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BB91" w14:textId="780A4C7B" w:rsidR="000A7EE7" w:rsidRPr="00DF6417" w:rsidRDefault="000A7EE7" w:rsidP="00A53FE6">
      <w:pPr>
        <w:pStyle w:val="Heading1"/>
        <w:rPr>
          <w:rFonts w:asciiTheme="minorHAnsi" w:hAnsiTheme="minorHAnsi" w:cstheme="minorHAnsi"/>
          <w:sz w:val="28"/>
          <w:szCs w:val="28"/>
        </w:rPr>
      </w:pPr>
      <w:r w:rsidRPr="00DF6417">
        <w:rPr>
          <w:rFonts w:asciiTheme="minorHAnsi" w:hAnsiTheme="minorHAnsi" w:cstheme="minorHAnsi"/>
          <w:sz w:val="28"/>
          <w:szCs w:val="28"/>
        </w:rPr>
        <w:t>CARD PAYMENT GUIDELINES</w:t>
      </w:r>
    </w:p>
    <w:p w14:paraId="2025B5C8" w14:textId="77777777" w:rsidR="000A7EE7" w:rsidRPr="00242C44" w:rsidRDefault="000A7EE7" w:rsidP="003613E9">
      <w:pPr>
        <w:spacing w:after="0"/>
        <w:rPr>
          <w:rFonts w:cstheme="minorHAnsi"/>
          <w:b/>
        </w:rPr>
      </w:pPr>
    </w:p>
    <w:p w14:paraId="65A9479E" w14:textId="6E5A752A" w:rsidR="00EF3D9B" w:rsidRPr="00DF6417" w:rsidRDefault="00EF3D9B" w:rsidP="00A53FE6">
      <w:pPr>
        <w:pStyle w:val="Heading2"/>
        <w:rPr>
          <w:rFonts w:asciiTheme="minorHAnsi" w:hAnsiTheme="minorHAnsi" w:cstheme="minorHAnsi"/>
          <w:sz w:val="24"/>
          <w:szCs w:val="24"/>
        </w:rPr>
      </w:pPr>
      <w:r w:rsidRPr="00DF6417">
        <w:rPr>
          <w:rFonts w:asciiTheme="minorHAnsi" w:hAnsiTheme="minorHAnsi" w:cstheme="minorHAnsi"/>
          <w:sz w:val="24"/>
          <w:szCs w:val="24"/>
        </w:rPr>
        <w:t>Introduction</w:t>
      </w:r>
    </w:p>
    <w:p w14:paraId="2C3E3994" w14:textId="74F42FE2" w:rsidR="00F97F17" w:rsidRPr="00242C44" w:rsidRDefault="00237F6E" w:rsidP="00F97F17">
      <w:pPr>
        <w:spacing w:after="0"/>
        <w:rPr>
          <w:rFonts w:cstheme="minorHAnsi"/>
        </w:rPr>
      </w:pPr>
      <w:r w:rsidRPr="00242C44">
        <w:rPr>
          <w:rFonts w:cstheme="minorHAnsi"/>
        </w:rPr>
        <w:t xml:space="preserve">When </w:t>
      </w:r>
      <w:r w:rsidR="00EF3D9B" w:rsidRPr="00242C44">
        <w:rPr>
          <w:rFonts w:cstheme="minorHAnsi"/>
        </w:rPr>
        <w:t>the University</w:t>
      </w:r>
      <w:r w:rsidRPr="00242C44">
        <w:rPr>
          <w:rFonts w:cstheme="minorHAnsi"/>
        </w:rPr>
        <w:t xml:space="preserve"> process</w:t>
      </w:r>
      <w:r w:rsidR="00EF3D9B" w:rsidRPr="00242C44">
        <w:rPr>
          <w:rFonts w:cstheme="minorHAnsi"/>
        </w:rPr>
        <w:t>es</w:t>
      </w:r>
      <w:r w:rsidRPr="00242C44">
        <w:rPr>
          <w:rFonts w:cstheme="minorHAnsi"/>
        </w:rPr>
        <w:t xml:space="preserve"> or store cardholder data, we have a responsibility to protect our customers from theft and fraud by ensuring that we use and store their data in a secure way. </w:t>
      </w:r>
      <w:r w:rsidR="00F97F17" w:rsidRPr="00242C44">
        <w:rPr>
          <w:rFonts w:cstheme="minorHAnsi"/>
        </w:rPr>
        <w:t xml:space="preserve"> </w:t>
      </w:r>
    </w:p>
    <w:p w14:paraId="59A44859" w14:textId="77777777" w:rsidR="00F97F17" w:rsidRPr="00242C44" w:rsidRDefault="00F97F17" w:rsidP="00F97F17">
      <w:pPr>
        <w:spacing w:after="0"/>
        <w:rPr>
          <w:rFonts w:cstheme="minorHAnsi"/>
        </w:rPr>
      </w:pPr>
    </w:p>
    <w:p w14:paraId="5BDB7293" w14:textId="3DA63609" w:rsidR="00F97F17" w:rsidRPr="00242C44" w:rsidRDefault="00F97F17" w:rsidP="00F97F17">
      <w:pPr>
        <w:spacing w:after="0"/>
        <w:rPr>
          <w:rFonts w:cstheme="minorHAnsi"/>
        </w:rPr>
      </w:pPr>
      <w:r w:rsidRPr="00242C44">
        <w:rPr>
          <w:rFonts w:cstheme="minorHAnsi"/>
        </w:rPr>
        <w:t xml:space="preserve">Employees who take card payments or handles cardholder data, have a responsibility to carry out their work according to procedures and University policy regarding PCI DSS. By doing this staff are protecting customer data from theft, protecting the University from the consequences of a data security breach, and protecting yourself in the event of a breach. </w:t>
      </w:r>
    </w:p>
    <w:p w14:paraId="0CC7622C" w14:textId="77777777" w:rsidR="00F97F17" w:rsidRPr="00242C44" w:rsidRDefault="00F97F17" w:rsidP="00F97F17">
      <w:pPr>
        <w:spacing w:after="0"/>
        <w:rPr>
          <w:rFonts w:cstheme="minorHAnsi"/>
        </w:rPr>
      </w:pPr>
    </w:p>
    <w:p w14:paraId="0165F9C9" w14:textId="2C73C4BF" w:rsidR="00237F6E" w:rsidRPr="00242C44" w:rsidRDefault="00F97F17" w:rsidP="00F97F17">
      <w:pPr>
        <w:spacing w:after="0"/>
        <w:rPr>
          <w:rFonts w:cstheme="minorHAnsi"/>
        </w:rPr>
      </w:pPr>
      <w:r w:rsidRPr="00242C44">
        <w:rPr>
          <w:rFonts w:cstheme="minorHAnsi"/>
        </w:rPr>
        <w:t>If you are concerned that a process may not be secure, and may put cardholder data at risk, you have an obligation to report this to your manager or one of the Finance Office PCI DSS Contacts listed at the end of this document</w:t>
      </w:r>
      <w:r w:rsidR="00727905" w:rsidRPr="00242C44">
        <w:rPr>
          <w:rFonts w:cstheme="minorHAnsi"/>
        </w:rPr>
        <w:t>.</w:t>
      </w:r>
    </w:p>
    <w:p w14:paraId="045C81AB" w14:textId="77777777" w:rsidR="00254191" w:rsidRPr="00242C44" w:rsidRDefault="00254191" w:rsidP="003613E9">
      <w:pPr>
        <w:spacing w:after="0"/>
        <w:rPr>
          <w:rFonts w:cstheme="minorHAnsi"/>
          <w:b/>
          <w:u w:val="single"/>
        </w:rPr>
      </w:pPr>
    </w:p>
    <w:p w14:paraId="402C4FF6" w14:textId="078E97A6" w:rsidR="005F1177" w:rsidRPr="00DF6417" w:rsidRDefault="005F1177" w:rsidP="00A53FE6">
      <w:pPr>
        <w:pStyle w:val="Heading2"/>
        <w:rPr>
          <w:rFonts w:asciiTheme="minorHAnsi" w:hAnsiTheme="minorHAnsi" w:cstheme="minorHAnsi"/>
          <w:sz w:val="24"/>
          <w:szCs w:val="24"/>
        </w:rPr>
      </w:pPr>
      <w:r w:rsidRPr="00DF6417">
        <w:rPr>
          <w:rFonts w:asciiTheme="minorHAnsi" w:hAnsiTheme="minorHAnsi" w:cstheme="minorHAnsi"/>
          <w:sz w:val="24"/>
          <w:szCs w:val="24"/>
        </w:rPr>
        <w:t>What is PCI DSS?</w:t>
      </w:r>
    </w:p>
    <w:p w14:paraId="69373BB2" w14:textId="605CACC9" w:rsidR="00690EB6" w:rsidRPr="00242C44" w:rsidRDefault="00237F6E" w:rsidP="003613E9">
      <w:pPr>
        <w:spacing w:after="0"/>
        <w:rPr>
          <w:rFonts w:cstheme="minorHAnsi"/>
        </w:rPr>
      </w:pPr>
      <w:r w:rsidRPr="00242C44">
        <w:rPr>
          <w:rFonts w:cstheme="minorHAnsi"/>
          <w:color w:val="333333"/>
          <w:shd w:val="clear" w:color="auto" w:fill="FFFFFF"/>
        </w:rPr>
        <w:t>PCI DSS stands for “Payment Card Industry Data Security Standards”.</w:t>
      </w:r>
      <w:r w:rsidR="003613E9" w:rsidRPr="00242C44">
        <w:rPr>
          <w:rFonts w:cstheme="minorHAnsi"/>
        </w:rPr>
        <w:t xml:space="preserve"> </w:t>
      </w:r>
      <w:r w:rsidR="00690EB6" w:rsidRPr="00242C44">
        <w:rPr>
          <w:rFonts w:cstheme="minorHAnsi"/>
        </w:rPr>
        <w:t>PCI</w:t>
      </w:r>
      <w:r w:rsidR="002D51AA" w:rsidRPr="00242C44">
        <w:rPr>
          <w:rFonts w:cstheme="minorHAnsi"/>
        </w:rPr>
        <w:t xml:space="preserve"> DSS </w:t>
      </w:r>
      <w:r w:rsidR="006519E2" w:rsidRPr="00242C44">
        <w:rPr>
          <w:rFonts w:cstheme="minorHAnsi"/>
        </w:rPr>
        <w:t xml:space="preserve">is </w:t>
      </w:r>
      <w:r w:rsidR="002D51AA" w:rsidRPr="00242C44">
        <w:rPr>
          <w:rFonts w:cstheme="minorHAnsi"/>
        </w:rPr>
        <w:t xml:space="preserve">a set of requirements developed by the </w:t>
      </w:r>
      <w:r w:rsidR="00690EB6" w:rsidRPr="00242C44">
        <w:rPr>
          <w:rFonts w:cstheme="minorHAnsi"/>
        </w:rPr>
        <w:t xml:space="preserve">five card brands: VISA, </w:t>
      </w:r>
      <w:r w:rsidR="00B614BB" w:rsidRPr="00242C44">
        <w:rPr>
          <w:rFonts w:cstheme="minorHAnsi"/>
        </w:rPr>
        <w:t>MasterCard</w:t>
      </w:r>
      <w:r w:rsidR="00690EB6" w:rsidRPr="00242C44">
        <w:rPr>
          <w:rFonts w:cstheme="minorHAnsi"/>
        </w:rPr>
        <w:t>,</w:t>
      </w:r>
      <w:r w:rsidR="002D51AA" w:rsidRPr="00242C44">
        <w:rPr>
          <w:rFonts w:cstheme="minorHAnsi"/>
        </w:rPr>
        <w:t xml:space="preserve"> </w:t>
      </w:r>
      <w:r w:rsidR="00690EB6" w:rsidRPr="00242C44">
        <w:rPr>
          <w:rFonts w:cstheme="minorHAnsi"/>
        </w:rPr>
        <w:t>AMEX, JCB and Discover. Their aim was to put together a common set of security principles</w:t>
      </w:r>
      <w:r w:rsidR="002D51AA" w:rsidRPr="00242C44">
        <w:rPr>
          <w:rFonts w:cstheme="minorHAnsi"/>
        </w:rPr>
        <w:t xml:space="preserve">. The purpose of PCI DSS is to ensure that </w:t>
      </w:r>
      <w:r w:rsidR="001A505A" w:rsidRPr="00242C44">
        <w:rPr>
          <w:rFonts w:cstheme="minorHAnsi"/>
        </w:rPr>
        <w:t>businesses</w:t>
      </w:r>
      <w:r w:rsidR="002D51AA" w:rsidRPr="00242C44">
        <w:rPr>
          <w:rFonts w:cstheme="minorHAnsi"/>
        </w:rPr>
        <w:t xml:space="preserve"> are reducing </w:t>
      </w:r>
      <w:r w:rsidR="006F7084" w:rsidRPr="00242C44">
        <w:rPr>
          <w:rFonts w:cstheme="minorHAnsi"/>
        </w:rPr>
        <w:t xml:space="preserve">the </w:t>
      </w:r>
      <w:r w:rsidR="002D51AA" w:rsidRPr="00242C44">
        <w:rPr>
          <w:rFonts w:cstheme="minorHAnsi"/>
        </w:rPr>
        <w:t>risk of card data theft</w:t>
      </w:r>
      <w:r w:rsidR="00690EB6" w:rsidRPr="00242C44">
        <w:rPr>
          <w:rFonts w:cstheme="minorHAnsi"/>
        </w:rPr>
        <w:t xml:space="preserve"> and fraud</w:t>
      </w:r>
      <w:r w:rsidR="006F7084" w:rsidRPr="00242C44">
        <w:rPr>
          <w:rFonts w:cstheme="minorHAnsi"/>
        </w:rPr>
        <w:t xml:space="preserve"> and therefore providing a secure environment for their customers to make payment</w:t>
      </w:r>
      <w:r w:rsidR="007B157C" w:rsidRPr="00242C44">
        <w:rPr>
          <w:rFonts w:cstheme="minorHAnsi"/>
        </w:rPr>
        <w:t>.</w:t>
      </w:r>
    </w:p>
    <w:p w14:paraId="5E5D7A1A" w14:textId="4322248B" w:rsidR="00A10591" w:rsidRPr="00242C44" w:rsidRDefault="00A10591" w:rsidP="003613E9">
      <w:pPr>
        <w:spacing w:after="0"/>
        <w:rPr>
          <w:rFonts w:cstheme="minorHAnsi"/>
        </w:rPr>
      </w:pPr>
    </w:p>
    <w:p w14:paraId="0FE0ADF5" w14:textId="71CFB0AE" w:rsidR="00A10591" w:rsidRPr="00242C44" w:rsidRDefault="00A10591" w:rsidP="003613E9">
      <w:pPr>
        <w:spacing w:after="0"/>
        <w:rPr>
          <w:rFonts w:cstheme="minorHAnsi"/>
        </w:rPr>
      </w:pPr>
      <w:r w:rsidRPr="00242C44">
        <w:rPr>
          <w:rFonts w:cstheme="minorHAnsi"/>
        </w:rPr>
        <w:t>The six goals of PCI</w:t>
      </w:r>
      <w:r w:rsidR="00254191" w:rsidRPr="00242C44">
        <w:rPr>
          <w:rFonts w:cstheme="minorHAnsi"/>
        </w:rPr>
        <w:t xml:space="preserve"> </w:t>
      </w:r>
      <w:r w:rsidRPr="00242C44">
        <w:rPr>
          <w:rFonts w:cstheme="minorHAnsi"/>
        </w:rPr>
        <w:t xml:space="preserve">DSS and </w:t>
      </w:r>
      <w:r w:rsidR="00890794">
        <w:rPr>
          <w:rFonts w:cstheme="minorHAnsi"/>
        </w:rPr>
        <w:t>twelve</w:t>
      </w:r>
      <w:r w:rsidR="00254191" w:rsidRPr="00242C44">
        <w:rPr>
          <w:rFonts w:cstheme="minorHAnsi"/>
        </w:rPr>
        <w:t xml:space="preserve"> requirements that we much follow to </w:t>
      </w:r>
      <w:r w:rsidRPr="00242C44">
        <w:rPr>
          <w:rFonts w:cstheme="minorHAnsi"/>
        </w:rPr>
        <w:t>be compliant</w:t>
      </w:r>
      <w:r w:rsidR="000815A9" w:rsidRPr="00242C44">
        <w:rPr>
          <w:rFonts w:cstheme="minorHAnsi"/>
        </w:rPr>
        <w:t>,</w:t>
      </w:r>
      <w:r w:rsidRPr="00242C44">
        <w:rPr>
          <w:rFonts w:cstheme="minorHAnsi"/>
        </w:rPr>
        <w:t xml:space="preserve"> are as </w:t>
      </w:r>
      <w:proofErr w:type="gramStart"/>
      <w:r w:rsidRPr="00242C44">
        <w:rPr>
          <w:rFonts w:cstheme="minorHAnsi"/>
        </w:rPr>
        <w:t>follows</w:t>
      </w:r>
      <w:r w:rsidR="00254191" w:rsidRPr="00242C44">
        <w:rPr>
          <w:rFonts w:cstheme="minorHAnsi"/>
        </w:rPr>
        <w:t>:-</w:t>
      </w:r>
      <w:proofErr w:type="gramEnd"/>
    </w:p>
    <w:p w14:paraId="5CDD3746" w14:textId="2D9E4DB3" w:rsidR="00A10591" w:rsidRPr="00242C44" w:rsidRDefault="00A10591" w:rsidP="003613E9">
      <w:pPr>
        <w:spacing w:after="0"/>
        <w:rPr>
          <w:rFonts w:cstheme="minorHAnsi"/>
        </w:rPr>
      </w:pPr>
    </w:p>
    <w:tbl>
      <w:tblPr>
        <w:tblStyle w:val="TableGrid"/>
        <w:tblW w:w="0" w:type="auto"/>
        <w:tblLook w:val="04A0" w:firstRow="1" w:lastRow="0" w:firstColumn="1" w:lastColumn="0" w:noHBand="0" w:noVBand="1"/>
      </w:tblPr>
      <w:tblGrid>
        <w:gridCol w:w="2547"/>
        <w:gridCol w:w="6379"/>
      </w:tblGrid>
      <w:tr w:rsidR="00797B0B" w14:paraId="176CEF96" w14:textId="77777777" w:rsidTr="009455C1">
        <w:tc>
          <w:tcPr>
            <w:tcW w:w="2547" w:type="dxa"/>
            <w:shd w:val="clear" w:color="auto" w:fill="DDD9C3" w:themeFill="background2" w:themeFillShade="E6"/>
          </w:tcPr>
          <w:p w14:paraId="4891D9D1" w14:textId="77777777" w:rsidR="00797B0B" w:rsidRPr="005A7717" w:rsidRDefault="00797B0B" w:rsidP="009455C1">
            <w:pPr>
              <w:rPr>
                <w:b/>
                <w:bCs/>
              </w:rPr>
            </w:pPr>
            <w:r w:rsidRPr="005A7717">
              <w:rPr>
                <w:b/>
                <w:bCs/>
              </w:rPr>
              <w:t>Goals</w:t>
            </w:r>
          </w:p>
        </w:tc>
        <w:tc>
          <w:tcPr>
            <w:tcW w:w="6379" w:type="dxa"/>
            <w:shd w:val="clear" w:color="auto" w:fill="DDD9C3" w:themeFill="background2" w:themeFillShade="E6"/>
          </w:tcPr>
          <w:p w14:paraId="1E5E0184" w14:textId="77777777" w:rsidR="00797B0B" w:rsidRPr="005A7717" w:rsidRDefault="00797B0B" w:rsidP="009455C1">
            <w:pPr>
              <w:rPr>
                <w:b/>
                <w:bCs/>
              </w:rPr>
            </w:pPr>
            <w:r w:rsidRPr="005A7717">
              <w:rPr>
                <w:b/>
                <w:bCs/>
              </w:rPr>
              <w:t>PCI DSS Requirements</w:t>
            </w:r>
          </w:p>
        </w:tc>
      </w:tr>
      <w:tr w:rsidR="00797B0B" w14:paraId="20293786" w14:textId="77777777" w:rsidTr="009455C1">
        <w:tc>
          <w:tcPr>
            <w:tcW w:w="2547" w:type="dxa"/>
          </w:tcPr>
          <w:p w14:paraId="492FFDAC" w14:textId="77777777" w:rsidR="00797B0B" w:rsidRDefault="00797B0B" w:rsidP="009455C1">
            <w:r>
              <w:t>Build and Maintain a Secure Network and Systems</w:t>
            </w:r>
          </w:p>
        </w:tc>
        <w:tc>
          <w:tcPr>
            <w:tcW w:w="6379" w:type="dxa"/>
          </w:tcPr>
          <w:p w14:paraId="51238175" w14:textId="77777777" w:rsidR="00797B0B" w:rsidRDefault="00797B0B" w:rsidP="00797B0B">
            <w:pPr>
              <w:pStyle w:val="ListParagraph"/>
              <w:numPr>
                <w:ilvl w:val="0"/>
                <w:numId w:val="15"/>
              </w:numPr>
            </w:pPr>
            <w:r>
              <w:t>Install and maintain a firewall configuration to protect cardholder data</w:t>
            </w:r>
          </w:p>
          <w:p w14:paraId="5A2A3467" w14:textId="77777777" w:rsidR="00797B0B" w:rsidRDefault="00797B0B" w:rsidP="00797B0B">
            <w:pPr>
              <w:pStyle w:val="ListParagraph"/>
              <w:numPr>
                <w:ilvl w:val="0"/>
                <w:numId w:val="15"/>
              </w:numPr>
            </w:pPr>
            <w:r>
              <w:t>Do not use vendor-supplied defaults for system passwords and other security parameters</w:t>
            </w:r>
          </w:p>
        </w:tc>
      </w:tr>
      <w:tr w:rsidR="00797B0B" w14:paraId="787B1121" w14:textId="77777777" w:rsidTr="009455C1">
        <w:tc>
          <w:tcPr>
            <w:tcW w:w="2547" w:type="dxa"/>
            <w:shd w:val="clear" w:color="auto" w:fill="DDD9C3" w:themeFill="background2" w:themeFillShade="E6"/>
          </w:tcPr>
          <w:p w14:paraId="6843DCEE" w14:textId="77777777" w:rsidR="00797B0B" w:rsidRDefault="00797B0B" w:rsidP="009455C1">
            <w:r>
              <w:t>Protect Cardholder Data</w:t>
            </w:r>
          </w:p>
        </w:tc>
        <w:tc>
          <w:tcPr>
            <w:tcW w:w="6379" w:type="dxa"/>
            <w:shd w:val="clear" w:color="auto" w:fill="DDD9C3" w:themeFill="background2" w:themeFillShade="E6"/>
          </w:tcPr>
          <w:p w14:paraId="0E7F7AB8" w14:textId="77777777" w:rsidR="00797B0B" w:rsidRDefault="00797B0B" w:rsidP="00797B0B">
            <w:pPr>
              <w:pStyle w:val="ListParagraph"/>
              <w:numPr>
                <w:ilvl w:val="0"/>
                <w:numId w:val="15"/>
              </w:numPr>
            </w:pPr>
            <w:r>
              <w:t>Protect stored cardholder data</w:t>
            </w:r>
          </w:p>
          <w:p w14:paraId="4B9399AB" w14:textId="77777777" w:rsidR="00797B0B" w:rsidRDefault="00797B0B" w:rsidP="00797B0B">
            <w:pPr>
              <w:pStyle w:val="ListParagraph"/>
              <w:numPr>
                <w:ilvl w:val="0"/>
                <w:numId w:val="15"/>
              </w:numPr>
            </w:pPr>
            <w:r>
              <w:t xml:space="preserve">Encrypt transmission of cardholder data across open, </w:t>
            </w:r>
            <w:r>
              <w:br/>
              <w:t>public networks</w:t>
            </w:r>
          </w:p>
        </w:tc>
      </w:tr>
      <w:tr w:rsidR="00797B0B" w14:paraId="180F4F21" w14:textId="77777777" w:rsidTr="009455C1">
        <w:tc>
          <w:tcPr>
            <w:tcW w:w="2547" w:type="dxa"/>
          </w:tcPr>
          <w:p w14:paraId="244D214A" w14:textId="77777777" w:rsidR="00797B0B" w:rsidRDefault="00797B0B" w:rsidP="009455C1">
            <w:r>
              <w:t>Maintain a Vulnerability Management Program</w:t>
            </w:r>
          </w:p>
        </w:tc>
        <w:tc>
          <w:tcPr>
            <w:tcW w:w="6379" w:type="dxa"/>
          </w:tcPr>
          <w:p w14:paraId="3E02E8ED" w14:textId="77777777" w:rsidR="00797B0B" w:rsidRDefault="00797B0B" w:rsidP="00797B0B">
            <w:pPr>
              <w:pStyle w:val="ListParagraph"/>
              <w:numPr>
                <w:ilvl w:val="0"/>
                <w:numId w:val="15"/>
              </w:numPr>
            </w:pPr>
            <w:r>
              <w:t>Protect all systems against malware and regularly update anti-virus software or programs</w:t>
            </w:r>
          </w:p>
          <w:p w14:paraId="10AEAC29" w14:textId="77777777" w:rsidR="00797B0B" w:rsidRDefault="00797B0B" w:rsidP="00797B0B">
            <w:pPr>
              <w:pStyle w:val="ListParagraph"/>
              <w:numPr>
                <w:ilvl w:val="0"/>
                <w:numId w:val="15"/>
              </w:numPr>
            </w:pPr>
            <w:r>
              <w:t>Develop and maintain secure systems and applications</w:t>
            </w:r>
          </w:p>
        </w:tc>
      </w:tr>
      <w:tr w:rsidR="00797B0B" w14:paraId="111E8982" w14:textId="77777777" w:rsidTr="009455C1">
        <w:tc>
          <w:tcPr>
            <w:tcW w:w="2547" w:type="dxa"/>
            <w:shd w:val="clear" w:color="auto" w:fill="DDD9C3" w:themeFill="background2" w:themeFillShade="E6"/>
          </w:tcPr>
          <w:p w14:paraId="1E5B5B3D" w14:textId="77777777" w:rsidR="00797B0B" w:rsidRDefault="00797B0B" w:rsidP="009455C1">
            <w:r>
              <w:t>Implement Strong Access Control Measures</w:t>
            </w:r>
          </w:p>
        </w:tc>
        <w:tc>
          <w:tcPr>
            <w:tcW w:w="6379" w:type="dxa"/>
            <w:shd w:val="clear" w:color="auto" w:fill="DDD9C3" w:themeFill="background2" w:themeFillShade="E6"/>
          </w:tcPr>
          <w:p w14:paraId="31C7FA1E" w14:textId="77777777" w:rsidR="00797B0B" w:rsidRDefault="00797B0B" w:rsidP="00797B0B">
            <w:pPr>
              <w:pStyle w:val="ListParagraph"/>
              <w:numPr>
                <w:ilvl w:val="0"/>
                <w:numId w:val="15"/>
              </w:numPr>
            </w:pPr>
            <w:r>
              <w:t>Restrict access to cardholder data by business need to know</w:t>
            </w:r>
          </w:p>
          <w:p w14:paraId="5FD32B43" w14:textId="77777777" w:rsidR="00797B0B" w:rsidRDefault="00797B0B" w:rsidP="00797B0B">
            <w:pPr>
              <w:pStyle w:val="ListParagraph"/>
              <w:numPr>
                <w:ilvl w:val="0"/>
                <w:numId w:val="15"/>
              </w:numPr>
            </w:pPr>
            <w:r>
              <w:t>Identify and authenticate access to system components</w:t>
            </w:r>
          </w:p>
          <w:p w14:paraId="432F856D" w14:textId="77777777" w:rsidR="00797B0B" w:rsidRDefault="00797B0B" w:rsidP="00797B0B">
            <w:pPr>
              <w:pStyle w:val="ListParagraph"/>
              <w:numPr>
                <w:ilvl w:val="0"/>
                <w:numId w:val="15"/>
              </w:numPr>
            </w:pPr>
            <w:r>
              <w:t>Restrict physical access to cardholder data</w:t>
            </w:r>
          </w:p>
        </w:tc>
      </w:tr>
      <w:tr w:rsidR="00797B0B" w14:paraId="47EE05DC" w14:textId="77777777" w:rsidTr="009455C1">
        <w:tc>
          <w:tcPr>
            <w:tcW w:w="2547" w:type="dxa"/>
          </w:tcPr>
          <w:p w14:paraId="5B8DEAB6" w14:textId="77777777" w:rsidR="00797B0B" w:rsidRDefault="00797B0B" w:rsidP="009455C1">
            <w:r>
              <w:t>Regularly Monitor and test Networks</w:t>
            </w:r>
          </w:p>
        </w:tc>
        <w:tc>
          <w:tcPr>
            <w:tcW w:w="6379" w:type="dxa"/>
          </w:tcPr>
          <w:p w14:paraId="6E722194" w14:textId="77777777" w:rsidR="00797B0B" w:rsidRDefault="00797B0B" w:rsidP="00797B0B">
            <w:pPr>
              <w:pStyle w:val="ListParagraph"/>
              <w:numPr>
                <w:ilvl w:val="0"/>
                <w:numId w:val="15"/>
              </w:numPr>
            </w:pPr>
            <w:r>
              <w:t>Track and monitor all access to network resources and cardholder data</w:t>
            </w:r>
          </w:p>
          <w:p w14:paraId="2B7F2653" w14:textId="77777777" w:rsidR="00797B0B" w:rsidRDefault="00797B0B" w:rsidP="00797B0B">
            <w:pPr>
              <w:pStyle w:val="ListParagraph"/>
              <w:numPr>
                <w:ilvl w:val="0"/>
                <w:numId w:val="15"/>
              </w:numPr>
            </w:pPr>
            <w:r>
              <w:t>Regularly test security systems and processes</w:t>
            </w:r>
          </w:p>
        </w:tc>
      </w:tr>
      <w:tr w:rsidR="00797B0B" w14:paraId="50C8527E" w14:textId="77777777" w:rsidTr="009455C1">
        <w:tc>
          <w:tcPr>
            <w:tcW w:w="2547" w:type="dxa"/>
            <w:shd w:val="clear" w:color="auto" w:fill="DDD9C3" w:themeFill="background2" w:themeFillShade="E6"/>
          </w:tcPr>
          <w:p w14:paraId="11639C3F" w14:textId="77777777" w:rsidR="00797B0B" w:rsidRDefault="00797B0B" w:rsidP="009455C1">
            <w:r>
              <w:t>Maintain an Information Security Policy</w:t>
            </w:r>
          </w:p>
        </w:tc>
        <w:tc>
          <w:tcPr>
            <w:tcW w:w="6379" w:type="dxa"/>
            <w:shd w:val="clear" w:color="auto" w:fill="DDD9C3" w:themeFill="background2" w:themeFillShade="E6"/>
          </w:tcPr>
          <w:p w14:paraId="356DCFC4" w14:textId="77777777" w:rsidR="00797B0B" w:rsidRDefault="00797B0B" w:rsidP="00797B0B">
            <w:pPr>
              <w:pStyle w:val="ListParagraph"/>
              <w:numPr>
                <w:ilvl w:val="0"/>
                <w:numId w:val="15"/>
              </w:numPr>
            </w:pPr>
            <w:r>
              <w:t xml:space="preserve">Maintain a policy that addresses information security for </w:t>
            </w:r>
            <w:r>
              <w:br/>
              <w:t>all personnel</w:t>
            </w:r>
          </w:p>
        </w:tc>
      </w:tr>
    </w:tbl>
    <w:p w14:paraId="2D179AA1" w14:textId="10F38FCA" w:rsidR="00A10591" w:rsidRDefault="00A10591" w:rsidP="00242C44">
      <w:pPr>
        <w:spacing w:after="0"/>
        <w:jc w:val="center"/>
        <w:rPr>
          <w:rFonts w:cstheme="minorHAnsi"/>
          <w:noProof/>
        </w:rPr>
      </w:pPr>
    </w:p>
    <w:p w14:paraId="6ADFE616" w14:textId="15337728" w:rsidR="00797B0B" w:rsidRDefault="00797B0B" w:rsidP="00242C44">
      <w:pPr>
        <w:spacing w:after="0"/>
        <w:jc w:val="center"/>
        <w:rPr>
          <w:rFonts w:cstheme="minorHAnsi"/>
          <w:noProof/>
        </w:rPr>
      </w:pPr>
    </w:p>
    <w:p w14:paraId="41B60038" w14:textId="7C2C90E6" w:rsidR="00690EB6" w:rsidRDefault="008325F4" w:rsidP="003613E9">
      <w:pPr>
        <w:spacing w:after="0"/>
        <w:rPr>
          <w:rFonts w:cstheme="minorHAnsi"/>
        </w:rPr>
      </w:pPr>
      <w:r w:rsidRPr="00242C44">
        <w:rPr>
          <w:rFonts w:cstheme="minorHAnsi"/>
        </w:rPr>
        <w:t>A</w:t>
      </w:r>
      <w:r w:rsidR="00690EB6" w:rsidRPr="00242C44">
        <w:rPr>
          <w:rFonts w:cstheme="minorHAnsi"/>
        </w:rPr>
        <w:t xml:space="preserve">ny </w:t>
      </w:r>
      <w:r w:rsidR="00611D28" w:rsidRPr="00242C44">
        <w:rPr>
          <w:rFonts w:cstheme="minorHAnsi"/>
        </w:rPr>
        <w:t>employee</w:t>
      </w:r>
      <w:r w:rsidR="00690EB6" w:rsidRPr="00242C44">
        <w:rPr>
          <w:rFonts w:cstheme="minorHAnsi"/>
        </w:rPr>
        <w:t xml:space="preserve"> who </w:t>
      </w:r>
      <w:proofErr w:type="gramStart"/>
      <w:r w:rsidR="00690EB6" w:rsidRPr="00242C44">
        <w:rPr>
          <w:rFonts w:cstheme="minorHAnsi"/>
        </w:rPr>
        <w:t>comes into contact with</w:t>
      </w:r>
      <w:proofErr w:type="gramEnd"/>
      <w:r w:rsidR="00690EB6" w:rsidRPr="00242C44">
        <w:rPr>
          <w:rFonts w:cstheme="minorHAnsi"/>
        </w:rPr>
        <w:t xml:space="preserve"> </w:t>
      </w:r>
      <w:r w:rsidR="00237F6E" w:rsidRPr="00242C44">
        <w:rPr>
          <w:rFonts w:cstheme="minorHAnsi"/>
        </w:rPr>
        <w:t xml:space="preserve">cardholder data </w:t>
      </w:r>
      <w:r w:rsidR="00690EB6" w:rsidRPr="00242C44">
        <w:rPr>
          <w:rFonts w:cstheme="minorHAnsi"/>
        </w:rPr>
        <w:t>need</w:t>
      </w:r>
      <w:r w:rsidR="001326A7" w:rsidRPr="00242C44">
        <w:rPr>
          <w:rFonts w:cstheme="minorHAnsi"/>
        </w:rPr>
        <w:t>s</w:t>
      </w:r>
      <w:r w:rsidR="00690EB6" w:rsidRPr="00242C44">
        <w:rPr>
          <w:rFonts w:cstheme="minorHAnsi"/>
        </w:rPr>
        <w:t xml:space="preserve"> to be aware of PCI DSS, and how they as an individual can reduce the risk of card</w:t>
      </w:r>
      <w:r w:rsidRPr="00242C44">
        <w:rPr>
          <w:rFonts w:cstheme="minorHAnsi"/>
        </w:rPr>
        <w:t>holder</w:t>
      </w:r>
      <w:r w:rsidR="00690EB6" w:rsidRPr="00242C44">
        <w:rPr>
          <w:rFonts w:cstheme="minorHAnsi"/>
        </w:rPr>
        <w:t xml:space="preserve"> data theft and fraud.</w:t>
      </w:r>
    </w:p>
    <w:p w14:paraId="10CE0CC4" w14:textId="77777777" w:rsidR="002D51AA" w:rsidRPr="00DF6417" w:rsidRDefault="00EA12D4" w:rsidP="00A53FE6">
      <w:pPr>
        <w:pStyle w:val="Heading2"/>
        <w:rPr>
          <w:rFonts w:asciiTheme="minorHAnsi" w:hAnsiTheme="minorHAnsi" w:cstheme="minorHAnsi"/>
          <w:sz w:val="24"/>
          <w:szCs w:val="24"/>
        </w:rPr>
      </w:pPr>
      <w:r w:rsidRPr="00DF6417">
        <w:rPr>
          <w:rFonts w:asciiTheme="minorHAnsi" w:hAnsiTheme="minorHAnsi" w:cstheme="minorHAnsi"/>
          <w:sz w:val="24"/>
          <w:szCs w:val="24"/>
        </w:rPr>
        <w:lastRenderedPageBreak/>
        <w:t>Why is PCI DSS</w:t>
      </w:r>
      <w:r w:rsidR="002D51AA" w:rsidRPr="00DF6417">
        <w:rPr>
          <w:rFonts w:asciiTheme="minorHAnsi" w:hAnsiTheme="minorHAnsi" w:cstheme="minorHAnsi"/>
          <w:sz w:val="24"/>
          <w:szCs w:val="24"/>
        </w:rPr>
        <w:t xml:space="preserve"> important to the University?</w:t>
      </w:r>
    </w:p>
    <w:p w14:paraId="7B2C6CFC" w14:textId="77777777" w:rsidR="005F1177" w:rsidRPr="00242C44" w:rsidRDefault="008325F4" w:rsidP="003613E9">
      <w:pPr>
        <w:spacing w:after="0"/>
        <w:rPr>
          <w:rFonts w:cstheme="minorHAnsi"/>
        </w:rPr>
      </w:pPr>
      <w:r w:rsidRPr="00242C44">
        <w:rPr>
          <w:rFonts w:cstheme="minorHAnsi"/>
        </w:rPr>
        <w:t xml:space="preserve">If we process, transmit or store cardholder data, we have a responsibility to secure it and protect our customers from fraud. Because it is considered so important, </w:t>
      </w:r>
      <w:r w:rsidR="00D113B2" w:rsidRPr="00242C44">
        <w:rPr>
          <w:rFonts w:cstheme="minorHAnsi"/>
        </w:rPr>
        <w:t>c</w:t>
      </w:r>
      <w:r w:rsidR="002D51AA" w:rsidRPr="00242C44">
        <w:rPr>
          <w:rFonts w:cstheme="minorHAnsi"/>
        </w:rPr>
        <w:t xml:space="preserve">ompliance with PCI DSS is </w:t>
      </w:r>
      <w:r w:rsidR="00C03B71" w:rsidRPr="00242C44">
        <w:rPr>
          <w:rFonts w:cstheme="minorHAnsi"/>
        </w:rPr>
        <w:t xml:space="preserve">a </w:t>
      </w:r>
      <w:r w:rsidR="002D51AA" w:rsidRPr="00242C44">
        <w:rPr>
          <w:rFonts w:cstheme="minorHAnsi"/>
        </w:rPr>
        <w:t>r</w:t>
      </w:r>
      <w:r w:rsidR="005F1177" w:rsidRPr="00242C44">
        <w:rPr>
          <w:rFonts w:cstheme="minorHAnsi"/>
        </w:rPr>
        <w:t>equi</w:t>
      </w:r>
      <w:r w:rsidR="002D51AA" w:rsidRPr="00242C44">
        <w:rPr>
          <w:rFonts w:cstheme="minorHAnsi"/>
        </w:rPr>
        <w:t xml:space="preserve">rement </w:t>
      </w:r>
      <w:r w:rsidR="00C03B71" w:rsidRPr="00242C44">
        <w:rPr>
          <w:rFonts w:cstheme="minorHAnsi"/>
        </w:rPr>
        <w:t>of our contract wi</w:t>
      </w:r>
      <w:r w:rsidR="00B44083" w:rsidRPr="00242C44">
        <w:rPr>
          <w:rFonts w:cstheme="minorHAnsi"/>
        </w:rPr>
        <w:t>th our acquirer, Lloyds Cardnet</w:t>
      </w:r>
      <w:r w:rsidR="00C03B71" w:rsidRPr="00242C44">
        <w:rPr>
          <w:rFonts w:cstheme="minorHAnsi"/>
        </w:rPr>
        <w:t xml:space="preserve">, as well as other software and service providers. </w:t>
      </w:r>
      <w:r w:rsidR="002D51AA" w:rsidRPr="00242C44">
        <w:rPr>
          <w:rFonts w:cstheme="minorHAnsi"/>
        </w:rPr>
        <w:t xml:space="preserve">Being compliant </w:t>
      </w:r>
      <w:r w:rsidR="00EA12D4" w:rsidRPr="00242C44">
        <w:rPr>
          <w:rFonts w:cstheme="minorHAnsi"/>
        </w:rPr>
        <w:t>shows</w:t>
      </w:r>
      <w:r w:rsidR="002D51AA" w:rsidRPr="00242C44">
        <w:rPr>
          <w:rFonts w:cstheme="minorHAnsi"/>
        </w:rPr>
        <w:t xml:space="preserve"> we have worked to reduce the risk of data theft</w:t>
      </w:r>
      <w:r w:rsidR="00EA12D4" w:rsidRPr="00242C44">
        <w:rPr>
          <w:rFonts w:cstheme="minorHAnsi"/>
        </w:rPr>
        <w:t xml:space="preserve"> and </w:t>
      </w:r>
      <w:r w:rsidR="00D113B2" w:rsidRPr="00242C44">
        <w:rPr>
          <w:rFonts w:cstheme="minorHAnsi"/>
        </w:rPr>
        <w:t xml:space="preserve">to </w:t>
      </w:r>
      <w:r w:rsidR="00EA12D4" w:rsidRPr="00242C44">
        <w:rPr>
          <w:rFonts w:cstheme="minorHAnsi"/>
        </w:rPr>
        <w:t>provide a secure payment environment for</w:t>
      </w:r>
      <w:r w:rsidR="002D51AA" w:rsidRPr="00242C44">
        <w:rPr>
          <w:rFonts w:cstheme="minorHAnsi"/>
        </w:rPr>
        <w:t xml:space="preserve"> our customers.</w:t>
      </w:r>
    </w:p>
    <w:p w14:paraId="725E00CC" w14:textId="77777777" w:rsidR="00E368CD" w:rsidRPr="00242C44" w:rsidRDefault="00E368CD" w:rsidP="003613E9">
      <w:pPr>
        <w:spacing w:after="0"/>
        <w:rPr>
          <w:rFonts w:cstheme="minorHAnsi"/>
        </w:rPr>
      </w:pPr>
    </w:p>
    <w:p w14:paraId="1B5178B0" w14:textId="54A6B455" w:rsidR="002D51AA" w:rsidRPr="00242C44" w:rsidRDefault="002D51AA" w:rsidP="003613E9">
      <w:pPr>
        <w:spacing w:after="0"/>
        <w:rPr>
          <w:rFonts w:cstheme="minorHAnsi"/>
        </w:rPr>
      </w:pPr>
      <w:r w:rsidRPr="00242C44">
        <w:rPr>
          <w:rFonts w:cstheme="minorHAnsi"/>
        </w:rPr>
        <w:t xml:space="preserve">The </w:t>
      </w:r>
      <w:r w:rsidR="00F642DC" w:rsidRPr="00242C44">
        <w:rPr>
          <w:rFonts w:cstheme="minorHAnsi"/>
        </w:rPr>
        <w:t xml:space="preserve">risks and </w:t>
      </w:r>
      <w:r w:rsidRPr="00242C44">
        <w:rPr>
          <w:rFonts w:cstheme="minorHAnsi"/>
        </w:rPr>
        <w:t xml:space="preserve">consequences of a security breach resulting in customer card data being accessed by an </w:t>
      </w:r>
      <w:r w:rsidR="001A505A" w:rsidRPr="00242C44">
        <w:rPr>
          <w:rFonts w:cstheme="minorHAnsi"/>
        </w:rPr>
        <w:t>unauthorised party can be wide-ranging</w:t>
      </w:r>
      <w:r w:rsidR="00F642DC" w:rsidRPr="00242C44">
        <w:rPr>
          <w:rFonts w:cstheme="minorHAnsi"/>
        </w:rPr>
        <w:t xml:space="preserve"> including financial, legal and </w:t>
      </w:r>
      <w:proofErr w:type="gramStart"/>
      <w:r w:rsidR="00F642DC" w:rsidRPr="00242C44">
        <w:rPr>
          <w:rFonts w:cstheme="minorHAnsi"/>
        </w:rPr>
        <w:t>reputational</w:t>
      </w:r>
      <w:r w:rsidRPr="00242C44">
        <w:rPr>
          <w:rFonts w:cstheme="minorHAnsi"/>
        </w:rPr>
        <w:t>:</w:t>
      </w:r>
      <w:r w:rsidR="00F82043">
        <w:rPr>
          <w:rFonts w:cstheme="minorHAnsi"/>
        </w:rPr>
        <w:t>-</w:t>
      </w:r>
      <w:proofErr w:type="gramEnd"/>
    </w:p>
    <w:p w14:paraId="1F8FC50B" w14:textId="77777777" w:rsidR="00E368CD" w:rsidRPr="00242C44" w:rsidRDefault="00E368CD" w:rsidP="003613E9">
      <w:pPr>
        <w:spacing w:after="0"/>
        <w:rPr>
          <w:rFonts w:cstheme="minorHAnsi"/>
        </w:rPr>
      </w:pPr>
    </w:p>
    <w:p w14:paraId="6986E6F3" w14:textId="704FA62E" w:rsidR="005F1177" w:rsidRPr="00242C44" w:rsidRDefault="00727905" w:rsidP="003613E9">
      <w:pPr>
        <w:pStyle w:val="ListParagraph"/>
        <w:numPr>
          <w:ilvl w:val="0"/>
          <w:numId w:val="2"/>
        </w:numPr>
        <w:spacing w:after="0"/>
        <w:rPr>
          <w:rFonts w:cstheme="minorHAnsi"/>
        </w:rPr>
      </w:pPr>
      <w:r w:rsidRPr="00242C44">
        <w:rPr>
          <w:rFonts w:cstheme="minorHAnsi"/>
        </w:rPr>
        <w:t>Financial loss and</w:t>
      </w:r>
      <w:r w:rsidR="00EA12D4" w:rsidRPr="00242C44">
        <w:rPr>
          <w:rFonts w:cstheme="minorHAnsi"/>
        </w:rPr>
        <w:t xml:space="preserve"> distress to our customers – </w:t>
      </w:r>
      <w:r w:rsidR="001A505A" w:rsidRPr="00242C44">
        <w:rPr>
          <w:rFonts w:cstheme="minorHAnsi"/>
        </w:rPr>
        <w:t xml:space="preserve">card data theft and fraud can be very </w:t>
      </w:r>
      <w:proofErr w:type="gramStart"/>
      <w:r w:rsidR="00D113B2" w:rsidRPr="00242C44">
        <w:rPr>
          <w:rFonts w:cstheme="minorHAnsi"/>
        </w:rPr>
        <w:t>upsetting</w:t>
      </w:r>
      <w:r w:rsidR="001A505A" w:rsidRPr="00242C44">
        <w:rPr>
          <w:rFonts w:cstheme="minorHAnsi"/>
        </w:rPr>
        <w:t>, and</w:t>
      </w:r>
      <w:proofErr w:type="gramEnd"/>
      <w:r w:rsidR="001A505A" w:rsidRPr="00242C44">
        <w:rPr>
          <w:rFonts w:cstheme="minorHAnsi"/>
        </w:rPr>
        <w:t xml:space="preserve"> take time to resolve</w:t>
      </w:r>
      <w:r w:rsidR="00201EC2" w:rsidRPr="00242C44">
        <w:rPr>
          <w:rFonts w:cstheme="minorHAnsi"/>
        </w:rPr>
        <w:t>.</w:t>
      </w:r>
    </w:p>
    <w:p w14:paraId="7756DBB4" w14:textId="2B53DF6F" w:rsidR="005F1177" w:rsidRPr="00242C44" w:rsidRDefault="00EA12D4" w:rsidP="003613E9">
      <w:pPr>
        <w:pStyle w:val="ListParagraph"/>
        <w:numPr>
          <w:ilvl w:val="0"/>
          <w:numId w:val="2"/>
        </w:numPr>
        <w:spacing w:after="0"/>
        <w:rPr>
          <w:rFonts w:cstheme="minorHAnsi"/>
        </w:rPr>
      </w:pPr>
      <w:r w:rsidRPr="00242C44">
        <w:rPr>
          <w:rFonts w:cstheme="minorHAnsi"/>
        </w:rPr>
        <w:t>Financial</w:t>
      </w:r>
      <w:r w:rsidR="005F1177" w:rsidRPr="00242C44">
        <w:rPr>
          <w:rFonts w:cstheme="minorHAnsi"/>
        </w:rPr>
        <w:t xml:space="preserve"> sanctions </w:t>
      </w:r>
      <w:r w:rsidRPr="00242C44">
        <w:rPr>
          <w:rFonts w:cstheme="minorHAnsi"/>
        </w:rPr>
        <w:t xml:space="preserve">– the University could be </w:t>
      </w:r>
      <w:r w:rsidR="00C03B71" w:rsidRPr="00242C44">
        <w:rPr>
          <w:rFonts w:cstheme="minorHAnsi"/>
        </w:rPr>
        <w:t>fined</w:t>
      </w:r>
      <w:r w:rsidR="00F642DC" w:rsidRPr="00242C44">
        <w:rPr>
          <w:rFonts w:cstheme="minorHAnsi"/>
        </w:rPr>
        <w:t xml:space="preserve"> significantly</w:t>
      </w:r>
      <w:r w:rsidR="00C03B71" w:rsidRPr="00242C44">
        <w:rPr>
          <w:rFonts w:cstheme="minorHAnsi"/>
        </w:rPr>
        <w:t xml:space="preserve"> </w:t>
      </w:r>
      <w:r w:rsidR="006566BD" w:rsidRPr="00242C44">
        <w:rPr>
          <w:rFonts w:cstheme="minorHAnsi"/>
        </w:rPr>
        <w:t xml:space="preserve">if card data is </w:t>
      </w:r>
      <w:proofErr w:type="gramStart"/>
      <w:r w:rsidR="00C03B71" w:rsidRPr="00242C44">
        <w:rPr>
          <w:rFonts w:cstheme="minorHAnsi"/>
        </w:rPr>
        <w:t>lost</w:t>
      </w:r>
      <w:proofErr w:type="gramEnd"/>
      <w:r w:rsidR="00727905" w:rsidRPr="00242C44">
        <w:rPr>
          <w:rFonts w:cstheme="minorHAnsi"/>
        </w:rPr>
        <w:t xml:space="preserve"> and we were found to be negligent through poor pr</w:t>
      </w:r>
      <w:r w:rsidR="00F642DC" w:rsidRPr="00242C44">
        <w:rPr>
          <w:rFonts w:cstheme="minorHAnsi"/>
        </w:rPr>
        <w:t>actices</w:t>
      </w:r>
      <w:r w:rsidR="00727905" w:rsidRPr="00242C44">
        <w:rPr>
          <w:rFonts w:cstheme="minorHAnsi"/>
        </w:rPr>
        <w:t xml:space="preserve"> or lack of awareness and training</w:t>
      </w:r>
      <w:r w:rsidR="00C03B71" w:rsidRPr="00242C44">
        <w:rPr>
          <w:rFonts w:cstheme="minorHAnsi"/>
        </w:rPr>
        <w:t xml:space="preserve">. </w:t>
      </w:r>
    </w:p>
    <w:p w14:paraId="5A378A04" w14:textId="40B0EB3C" w:rsidR="00123C48" w:rsidRPr="00242C44" w:rsidRDefault="00727905" w:rsidP="003613E9">
      <w:pPr>
        <w:pStyle w:val="ListParagraph"/>
        <w:numPr>
          <w:ilvl w:val="0"/>
          <w:numId w:val="2"/>
        </w:numPr>
        <w:spacing w:after="0"/>
        <w:rPr>
          <w:rFonts w:cstheme="minorHAnsi"/>
          <w:color w:val="000000" w:themeColor="text1"/>
        </w:rPr>
      </w:pPr>
      <w:r w:rsidRPr="00242C44">
        <w:rPr>
          <w:rFonts w:cstheme="minorHAnsi"/>
          <w:color w:val="000000" w:themeColor="text1"/>
        </w:rPr>
        <w:t xml:space="preserve">Onerous compliance </w:t>
      </w:r>
      <w:r w:rsidR="00F642DC" w:rsidRPr="00242C44">
        <w:rPr>
          <w:rFonts w:cstheme="minorHAnsi"/>
          <w:color w:val="000000" w:themeColor="text1"/>
        </w:rPr>
        <w:t xml:space="preserve">requirements - </w:t>
      </w:r>
      <w:r w:rsidR="004835E0">
        <w:rPr>
          <w:rFonts w:cstheme="minorHAnsi"/>
          <w:color w:val="000000" w:themeColor="text1"/>
        </w:rPr>
        <w:t>w</w:t>
      </w:r>
      <w:r w:rsidR="007018BE" w:rsidRPr="00242C44">
        <w:rPr>
          <w:rFonts w:cstheme="minorHAnsi"/>
          <w:color w:val="000000" w:themeColor="text1"/>
        </w:rPr>
        <w:t>e c</w:t>
      </w:r>
      <w:r w:rsidR="00FB22C0" w:rsidRPr="00242C44">
        <w:rPr>
          <w:rFonts w:cstheme="minorHAnsi"/>
          <w:color w:val="000000" w:themeColor="text1"/>
        </w:rPr>
        <w:t xml:space="preserve">ould be assessed as a </w:t>
      </w:r>
      <w:proofErr w:type="gramStart"/>
      <w:r w:rsidR="00FB22C0" w:rsidRPr="00242C44">
        <w:rPr>
          <w:rFonts w:cstheme="minorHAnsi"/>
          <w:color w:val="000000" w:themeColor="text1"/>
        </w:rPr>
        <w:t>high risk</w:t>
      </w:r>
      <w:proofErr w:type="gramEnd"/>
      <w:r w:rsidR="007018BE" w:rsidRPr="00242C44">
        <w:rPr>
          <w:rFonts w:cstheme="minorHAnsi"/>
          <w:color w:val="000000" w:themeColor="text1"/>
        </w:rPr>
        <w:t xml:space="preserve"> merchant. We would need to have external verification of our security, which would be expensive and time consuming for the University.</w:t>
      </w:r>
    </w:p>
    <w:p w14:paraId="1FB69E96" w14:textId="7E222FD7" w:rsidR="005F1177" w:rsidRPr="00242C44" w:rsidRDefault="00F642DC" w:rsidP="003613E9">
      <w:pPr>
        <w:pStyle w:val="ListParagraph"/>
        <w:numPr>
          <w:ilvl w:val="0"/>
          <w:numId w:val="2"/>
        </w:numPr>
        <w:spacing w:after="0"/>
        <w:rPr>
          <w:rFonts w:cstheme="minorHAnsi"/>
        </w:rPr>
      </w:pPr>
      <w:r w:rsidRPr="00242C44">
        <w:rPr>
          <w:rFonts w:cstheme="minorHAnsi"/>
        </w:rPr>
        <w:t xml:space="preserve">Removal of cad payment facility - </w:t>
      </w:r>
      <w:r w:rsidR="00EA12D4" w:rsidRPr="00242C44">
        <w:rPr>
          <w:rFonts w:cstheme="minorHAnsi"/>
        </w:rPr>
        <w:t>The University could have its a</w:t>
      </w:r>
      <w:r w:rsidR="005F1177" w:rsidRPr="00242C44">
        <w:rPr>
          <w:rFonts w:cstheme="minorHAnsi"/>
        </w:rPr>
        <w:t>bility to take card payments removed</w:t>
      </w:r>
      <w:r w:rsidR="00C03B71" w:rsidRPr="00242C44">
        <w:rPr>
          <w:rFonts w:cstheme="minorHAnsi"/>
        </w:rPr>
        <w:t xml:space="preserve">. This would cause increased workload, </w:t>
      </w:r>
      <w:r w:rsidRPr="00242C44">
        <w:rPr>
          <w:rFonts w:cstheme="minorHAnsi"/>
        </w:rPr>
        <w:t xml:space="preserve">increased costs </w:t>
      </w:r>
      <w:r w:rsidR="00C03B71" w:rsidRPr="00242C44">
        <w:rPr>
          <w:rFonts w:cstheme="minorHAnsi"/>
        </w:rPr>
        <w:t>and could lead to loss of business</w:t>
      </w:r>
      <w:r w:rsidR="00D113B2" w:rsidRPr="00242C44">
        <w:rPr>
          <w:rFonts w:cstheme="minorHAnsi"/>
        </w:rPr>
        <w:t>.</w:t>
      </w:r>
    </w:p>
    <w:p w14:paraId="3BEE9FE2" w14:textId="77777777" w:rsidR="007B157C" w:rsidRPr="00242C44" w:rsidRDefault="007B157C" w:rsidP="003613E9">
      <w:pPr>
        <w:pStyle w:val="ListParagraph"/>
        <w:numPr>
          <w:ilvl w:val="0"/>
          <w:numId w:val="2"/>
        </w:numPr>
        <w:spacing w:after="0"/>
        <w:rPr>
          <w:rFonts w:cstheme="minorHAnsi"/>
        </w:rPr>
      </w:pPr>
      <w:r w:rsidRPr="00242C44">
        <w:rPr>
          <w:rFonts w:cstheme="minorHAnsi"/>
        </w:rPr>
        <w:t>Reputational damage – data security breaches can get a lot of publicity, and the trust our customers have in us could be severely damaged.</w:t>
      </w:r>
    </w:p>
    <w:p w14:paraId="4C786E34" w14:textId="77777777" w:rsidR="009E0644" w:rsidRPr="00242C44" w:rsidRDefault="009E0644" w:rsidP="003613E9">
      <w:pPr>
        <w:pStyle w:val="ListParagraph"/>
        <w:spacing w:after="0"/>
        <w:rPr>
          <w:rFonts w:cstheme="minorHAnsi"/>
        </w:rPr>
      </w:pPr>
    </w:p>
    <w:p w14:paraId="43289735" w14:textId="39B27FB1" w:rsidR="00EA12D4" w:rsidRPr="00242C44" w:rsidRDefault="00EA12D4" w:rsidP="003613E9">
      <w:pPr>
        <w:spacing w:after="0"/>
        <w:rPr>
          <w:rFonts w:cstheme="minorHAnsi"/>
        </w:rPr>
      </w:pPr>
      <w:r w:rsidRPr="00242C44">
        <w:rPr>
          <w:rFonts w:cstheme="minorHAnsi"/>
        </w:rPr>
        <w:t>Complying with PCI DSS requirements does not guarantee that a security breach will not occur, bu</w:t>
      </w:r>
      <w:r w:rsidR="00690EB6" w:rsidRPr="00242C44">
        <w:rPr>
          <w:rFonts w:cstheme="minorHAnsi"/>
        </w:rPr>
        <w:t xml:space="preserve">t it reduces the risk, and our </w:t>
      </w:r>
      <w:r w:rsidR="00F82043">
        <w:rPr>
          <w:rFonts w:cstheme="minorHAnsi"/>
        </w:rPr>
        <w:t>liability and increase the likelihood that customer card payment data is secure.</w:t>
      </w:r>
    </w:p>
    <w:p w14:paraId="073DAFB0" w14:textId="77777777" w:rsidR="005F1177" w:rsidRPr="00242C44" w:rsidRDefault="005F1177" w:rsidP="003613E9">
      <w:pPr>
        <w:spacing w:after="0"/>
        <w:rPr>
          <w:rFonts w:cstheme="minorHAnsi"/>
        </w:rPr>
      </w:pPr>
    </w:p>
    <w:p w14:paraId="6489A7D6" w14:textId="2D03F795" w:rsidR="005F1177" w:rsidRPr="00DF6417" w:rsidRDefault="00F143CA" w:rsidP="00A53FE6">
      <w:pPr>
        <w:pStyle w:val="Heading2"/>
        <w:rPr>
          <w:rFonts w:asciiTheme="minorHAnsi" w:hAnsiTheme="minorHAnsi" w:cstheme="minorHAnsi"/>
          <w:sz w:val="24"/>
          <w:szCs w:val="24"/>
        </w:rPr>
      </w:pPr>
      <w:r w:rsidRPr="00DF6417">
        <w:rPr>
          <w:rFonts w:asciiTheme="minorHAnsi" w:hAnsiTheme="minorHAnsi" w:cstheme="minorHAnsi"/>
          <w:sz w:val="24"/>
          <w:szCs w:val="24"/>
        </w:rPr>
        <w:t>What does PCI DSS relate to?</w:t>
      </w:r>
    </w:p>
    <w:p w14:paraId="15962113" w14:textId="71469EB8" w:rsidR="00EF3D9B" w:rsidRPr="00242C44" w:rsidRDefault="00EF3D9B" w:rsidP="003613E9">
      <w:pPr>
        <w:spacing w:after="0"/>
        <w:rPr>
          <w:rFonts w:cstheme="minorHAnsi"/>
          <w:bCs/>
        </w:rPr>
      </w:pPr>
      <w:r w:rsidRPr="00242C44">
        <w:rPr>
          <w:rFonts w:cstheme="minorHAnsi"/>
          <w:bCs/>
        </w:rPr>
        <w:t xml:space="preserve">There are two main types of cardholder data; </w:t>
      </w:r>
      <w:r w:rsidRPr="00C9318E">
        <w:rPr>
          <w:rFonts w:cstheme="minorHAnsi"/>
          <w:bCs/>
        </w:rPr>
        <w:t xml:space="preserve">Sensitive Authentication Data (SAD) – this includes the full track data, </w:t>
      </w:r>
      <w:r w:rsidRPr="00F45AA8">
        <w:rPr>
          <w:rFonts w:cstheme="minorHAnsi"/>
          <w:bCs/>
        </w:rPr>
        <w:t>the CVC and the pin data and Card</w:t>
      </w:r>
      <w:r w:rsidR="009E40DC">
        <w:rPr>
          <w:rFonts w:cstheme="minorHAnsi"/>
          <w:bCs/>
        </w:rPr>
        <w:t>h</w:t>
      </w:r>
      <w:r w:rsidRPr="00F45AA8">
        <w:rPr>
          <w:rFonts w:cstheme="minorHAnsi"/>
          <w:bCs/>
        </w:rPr>
        <w:t>older Data (CD) – this includes the PAN, Cardholder name and expiry date</w:t>
      </w:r>
      <w:r w:rsidR="00F82043">
        <w:rPr>
          <w:rFonts w:cstheme="minorHAnsi"/>
          <w:bCs/>
        </w:rPr>
        <w:t>.</w:t>
      </w:r>
    </w:p>
    <w:p w14:paraId="208D453E" w14:textId="66A6184A" w:rsidR="00DD339D" w:rsidRPr="00242C44" w:rsidRDefault="00DD339D" w:rsidP="003613E9">
      <w:pPr>
        <w:spacing w:after="0"/>
        <w:rPr>
          <w:rFonts w:cstheme="minorHAnsi"/>
          <w:b/>
          <w:u w:val="single"/>
        </w:rPr>
      </w:pPr>
    </w:p>
    <w:p w14:paraId="0CFEB4A4" w14:textId="7BDB8E98" w:rsidR="00DD339D" w:rsidRPr="00242C44" w:rsidRDefault="00DD339D" w:rsidP="003613E9">
      <w:pPr>
        <w:spacing w:after="0"/>
        <w:rPr>
          <w:rFonts w:cstheme="minorHAnsi"/>
          <w:u w:val="single"/>
        </w:rPr>
      </w:pPr>
      <w:r w:rsidRPr="00C9318E">
        <w:rPr>
          <w:rFonts w:cstheme="minorHAnsi"/>
          <w:noProof/>
        </w:rPr>
        <w:drawing>
          <wp:inline distT="0" distB="0" distL="0" distR="0" wp14:anchorId="30FA61B1" wp14:editId="43ECC01B">
            <wp:extent cx="4791075" cy="2702875"/>
            <wp:effectExtent l="0" t="0" r="0" b="2540"/>
            <wp:docPr id="23" name="Picture 23" descr="Image of front of card identifying 'chip', CAV2/CVC2/CVV2/CID number, Primary Account Number (PAN), cardholder name and expiry date. The back of card identifies the magnetic stripe (Track Data) and CAV2/CVC2/CVV2/CID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of front of card identifying 'chip', CAV2/CVC2/CVV2/CID number, Primary Account Number (PAN), cardholder name and expiry date. The back of card identifies the magnetic stripe (Track Data) and CAV2/CVC2/CVV2/CID number."/>
                    <pic:cNvPicPr/>
                  </pic:nvPicPr>
                  <pic:blipFill>
                    <a:blip r:embed="rId8"/>
                    <a:stretch>
                      <a:fillRect/>
                    </a:stretch>
                  </pic:blipFill>
                  <pic:spPr>
                    <a:xfrm>
                      <a:off x="0" y="0"/>
                      <a:ext cx="4816172" cy="2717034"/>
                    </a:xfrm>
                    <a:prstGeom prst="rect">
                      <a:avLst/>
                    </a:prstGeom>
                  </pic:spPr>
                </pic:pic>
              </a:graphicData>
            </a:graphic>
          </wp:inline>
        </w:drawing>
      </w:r>
    </w:p>
    <w:p w14:paraId="0FF89FBA" w14:textId="77777777" w:rsidR="00A314D5" w:rsidRPr="00242C44" w:rsidRDefault="00A314D5" w:rsidP="003613E9">
      <w:pPr>
        <w:spacing w:after="0"/>
        <w:rPr>
          <w:rFonts w:cstheme="minorHAnsi"/>
        </w:rPr>
      </w:pPr>
    </w:p>
    <w:p w14:paraId="5EC99C7C" w14:textId="2543FC5E" w:rsidR="00F97F17" w:rsidRPr="00DF6417" w:rsidRDefault="00D31AB3" w:rsidP="00A53FE6">
      <w:pPr>
        <w:pStyle w:val="Heading2"/>
        <w:rPr>
          <w:rFonts w:asciiTheme="minorHAnsi" w:hAnsiTheme="minorHAnsi" w:cstheme="minorHAnsi"/>
          <w:sz w:val="24"/>
          <w:szCs w:val="24"/>
        </w:rPr>
      </w:pPr>
      <w:r w:rsidRPr="00DF6417">
        <w:rPr>
          <w:rFonts w:asciiTheme="minorHAnsi" w:hAnsiTheme="minorHAnsi" w:cstheme="minorHAnsi"/>
          <w:sz w:val="24"/>
          <w:szCs w:val="24"/>
        </w:rPr>
        <w:lastRenderedPageBreak/>
        <w:t>Primary A</w:t>
      </w:r>
      <w:r w:rsidR="0057230C" w:rsidRPr="00DF6417">
        <w:rPr>
          <w:rFonts w:asciiTheme="minorHAnsi" w:hAnsiTheme="minorHAnsi" w:cstheme="minorHAnsi"/>
          <w:sz w:val="24"/>
          <w:szCs w:val="24"/>
        </w:rPr>
        <w:t xml:space="preserve">ccount </w:t>
      </w:r>
      <w:r w:rsidRPr="00DF6417">
        <w:rPr>
          <w:rFonts w:asciiTheme="minorHAnsi" w:hAnsiTheme="minorHAnsi" w:cstheme="minorHAnsi"/>
          <w:sz w:val="24"/>
          <w:szCs w:val="24"/>
        </w:rPr>
        <w:t>N</w:t>
      </w:r>
      <w:r w:rsidR="0057230C" w:rsidRPr="00DF6417">
        <w:rPr>
          <w:rFonts w:asciiTheme="minorHAnsi" w:hAnsiTheme="minorHAnsi" w:cstheme="minorHAnsi"/>
          <w:sz w:val="24"/>
          <w:szCs w:val="24"/>
        </w:rPr>
        <w:t>umber</w:t>
      </w:r>
      <w:r w:rsidRPr="00DF6417">
        <w:rPr>
          <w:rFonts w:asciiTheme="minorHAnsi" w:hAnsiTheme="minorHAnsi" w:cstheme="minorHAnsi"/>
          <w:sz w:val="24"/>
          <w:szCs w:val="24"/>
        </w:rPr>
        <w:t xml:space="preserve"> (PAN)</w:t>
      </w:r>
      <w:r w:rsidR="0057230C" w:rsidRPr="00DF6417">
        <w:rPr>
          <w:rFonts w:asciiTheme="minorHAnsi" w:hAnsiTheme="minorHAnsi" w:cstheme="minorHAnsi"/>
          <w:sz w:val="24"/>
          <w:szCs w:val="24"/>
        </w:rPr>
        <w:t xml:space="preserve"> </w:t>
      </w:r>
    </w:p>
    <w:p w14:paraId="50145406" w14:textId="778517A9" w:rsidR="00E368CD" w:rsidRPr="00242C44" w:rsidRDefault="00F97F17" w:rsidP="003613E9">
      <w:pPr>
        <w:spacing w:after="0"/>
        <w:rPr>
          <w:rFonts w:cstheme="minorHAnsi"/>
        </w:rPr>
      </w:pPr>
      <w:r w:rsidRPr="00242C44">
        <w:rPr>
          <w:rFonts w:cstheme="minorHAnsi"/>
        </w:rPr>
        <w:t>T</w:t>
      </w:r>
      <w:r w:rsidR="00D31AB3" w:rsidRPr="00242C44">
        <w:rPr>
          <w:rFonts w:cstheme="minorHAnsi"/>
        </w:rPr>
        <w:t>his is the</w:t>
      </w:r>
      <w:r w:rsidR="0057230C" w:rsidRPr="00242C44">
        <w:rPr>
          <w:rFonts w:cstheme="minorHAnsi"/>
        </w:rPr>
        <w:t xml:space="preserve"> long number on </w:t>
      </w:r>
      <w:r w:rsidR="00D31AB3" w:rsidRPr="00242C44">
        <w:rPr>
          <w:rFonts w:cstheme="minorHAnsi"/>
        </w:rPr>
        <w:t xml:space="preserve">the </w:t>
      </w:r>
      <w:r w:rsidR="0057230C" w:rsidRPr="00242C44">
        <w:rPr>
          <w:rFonts w:cstheme="minorHAnsi"/>
        </w:rPr>
        <w:t xml:space="preserve">front of </w:t>
      </w:r>
      <w:r w:rsidR="00D31AB3" w:rsidRPr="00242C44">
        <w:rPr>
          <w:rFonts w:cstheme="minorHAnsi"/>
        </w:rPr>
        <w:t xml:space="preserve">the </w:t>
      </w:r>
      <w:r w:rsidR="0057230C" w:rsidRPr="00242C44">
        <w:rPr>
          <w:rFonts w:cstheme="minorHAnsi"/>
        </w:rPr>
        <w:t xml:space="preserve">card. </w:t>
      </w:r>
      <w:r w:rsidR="00A171E4" w:rsidRPr="00242C44">
        <w:rPr>
          <w:rFonts w:cstheme="minorHAnsi"/>
        </w:rPr>
        <w:t xml:space="preserve">If we do not </w:t>
      </w:r>
      <w:r w:rsidR="000636CF" w:rsidRPr="00242C44">
        <w:rPr>
          <w:rFonts w:cstheme="minorHAnsi"/>
        </w:rPr>
        <w:t xml:space="preserve">handle or </w:t>
      </w:r>
      <w:r w:rsidR="00A171E4" w:rsidRPr="00242C44">
        <w:rPr>
          <w:rFonts w:cstheme="minorHAnsi"/>
        </w:rPr>
        <w:t xml:space="preserve">store the PAN, then PCI DSS does not apply. It should therefore only be </w:t>
      </w:r>
      <w:r w:rsidR="000636CF" w:rsidRPr="00242C44">
        <w:rPr>
          <w:rFonts w:cstheme="minorHAnsi"/>
        </w:rPr>
        <w:t xml:space="preserve">handled or </w:t>
      </w:r>
      <w:r w:rsidR="00A171E4" w:rsidRPr="00242C44">
        <w:rPr>
          <w:rFonts w:cstheme="minorHAnsi"/>
        </w:rPr>
        <w:t>stored where there is a</w:t>
      </w:r>
      <w:r w:rsidR="000362E2" w:rsidRPr="00242C44">
        <w:rPr>
          <w:rFonts w:cstheme="minorHAnsi"/>
        </w:rPr>
        <w:t xml:space="preserve"> clear and essential</w:t>
      </w:r>
      <w:r w:rsidR="00A171E4" w:rsidRPr="00242C44">
        <w:rPr>
          <w:rFonts w:cstheme="minorHAnsi"/>
        </w:rPr>
        <w:t xml:space="preserve"> business need to do so. </w:t>
      </w:r>
      <w:r w:rsidR="00254191" w:rsidRPr="00242C44">
        <w:rPr>
          <w:rFonts w:cstheme="minorHAnsi"/>
        </w:rPr>
        <w:t xml:space="preserve">We are only permitted to </w:t>
      </w:r>
      <w:r w:rsidRPr="00242C44">
        <w:rPr>
          <w:rFonts w:cstheme="minorHAnsi"/>
        </w:rPr>
        <w:t xml:space="preserve">display a maximum of the first 6 and last 4 digits of the </w:t>
      </w:r>
      <w:proofErr w:type="gramStart"/>
      <w:r w:rsidRPr="00242C44">
        <w:rPr>
          <w:rFonts w:cstheme="minorHAnsi"/>
        </w:rPr>
        <w:t>16 digit</w:t>
      </w:r>
      <w:proofErr w:type="gramEnd"/>
      <w:r w:rsidRPr="00242C44">
        <w:rPr>
          <w:rFonts w:cstheme="minorHAnsi"/>
        </w:rPr>
        <w:t xml:space="preserve"> card number. </w:t>
      </w:r>
      <w:r w:rsidR="00EA5801" w:rsidRPr="00242C44">
        <w:rPr>
          <w:rFonts w:cstheme="minorHAnsi"/>
        </w:rPr>
        <w:t xml:space="preserve">There are </w:t>
      </w:r>
      <w:proofErr w:type="gramStart"/>
      <w:r w:rsidR="00EA5801" w:rsidRPr="00242C44">
        <w:rPr>
          <w:rFonts w:cstheme="minorHAnsi"/>
        </w:rPr>
        <w:t>a number of</w:t>
      </w:r>
      <w:proofErr w:type="gramEnd"/>
      <w:r w:rsidR="00EA5801" w:rsidRPr="00242C44">
        <w:rPr>
          <w:rFonts w:cstheme="minorHAnsi"/>
        </w:rPr>
        <w:t xml:space="preserve"> </w:t>
      </w:r>
      <w:r w:rsidR="000362E2" w:rsidRPr="00242C44">
        <w:rPr>
          <w:rFonts w:cstheme="minorHAnsi"/>
        </w:rPr>
        <w:t xml:space="preserve">situations in which University staff </w:t>
      </w:r>
      <w:r w:rsidR="00EA5801" w:rsidRPr="00242C44">
        <w:rPr>
          <w:rFonts w:cstheme="minorHAnsi"/>
        </w:rPr>
        <w:t>might come into contact with the PAN:</w:t>
      </w:r>
    </w:p>
    <w:p w14:paraId="36E83F86" w14:textId="77777777" w:rsidR="00237F6E" w:rsidRPr="00242C44" w:rsidRDefault="00237F6E" w:rsidP="003613E9">
      <w:pPr>
        <w:numPr>
          <w:ilvl w:val="0"/>
          <w:numId w:val="10"/>
        </w:numPr>
        <w:shd w:val="clear" w:color="auto" w:fill="FFFFFF"/>
        <w:spacing w:before="100" w:beforeAutospacing="1" w:after="0" w:line="300" w:lineRule="atLeast"/>
        <w:rPr>
          <w:rFonts w:eastAsia="Times New Roman" w:cstheme="minorHAnsi"/>
          <w:color w:val="333333"/>
        </w:rPr>
      </w:pPr>
      <w:r w:rsidRPr="00242C44">
        <w:rPr>
          <w:rFonts w:eastAsia="Times New Roman" w:cstheme="minorHAnsi"/>
          <w:color w:val="333333"/>
        </w:rPr>
        <w:t xml:space="preserve">On the customer's card when they make a </w:t>
      </w:r>
      <w:proofErr w:type="gramStart"/>
      <w:r w:rsidRPr="00242C44">
        <w:rPr>
          <w:rFonts w:eastAsia="Times New Roman" w:cstheme="minorHAnsi"/>
          <w:color w:val="333333"/>
        </w:rPr>
        <w:t>face to face</w:t>
      </w:r>
      <w:proofErr w:type="gramEnd"/>
      <w:r w:rsidRPr="00242C44">
        <w:rPr>
          <w:rFonts w:eastAsia="Times New Roman" w:cstheme="minorHAnsi"/>
          <w:color w:val="333333"/>
        </w:rPr>
        <w:t xml:space="preserve"> transaction.</w:t>
      </w:r>
    </w:p>
    <w:p w14:paraId="06D9CD40" w14:textId="0EA453B5" w:rsidR="00EA5801" w:rsidRPr="00242C44" w:rsidRDefault="003272EC" w:rsidP="003613E9">
      <w:pPr>
        <w:pStyle w:val="ListParagraph"/>
        <w:numPr>
          <w:ilvl w:val="0"/>
          <w:numId w:val="10"/>
        </w:numPr>
        <w:spacing w:after="0"/>
        <w:rPr>
          <w:rFonts w:cstheme="minorHAnsi"/>
        </w:rPr>
      </w:pPr>
      <w:r w:rsidRPr="00242C44">
        <w:rPr>
          <w:rFonts w:cstheme="minorHAnsi"/>
        </w:rPr>
        <w:t>This</w:t>
      </w:r>
      <w:r w:rsidR="00C03B71" w:rsidRPr="00242C44">
        <w:rPr>
          <w:rFonts w:cstheme="minorHAnsi"/>
        </w:rPr>
        <w:t xml:space="preserve"> from customers over the phone, fax or by post, when you take Cardholder Not Present transactions. </w:t>
      </w:r>
    </w:p>
    <w:p w14:paraId="6CA3D45B" w14:textId="77777777" w:rsidR="00C03B71" w:rsidRPr="00242C44" w:rsidRDefault="00C90219" w:rsidP="003613E9">
      <w:pPr>
        <w:pStyle w:val="ListParagraph"/>
        <w:numPr>
          <w:ilvl w:val="0"/>
          <w:numId w:val="10"/>
        </w:numPr>
        <w:spacing w:after="0"/>
        <w:rPr>
          <w:rFonts w:cstheme="minorHAnsi"/>
        </w:rPr>
      </w:pPr>
      <w:r w:rsidRPr="00242C44">
        <w:rPr>
          <w:rFonts w:cstheme="minorHAnsi"/>
        </w:rPr>
        <w:t>M</w:t>
      </w:r>
      <w:r w:rsidR="00C03B71" w:rsidRPr="00242C44">
        <w:rPr>
          <w:rFonts w:cstheme="minorHAnsi"/>
        </w:rPr>
        <w:t xml:space="preserve">erchant copies of receipts </w:t>
      </w:r>
      <w:r w:rsidRPr="00242C44">
        <w:rPr>
          <w:rFonts w:cstheme="minorHAnsi"/>
        </w:rPr>
        <w:t>may</w:t>
      </w:r>
      <w:r w:rsidR="00C03B71" w:rsidRPr="00242C44">
        <w:rPr>
          <w:rFonts w:cstheme="minorHAnsi"/>
        </w:rPr>
        <w:t xml:space="preserve"> have the PAN printed on them</w:t>
      </w:r>
      <w:r w:rsidR="00EA5801" w:rsidRPr="00242C44">
        <w:rPr>
          <w:rFonts w:cstheme="minorHAnsi"/>
        </w:rPr>
        <w:t xml:space="preserve">. </w:t>
      </w:r>
    </w:p>
    <w:p w14:paraId="6416AB88" w14:textId="77777777" w:rsidR="0083066F" w:rsidRPr="00242C44" w:rsidRDefault="0083066F" w:rsidP="003613E9">
      <w:pPr>
        <w:spacing w:after="0"/>
        <w:rPr>
          <w:rFonts w:cstheme="minorHAnsi"/>
        </w:rPr>
      </w:pPr>
    </w:p>
    <w:p w14:paraId="31F92F90" w14:textId="055BD877" w:rsidR="00F97F17" w:rsidRPr="00DF6417" w:rsidRDefault="00F97F17" w:rsidP="00DF6417">
      <w:pPr>
        <w:pStyle w:val="Heading2"/>
        <w:rPr>
          <w:rFonts w:asciiTheme="minorHAnsi" w:hAnsiTheme="minorHAnsi" w:cstheme="minorHAnsi"/>
          <w:sz w:val="24"/>
          <w:szCs w:val="24"/>
        </w:rPr>
      </w:pPr>
      <w:r w:rsidRPr="00DF6417">
        <w:rPr>
          <w:rFonts w:asciiTheme="minorHAnsi" w:hAnsiTheme="minorHAnsi" w:cstheme="minorHAnsi"/>
          <w:sz w:val="24"/>
          <w:szCs w:val="24"/>
        </w:rPr>
        <w:t>Card Verification Code (</w:t>
      </w:r>
      <w:r w:rsidR="0057230C" w:rsidRPr="00DF6417">
        <w:rPr>
          <w:rFonts w:asciiTheme="minorHAnsi" w:hAnsiTheme="minorHAnsi" w:cstheme="minorHAnsi"/>
          <w:sz w:val="24"/>
          <w:szCs w:val="24"/>
        </w:rPr>
        <w:t>CVC</w:t>
      </w:r>
      <w:r w:rsidRPr="00DF6417">
        <w:rPr>
          <w:rFonts w:asciiTheme="minorHAnsi" w:hAnsiTheme="minorHAnsi" w:cstheme="minorHAnsi"/>
          <w:sz w:val="24"/>
          <w:szCs w:val="24"/>
        </w:rPr>
        <w:t>)</w:t>
      </w:r>
      <w:r w:rsidR="0057230C" w:rsidRPr="00DF6417">
        <w:rPr>
          <w:rFonts w:asciiTheme="minorHAnsi" w:hAnsiTheme="minorHAnsi" w:cstheme="minorHAnsi"/>
          <w:sz w:val="24"/>
          <w:szCs w:val="24"/>
        </w:rPr>
        <w:t xml:space="preserve"> </w:t>
      </w:r>
    </w:p>
    <w:p w14:paraId="5251660A" w14:textId="3C355A7F" w:rsidR="00C16190" w:rsidRPr="00242C44" w:rsidRDefault="00F97F17" w:rsidP="003613E9">
      <w:pPr>
        <w:spacing w:after="0"/>
        <w:rPr>
          <w:rFonts w:cstheme="minorHAnsi"/>
        </w:rPr>
      </w:pPr>
      <w:r w:rsidRPr="00242C44">
        <w:rPr>
          <w:rFonts w:cstheme="minorHAnsi"/>
        </w:rPr>
        <w:t xml:space="preserve">This is </w:t>
      </w:r>
      <w:r w:rsidR="0057230C" w:rsidRPr="00242C44">
        <w:rPr>
          <w:rFonts w:cstheme="minorHAnsi"/>
        </w:rPr>
        <w:t xml:space="preserve">the </w:t>
      </w:r>
      <w:proofErr w:type="gramStart"/>
      <w:r w:rsidRPr="00242C44">
        <w:rPr>
          <w:rFonts w:cstheme="minorHAnsi"/>
        </w:rPr>
        <w:t>3 digit</w:t>
      </w:r>
      <w:proofErr w:type="gramEnd"/>
      <w:r w:rsidRPr="00242C44">
        <w:rPr>
          <w:rFonts w:cstheme="minorHAnsi"/>
        </w:rPr>
        <w:t xml:space="preserve"> </w:t>
      </w:r>
      <w:r w:rsidR="0057230C" w:rsidRPr="00242C44">
        <w:rPr>
          <w:rFonts w:cstheme="minorHAnsi"/>
        </w:rPr>
        <w:t>authorisation number on the back of the card. This is Sensitive Authentication Data (</w:t>
      </w:r>
      <w:r w:rsidR="00690EB6" w:rsidRPr="00242C44">
        <w:rPr>
          <w:rFonts w:cstheme="minorHAnsi"/>
        </w:rPr>
        <w:t xml:space="preserve">SAD) and </w:t>
      </w:r>
      <w:r w:rsidR="00123C48" w:rsidRPr="00242C44">
        <w:rPr>
          <w:rFonts w:cstheme="minorHAnsi"/>
        </w:rPr>
        <w:t>must</w:t>
      </w:r>
      <w:r w:rsidR="00690EB6" w:rsidRPr="00242C44">
        <w:rPr>
          <w:rFonts w:cstheme="minorHAnsi"/>
        </w:rPr>
        <w:t xml:space="preserve"> never be stored </w:t>
      </w:r>
      <w:r w:rsidR="00C50221" w:rsidRPr="00242C44">
        <w:rPr>
          <w:rFonts w:cstheme="minorHAnsi"/>
        </w:rPr>
        <w:t>after the payment has been authorised</w:t>
      </w:r>
      <w:r w:rsidR="00690EB6" w:rsidRPr="00242C44">
        <w:rPr>
          <w:rFonts w:cstheme="minorHAnsi"/>
        </w:rPr>
        <w:t>.</w:t>
      </w:r>
      <w:r w:rsidR="00D113B2" w:rsidRPr="00242C44">
        <w:rPr>
          <w:rFonts w:cstheme="minorHAnsi"/>
        </w:rPr>
        <w:t xml:space="preserve"> You may </w:t>
      </w:r>
      <w:proofErr w:type="gramStart"/>
      <w:r w:rsidR="00D113B2" w:rsidRPr="00242C44">
        <w:rPr>
          <w:rFonts w:cstheme="minorHAnsi"/>
        </w:rPr>
        <w:t>come into contact with</w:t>
      </w:r>
      <w:proofErr w:type="gramEnd"/>
      <w:r w:rsidR="00D113B2" w:rsidRPr="00242C44">
        <w:rPr>
          <w:rFonts w:cstheme="minorHAnsi"/>
        </w:rPr>
        <w:t xml:space="preserve"> the CVC when taking</w:t>
      </w:r>
      <w:r w:rsidR="0002180D" w:rsidRPr="00242C44">
        <w:rPr>
          <w:rFonts w:cstheme="minorHAnsi"/>
        </w:rPr>
        <w:t xml:space="preserve"> a</w:t>
      </w:r>
      <w:r w:rsidR="00D113B2" w:rsidRPr="00242C44">
        <w:rPr>
          <w:rFonts w:cstheme="minorHAnsi"/>
        </w:rPr>
        <w:t xml:space="preserve"> telephone payment, or when processing a mail order transaction. If the CVC is written down during a telephone call, it </w:t>
      </w:r>
      <w:r w:rsidR="00F143CA" w:rsidRPr="00242C44">
        <w:rPr>
          <w:rFonts w:cstheme="minorHAnsi"/>
        </w:rPr>
        <w:t xml:space="preserve">should </w:t>
      </w:r>
      <w:r w:rsidR="00D113B2" w:rsidRPr="00242C44">
        <w:rPr>
          <w:rFonts w:cstheme="minorHAnsi"/>
        </w:rPr>
        <w:t>be destroyed once the payment has been processed.</w:t>
      </w:r>
      <w:r w:rsidR="002147A4" w:rsidRPr="00242C44">
        <w:rPr>
          <w:rFonts w:cstheme="minorHAnsi"/>
        </w:rPr>
        <w:t xml:space="preserve"> </w:t>
      </w:r>
    </w:p>
    <w:p w14:paraId="67D8DB10" w14:textId="77777777" w:rsidR="00C16190" w:rsidRPr="00242C44" w:rsidRDefault="00C16190" w:rsidP="003613E9">
      <w:pPr>
        <w:spacing w:after="0"/>
        <w:rPr>
          <w:rFonts w:cstheme="minorHAnsi"/>
        </w:rPr>
      </w:pPr>
    </w:p>
    <w:p w14:paraId="4CC4EB3F" w14:textId="0056FF80" w:rsidR="00690EB6" w:rsidRPr="00242C44" w:rsidRDefault="00690EB6" w:rsidP="003613E9">
      <w:pPr>
        <w:spacing w:after="0"/>
        <w:rPr>
          <w:rFonts w:cstheme="minorHAnsi"/>
        </w:rPr>
      </w:pPr>
    </w:p>
    <w:p w14:paraId="116BD498" w14:textId="375884E6" w:rsidR="00DF6417" w:rsidRPr="00DF6417" w:rsidRDefault="004E79B4" w:rsidP="00DF6417">
      <w:pPr>
        <w:pStyle w:val="Heading2"/>
        <w:rPr>
          <w:rFonts w:asciiTheme="minorHAnsi" w:hAnsiTheme="minorHAnsi" w:cstheme="minorHAnsi"/>
          <w:sz w:val="24"/>
          <w:szCs w:val="24"/>
        </w:rPr>
      </w:pPr>
      <w:r w:rsidRPr="00DF6417">
        <w:rPr>
          <w:rFonts w:asciiTheme="minorHAnsi" w:hAnsiTheme="minorHAnsi" w:cstheme="minorHAnsi"/>
          <w:sz w:val="24"/>
          <w:szCs w:val="24"/>
        </w:rPr>
        <w:t>Card</w:t>
      </w:r>
      <w:r w:rsidR="00A314D5" w:rsidRPr="00DF6417">
        <w:rPr>
          <w:rFonts w:asciiTheme="minorHAnsi" w:hAnsiTheme="minorHAnsi" w:cstheme="minorHAnsi"/>
          <w:sz w:val="24"/>
          <w:szCs w:val="24"/>
        </w:rPr>
        <w:t xml:space="preserve"> </w:t>
      </w:r>
      <w:r w:rsidR="00C16190" w:rsidRPr="00DF6417">
        <w:rPr>
          <w:rFonts w:asciiTheme="minorHAnsi" w:hAnsiTheme="minorHAnsi" w:cstheme="minorHAnsi"/>
          <w:sz w:val="24"/>
          <w:szCs w:val="24"/>
        </w:rPr>
        <w:t xml:space="preserve">PDQ </w:t>
      </w:r>
      <w:r w:rsidR="00A314D5" w:rsidRPr="00DF6417">
        <w:rPr>
          <w:rFonts w:asciiTheme="minorHAnsi" w:hAnsiTheme="minorHAnsi" w:cstheme="minorHAnsi"/>
          <w:sz w:val="24"/>
          <w:szCs w:val="24"/>
        </w:rPr>
        <w:t>terminals</w:t>
      </w:r>
    </w:p>
    <w:p w14:paraId="4205DC2D" w14:textId="59EF35BC" w:rsidR="00C16190" w:rsidRPr="00242C44" w:rsidRDefault="00DF6417" w:rsidP="003613E9">
      <w:pPr>
        <w:spacing w:after="0"/>
        <w:rPr>
          <w:rFonts w:cstheme="minorHAnsi"/>
          <w:b/>
        </w:rPr>
      </w:pPr>
      <w:r w:rsidRPr="00DF6417">
        <w:rPr>
          <w:rFonts w:cstheme="minorHAnsi"/>
          <w:noProof/>
          <w:sz w:val="28"/>
          <w:szCs w:val="28"/>
        </w:rPr>
        <w:drawing>
          <wp:anchor distT="0" distB="0" distL="114300" distR="114300" simplePos="0" relativeHeight="251702272" behindDoc="0" locked="0" layoutInCell="1" allowOverlap="1" wp14:anchorId="5AF85780" wp14:editId="6C5BED9C">
            <wp:simplePos x="0" y="0"/>
            <wp:positionH relativeFrom="margin">
              <wp:posOffset>142240</wp:posOffset>
            </wp:positionH>
            <wp:positionV relativeFrom="paragraph">
              <wp:posOffset>74930</wp:posOffset>
            </wp:positionV>
            <wp:extent cx="1363345" cy="1202690"/>
            <wp:effectExtent l="0" t="0" r="8255" b="0"/>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345" cy="1202690"/>
                    </a:xfrm>
                    <a:prstGeom prst="rect">
                      <a:avLst/>
                    </a:prstGeom>
                  </pic:spPr>
                </pic:pic>
              </a:graphicData>
            </a:graphic>
            <wp14:sizeRelH relativeFrom="page">
              <wp14:pctWidth>0</wp14:pctWidth>
            </wp14:sizeRelH>
            <wp14:sizeRelV relativeFrom="page">
              <wp14:pctHeight>0</wp14:pctHeight>
            </wp14:sizeRelV>
          </wp:anchor>
        </w:drawing>
      </w:r>
    </w:p>
    <w:p w14:paraId="252195A2" w14:textId="22E365E1" w:rsidR="00C16190" w:rsidRPr="00242C44" w:rsidRDefault="00C16190" w:rsidP="003613E9">
      <w:pPr>
        <w:spacing w:after="0"/>
        <w:rPr>
          <w:rFonts w:cstheme="minorHAnsi"/>
          <w:b/>
        </w:rPr>
      </w:pPr>
    </w:p>
    <w:p w14:paraId="70D1D295" w14:textId="77777777" w:rsidR="00C16190" w:rsidRPr="00242C44" w:rsidRDefault="00C16190" w:rsidP="003613E9">
      <w:pPr>
        <w:spacing w:after="0"/>
        <w:rPr>
          <w:rFonts w:cstheme="minorHAnsi"/>
          <w:b/>
        </w:rPr>
      </w:pPr>
    </w:p>
    <w:p w14:paraId="0CFBDB36" w14:textId="33BEA924" w:rsidR="004D2E9A" w:rsidRPr="00242C44" w:rsidRDefault="00C266DA" w:rsidP="003613E9">
      <w:pPr>
        <w:spacing w:after="0"/>
        <w:rPr>
          <w:rFonts w:cstheme="minorHAnsi"/>
        </w:rPr>
      </w:pPr>
      <w:r w:rsidRPr="00242C44">
        <w:rPr>
          <w:rFonts w:cstheme="minorHAnsi"/>
        </w:rPr>
        <w:t>Terminal</w:t>
      </w:r>
      <w:r w:rsidR="00A10591" w:rsidRPr="00242C44">
        <w:rPr>
          <w:rFonts w:cstheme="minorHAnsi"/>
        </w:rPr>
        <w:t>s</w:t>
      </w:r>
      <w:r w:rsidRPr="00242C44">
        <w:rPr>
          <w:rFonts w:cstheme="minorHAnsi"/>
        </w:rPr>
        <w:t xml:space="preserve"> </w:t>
      </w:r>
      <w:r w:rsidR="00A10591" w:rsidRPr="00242C44">
        <w:rPr>
          <w:rFonts w:cstheme="minorHAnsi"/>
        </w:rPr>
        <w:t>need</w:t>
      </w:r>
      <w:r w:rsidR="004D2E9A" w:rsidRPr="00242C44">
        <w:rPr>
          <w:rFonts w:cstheme="minorHAnsi"/>
        </w:rPr>
        <w:t xml:space="preserve"> to be locked away in a safe </w:t>
      </w:r>
      <w:r w:rsidR="00A10591" w:rsidRPr="00242C44">
        <w:rPr>
          <w:rFonts w:cstheme="minorHAnsi"/>
        </w:rPr>
        <w:t xml:space="preserve">place </w:t>
      </w:r>
      <w:r w:rsidR="004D2E9A" w:rsidRPr="00242C44">
        <w:rPr>
          <w:rFonts w:cstheme="minorHAnsi"/>
        </w:rPr>
        <w:t>out with business hours and if the room is every left unattended then the terminal needs to be checked to make sure that it has not been tampered with.</w:t>
      </w:r>
      <w:r w:rsidR="00A10591" w:rsidRPr="00242C44">
        <w:rPr>
          <w:rFonts w:cstheme="minorHAnsi"/>
        </w:rPr>
        <w:t xml:space="preserve"> The terminal needs to be left plugged in each night to allow updates to be uploaded, so the machine needs to be stored somewhere this can</w:t>
      </w:r>
      <w:r w:rsidR="00F97F17" w:rsidRPr="00242C44">
        <w:rPr>
          <w:rFonts w:cstheme="minorHAnsi"/>
        </w:rPr>
        <w:t xml:space="preserve"> still</w:t>
      </w:r>
      <w:r w:rsidR="00A10591" w:rsidRPr="00242C44">
        <w:rPr>
          <w:rFonts w:cstheme="minorHAnsi"/>
        </w:rPr>
        <w:t xml:space="preserve"> happen.</w:t>
      </w:r>
    </w:p>
    <w:p w14:paraId="0D5F5137" w14:textId="77777777" w:rsidR="004D2E9A" w:rsidRPr="00242C44" w:rsidRDefault="004D2E9A" w:rsidP="003613E9">
      <w:pPr>
        <w:spacing w:after="0"/>
        <w:rPr>
          <w:rFonts w:cstheme="minorHAnsi"/>
          <w:highlight w:val="yellow"/>
        </w:rPr>
      </w:pPr>
    </w:p>
    <w:p w14:paraId="3981B378" w14:textId="0D4598CE" w:rsidR="001A505A" w:rsidRPr="00242C44" w:rsidRDefault="00F97F17" w:rsidP="003613E9">
      <w:pPr>
        <w:spacing w:after="0"/>
        <w:rPr>
          <w:rFonts w:cstheme="minorHAnsi"/>
        </w:rPr>
      </w:pPr>
      <w:r w:rsidRPr="00242C44">
        <w:rPr>
          <w:rFonts w:cstheme="minorHAnsi"/>
        </w:rPr>
        <w:t>The a</w:t>
      </w:r>
      <w:r w:rsidR="004D2E9A" w:rsidRPr="00242C44">
        <w:rPr>
          <w:rFonts w:cstheme="minorHAnsi"/>
        </w:rPr>
        <w:t xml:space="preserve">udit log </w:t>
      </w:r>
      <w:r w:rsidRPr="00242C44">
        <w:rPr>
          <w:rFonts w:cstheme="minorHAnsi"/>
        </w:rPr>
        <w:t xml:space="preserve">needs </w:t>
      </w:r>
      <w:r w:rsidR="00C266DA" w:rsidRPr="00242C44">
        <w:rPr>
          <w:rFonts w:cstheme="minorHAnsi"/>
        </w:rPr>
        <w:t>to be completed each day with the date and signature of the member of staff who checked the terminal before the start of each working day to make sure it has not been tampered with.</w:t>
      </w:r>
      <w:r w:rsidR="00EA5801" w:rsidRPr="00242C44">
        <w:rPr>
          <w:rFonts w:cstheme="minorHAnsi"/>
        </w:rPr>
        <w:t xml:space="preserve"> </w:t>
      </w:r>
    </w:p>
    <w:p w14:paraId="2D6A67C8" w14:textId="77777777" w:rsidR="005F1177" w:rsidRPr="00242C44" w:rsidRDefault="005F1177" w:rsidP="003613E9">
      <w:pPr>
        <w:spacing w:after="0"/>
        <w:rPr>
          <w:rFonts w:cstheme="minorHAnsi"/>
        </w:rPr>
      </w:pPr>
    </w:p>
    <w:p w14:paraId="661C2345" w14:textId="77777777" w:rsidR="005F1177" w:rsidRPr="00DF6417" w:rsidRDefault="00F143CA" w:rsidP="00DF6417">
      <w:pPr>
        <w:pStyle w:val="Heading2"/>
        <w:rPr>
          <w:rFonts w:asciiTheme="minorHAnsi" w:hAnsiTheme="minorHAnsi" w:cstheme="minorHAnsi"/>
          <w:sz w:val="24"/>
          <w:szCs w:val="24"/>
        </w:rPr>
      </w:pPr>
      <w:r w:rsidRPr="00DF6417">
        <w:rPr>
          <w:rFonts w:asciiTheme="minorHAnsi" w:hAnsiTheme="minorHAnsi" w:cstheme="minorHAnsi"/>
          <w:sz w:val="24"/>
          <w:szCs w:val="24"/>
        </w:rPr>
        <w:t>How does PCI DSS relate to what I do?</w:t>
      </w:r>
    </w:p>
    <w:p w14:paraId="73E3D2DB" w14:textId="77777777" w:rsidR="00EA5801" w:rsidRPr="00242C44" w:rsidRDefault="00EA5801" w:rsidP="003613E9">
      <w:pPr>
        <w:spacing w:after="0"/>
        <w:rPr>
          <w:rFonts w:cstheme="minorHAnsi"/>
        </w:rPr>
      </w:pPr>
      <w:r w:rsidRPr="00242C44">
        <w:rPr>
          <w:rFonts w:cstheme="minorHAnsi"/>
        </w:rPr>
        <w:t xml:space="preserve">The following examples highlight some of the ways you should take PCI DSS into account when dealing with card data. The list does not cover all situations, and some of the scenarios might not be relevant or appropriate to you. If you are unsure how to apply PCI DSS to your </w:t>
      </w:r>
      <w:r w:rsidR="007018BE" w:rsidRPr="00242C44">
        <w:rPr>
          <w:rFonts w:cstheme="minorHAnsi"/>
        </w:rPr>
        <w:t>processes</w:t>
      </w:r>
      <w:r w:rsidRPr="00242C44">
        <w:rPr>
          <w:rFonts w:cstheme="minorHAnsi"/>
        </w:rPr>
        <w:t>, please seek advice from your manager</w:t>
      </w:r>
      <w:r w:rsidR="007018BE" w:rsidRPr="00242C44">
        <w:rPr>
          <w:rFonts w:cstheme="minorHAnsi"/>
        </w:rPr>
        <w:t>.</w:t>
      </w:r>
    </w:p>
    <w:p w14:paraId="061D001E" w14:textId="77777777" w:rsidR="0002180D" w:rsidRPr="00242C44" w:rsidRDefault="0002180D" w:rsidP="003613E9">
      <w:pPr>
        <w:spacing w:after="0"/>
        <w:rPr>
          <w:rFonts w:cstheme="minorHAnsi"/>
        </w:rPr>
      </w:pPr>
    </w:p>
    <w:p w14:paraId="219A2963" w14:textId="77777777" w:rsidR="0034757F" w:rsidRPr="00242C44" w:rsidRDefault="0034757F" w:rsidP="003613E9">
      <w:pPr>
        <w:spacing w:after="0"/>
        <w:rPr>
          <w:rFonts w:cstheme="minorHAnsi"/>
        </w:rPr>
      </w:pPr>
      <w:r w:rsidRPr="00242C44">
        <w:rPr>
          <w:rFonts w:cstheme="minorHAnsi"/>
        </w:rPr>
        <w:t xml:space="preserve">Remember, the best defence against cardholder data theft is not to store it – if we do not </w:t>
      </w:r>
      <w:r w:rsidR="000636CF" w:rsidRPr="00242C44">
        <w:rPr>
          <w:rFonts w:cstheme="minorHAnsi"/>
        </w:rPr>
        <w:t>have</w:t>
      </w:r>
      <w:r w:rsidRPr="00242C44">
        <w:rPr>
          <w:rFonts w:cstheme="minorHAnsi"/>
        </w:rPr>
        <w:t xml:space="preserve"> it, it cannot be stolen from us. </w:t>
      </w:r>
    </w:p>
    <w:p w14:paraId="32326E11" w14:textId="77777777" w:rsidR="00EA5801" w:rsidRPr="00242C44" w:rsidRDefault="00EA5801" w:rsidP="003613E9">
      <w:pPr>
        <w:spacing w:after="0"/>
        <w:rPr>
          <w:rFonts w:cstheme="minorHAnsi"/>
        </w:rPr>
      </w:pPr>
    </w:p>
    <w:p w14:paraId="130E6560" w14:textId="77777777" w:rsidR="00A51CFE" w:rsidRDefault="00A51CFE" w:rsidP="003613E9">
      <w:pPr>
        <w:spacing w:after="0"/>
        <w:rPr>
          <w:rFonts w:cstheme="minorHAnsi"/>
          <w:b/>
        </w:rPr>
      </w:pPr>
    </w:p>
    <w:p w14:paraId="6CE5446A" w14:textId="77777777" w:rsidR="00A51CFE" w:rsidRDefault="00A51CFE" w:rsidP="003613E9">
      <w:pPr>
        <w:spacing w:after="0"/>
        <w:rPr>
          <w:rFonts w:cstheme="minorHAnsi"/>
          <w:b/>
        </w:rPr>
      </w:pPr>
    </w:p>
    <w:p w14:paraId="3B073148" w14:textId="77777777" w:rsidR="00A51CFE" w:rsidRDefault="00A51CFE" w:rsidP="003613E9">
      <w:pPr>
        <w:spacing w:after="0"/>
        <w:rPr>
          <w:rFonts w:cstheme="minorHAnsi"/>
          <w:b/>
        </w:rPr>
      </w:pPr>
    </w:p>
    <w:p w14:paraId="2B7A5C10" w14:textId="77777777" w:rsidR="00A51CFE" w:rsidRDefault="00A51CFE" w:rsidP="003613E9">
      <w:pPr>
        <w:spacing w:after="0"/>
        <w:rPr>
          <w:rFonts w:cstheme="minorHAnsi"/>
          <w:b/>
        </w:rPr>
      </w:pPr>
    </w:p>
    <w:p w14:paraId="4AE092B3" w14:textId="77777777" w:rsidR="00A51CFE" w:rsidRDefault="00A51CFE" w:rsidP="003613E9">
      <w:pPr>
        <w:spacing w:after="0"/>
        <w:rPr>
          <w:rFonts w:cstheme="minorHAnsi"/>
          <w:b/>
        </w:rPr>
      </w:pPr>
    </w:p>
    <w:p w14:paraId="61EE40CA" w14:textId="77777777" w:rsidR="00A51CFE" w:rsidRDefault="00A51CFE" w:rsidP="003613E9">
      <w:pPr>
        <w:spacing w:after="0"/>
        <w:rPr>
          <w:rFonts w:cstheme="minorHAnsi"/>
          <w:b/>
        </w:rPr>
      </w:pPr>
    </w:p>
    <w:p w14:paraId="367D2F4C" w14:textId="21501972" w:rsidR="00A51CFE" w:rsidRPr="00DF6417" w:rsidRDefault="009E5469" w:rsidP="00DF6417">
      <w:pPr>
        <w:pStyle w:val="Heading2"/>
        <w:rPr>
          <w:rFonts w:asciiTheme="minorHAnsi" w:hAnsiTheme="minorHAnsi" w:cstheme="minorHAnsi"/>
          <w:sz w:val="24"/>
          <w:szCs w:val="24"/>
        </w:rPr>
      </w:pPr>
      <w:r w:rsidRPr="00DF6417">
        <w:rPr>
          <w:rFonts w:asciiTheme="minorHAnsi" w:hAnsiTheme="minorHAnsi" w:cstheme="minorHAnsi"/>
          <w:sz w:val="24"/>
          <w:szCs w:val="24"/>
        </w:rPr>
        <w:lastRenderedPageBreak/>
        <w:t>Payments made in person</w:t>
      </w:r>
      <w:r w:rsidR="004D64F1" w:rsidRPr="00DF6417">
        <w:rPr>
          <w:rFonts w:asciiTheme="minorHAnsi" w:hAnsiTheme="minorHAnsi" w:cstheme="minorHAnsi"/>
          <w:sz w:val="24"/>
          <w:szCs w:val="24"/>
        </w:rPr>
        <w:t xml:space="preserve"> (face to face)</w:t>
      </w:r>
    </w:p>
    <w:p w14:paraId="7A171ACA" w14:textId="3DCE3B32" w:rsidR="007018BE" w:rsidRPr="00242C44" w:rsidRDefault="00611D28" w:rsidP="003613E9">
      <w:pPr>
        <w:spacing w:after="0"/>
        <w:rPr>
          <w:rFonts w:cstheme="minorHAnsi"/>
        </w:rPr>
      </w:pPr>
      <w:r w:rsidRPr="00242C44">
        <w:rPr>
          <w:rFonts w:cstheme="minorHAnsi"/>
        </w:rPr>
        <w:t>Employees</w:t>
      </w:r>
      <w:r w:rsidR="007018BE" w:rsidRPr="00242C44">
        <w:rPr>
          <w:rFonts w:cstheme="minorHAnsi"/>
        </w:rPr>
        <w:t xml:space="preserve"> should not handle the customer’s </w:t>
      </w:r>
      <w:proofErr w:type="gramStart"/>
      <w:r w:rsidR="007018BE" w:rsidRPr="00242C44">
        <w:rPr>
          <w:rFonts w:cstheme="minorHAnsi"/>
        </w:rPr>
        <w:t>card</w:t>
      </w:r>
      <w:r w:rsidR="004D64F1">
        <w:rPr>
          <w:rFonts w:cstheme="minorHAnsi"/>
        </w:rPr>
        <w:t>, unless</w:t>
      </w:r>
      <w:proofErr w:type="gramEnd"/>
      <w:r w:rsidR="004D64F1">
        <w:rPr>
          <w:rFonts w:cstheme="minorHAnsi"/>
        </w:rPr>
        <w:t xml:space="preserve"> you have express permission for the cardholder to do so</w:t>
      </w:r>
      <w:r w:rsidR="007018BE" w:rsidRPr="00242C44">
        <w:rPr>
          <w:rFonts w:cstheme="minorHAnsi"/>
        </w:rPr>
        <w:t xml:space="preserve">. </w:t>
      </w:r>
      <w:r w:rsidR="002147A4" w:rsidRPr="00242C44">
        <w:rPr>
          <w:rFonts w:cstheme="minorHAnsi"/>
        </w:rPr>
        <w:t xml:space="preserve">Once you have entered the amount, the customer should put their card in the terminal for chip and pin </w:t>
      </w:r>
      <w:proofErr w:type="gramStart"/>
      <w:r w:rsidR="002147A4" w:rsidRPr="00242C44">
        <w:rPr>
          <w:rFonts w:cstheme="minorHAnsi"/>
        </w:rPr>
        <w:t>transactions, or</w:t>
      </w:r>
      <w:proofErr w:type="gramEnd"/>
      <w:r w:rsidR="002147A4" w:rsidRPr="00242C44">
        <w:rPr>
          <w:rFonts w:cstheme="minorHAnsi"/>
        </w:rPr>
        <w:t xml:space="preserve"> pass their card over the terminal for contactless transactions.</w:t>
      </w:r>
      <w:r w:rsidR="007018BE" w:rsidRPr="00242C44">
        <w:rPr>
          <w:rFonts w:cstheme="minorHAnsi"/>
        </w:rPr>
        <w:t xml:space="preserve"> If you do not handle the card, you do not </w:t>
      </w:r>
      <w:proofErr w:type="gramStart"/>
      <w:r w:rsidR="007018BE" w:rsidRPr="00242C44">
        <w:rPr>
          <w:rFonts w:cstheme="minorHAnsi"/>
        </w:rPr>
        <w:t>come into contact with</w:t>
      </w:r>
      <w:proofErr w:type="gramEnd"/>
      <w:r w:rsidR="007018BE" w:rsidRPr="00242C44">
        <w:rPr>
          <w:rFonts w:cstheme="minorHAnsi"/>
        </w:rPr>
        <w:t xml:space="preserve"> the </w:t>
      </w:r>
      <w:r w:rsidR="00D020AE">
        <w:rPr>
          <w:rFonts w:cstheme="minorHAnsi"/>
        </w:rPr>
        <w:t>cardholder</w:t>
      </w:r>
      <w:r w:rsidR="007018BE" w:rsidRPr="00242C44">
        <w:rPr>
          <w:rFonts w:cstheme="minorHAnsi"/>
        </w:rPr>
        <w:t xml:space="preserve"> data.</w:t>
      </w:r>
    </w:p>
    <w:p w14:paraId="636BBB2E" w14:textId="77777777" w:rsidR="0002180D" w:rsidRPr="00242C44" w:rsidRDefault="0002180D" w:rsidP="003613E9">
      <w:pPr>
        <w:spacing w:after="0"/>
        <w:rPr>
          <w:rFonts w:cstheme="minorHAnsi"/>
        </w:rPr>
      </w:pPr>
    </w:p>
    <w:p w14:paraId="36F8C108" w14:textId="4E9634BB" w:rsidR="0003293D" w:rsidRDefault="009E5469" w:rsidP="003613E9">
      <w:pPr>
        <w:spacing w:after="0"/>
        <w:rPr>
          <w:rFonts w:cstheme="minorHAnsi"/>
        </w:rPr>
      </w:pPr>
      <w:r w:rsidRPr="00242C44">
        <w:rPr>
          <w:rFonts w:cstheme="minorHAnsi"/>
        </w:rPr>
        <w:t>One way in which criminal</w:t>
      </w:r>
      <w:r w:rsidR="00237F6E" w:rsidRPr="00242C44">
        <w:rPr>
          <w:rFonts w:cstheme="minorHAnsi"/>
        </w:rPr>
        <w:t>s</w:t>
      </w:r>
      <w:r w:rsidRPr="00242C44">
        <w:rPr>
          <w:rFonts w:cstheme="minorHAnsi"/>
        </w:rPr>
        <w:t xml:space="preserve"> can obtain card data is by tampering with the </w:t>
      </w:r>
      <w:r w:rsidR="004E79B4" w:rsidRPr="00242C44">
        <w:rPr>
          <w:rFonts w:cstheme="minorHAnsi"/>
        </w:rPr>
        <w:t>card</w:t>
      </w:r>
      <w:r w:rsidRPr="00242C44">
        <w:rPr>
          <w:rFonts w:cstheme="minorHAnsi"/>
        </w:rPr>
        <w:t xml:space="preserve"> terminals</w:t>
      </w:r>
      <w:r w:rsidR="00102F9B" w:rsidRPr="00242C44">
        <w:rPr>
          <w:rFonts w:cstheme="minorHAnsi"/>
        </w:rPr>
        <w:t xml:space="preserve"> so that</w:t>
      </w:r>
      <w:r w:rsidRPr="00242C44">
        <w:rPr>
          <w:rFonts w:cstheme="minorHAnsi"/>
        </w:rPr>
        <w:t xml:space="preserve"> the cardholder data</w:t>
      </w:r>
      <w:r w:rsidR="00102F9B" w:rsidRPr="00242C44">
        <w:rPr>
          <w:rFonts w:cstheme="minorHAnsi"/>
        </w:rPr>
        <w:t xml:space="preserve"> can be collected</w:t>
      </w:r>
      <w:r w:rsidR="00D31AB3" w:rsidRPr="00242C44">
        <w:rPr>
          <w:rFonts w:cstheme="minorHAnsi"/>
        </w:rPr>
        <w:t xml:space="preserve"> as the payment is being processed</w:t>
      </w:r>
      <w:r w:rsidRPr="00242C44">
        <w:rPr>
          <w:rFonts w:cstheme="minorHAnsi"/>
        </w:rPr>
        <w:t xml:space="preserve">. This is called skimming. It is therefore important to ensure that terminals are not tampered with. Portable terminals </w:t>
      </w:r>
      <w:r w:rsidR="006F7084" w:rsidRPr="00242C44">
        <w:rPr>
          <w:rFonts w:cstheme="minorHAnsi"/>
        </w:rPr>
        <w:t xml:space="preserve">must </w:t>
      </w:r>
      <w:r w:rsidRPr="00242C44">
        <w:rPr>
          <w:rFonts w:cstheme="minorHAnsi"/>
        </w:rPr>
        <w:t xml:space="preserve">be kept out of reach of customers </w:t>
      </w:r>
      <w:r w:rsidR="00EA5801" w:rsidRPr="00242C44">
        <w:rPr>
          <w:rFonts w:cstheme="minorHAnsi"/>
        </w:rPr>
        <w:t xml:space="preserve">and the </w:t>
      </w:r>
      <w:proofErr w:type="gramStart"/>
      <w:r w:rsidR="00EA5801" w:rsidRPr="00242C44">
        <w:rPr>
          <w:rFonts w:cstheme="minorHAnsi"/>
        </w:rPr>
        <w:t xml:space="preserve">public, </w:t>
      </w:r>
      <w:r w:rsidRPr="00242C44">
        <w:rPr>
          <w:rFonts w:cstheme="minorHAnsi"/>
        </w:rPr>
        <w:t>and</w:t>
      </w:r>
      <w:proofErr w:type="gramEnd"/>
      <w:r w:rsidRPr="00242C44">
        <w:rPr>
          <w:rFonts w:cstheme="minorHAnsi"/>
        </w:rPr>
        <w:t xml:space="preserve"> stored securely out of hours. You should be able to recognise if a te</w:t>
      </w:r>
      <w:r w:rsidR="00102F9B" w:rsidRPr="00242C44">
        <w:rPr>
          <w:rFonts w:cstheme="minorHAnsi"/>
        </w:rPr>
        <w:t>rminal has been tampered with</w:t>
      </w:r>
      <w:r w:rsidR="006F7084" w:rsidRPr="00242C44">
        <w:rPr>
          <w:rFonts w:cstheme="minorHAnsi"/>
        </w:rPr>
        <w:t xml:space="preserve"> - </w:t>
      </w:r>
      <w:r w:rsidR="00D31AB3" w:rsidRPr="00242C44">
        <w:rPr>
          <w:rFonts w:cstheme="minorHAnsi"/>
        </w:rPr>
        <w:t xml:space="preserve">you </w:t>
      </w:r>
      <w:r w:rsidR="002147A4" w:rsidRPr="00242C44">
        <w:rPr>
          <w:rFonts w:cstheme="minorHAnsi"/>
        </w:rPr>
        <w:t>may</w:t>
      </w:r>
      <w:r w:rsidRPr="00242C44">
        <w:rPr>
          <w:rFonts w:cstheme="minorHAnsi"/>
        </w:rPr>
        <w:t xml:space="preserve"> have a reference photo of </w:t>
      </w:r>
      <w:r w:rsidR="00D31AB3" w:rsidRPr="00242C44">
        <w:rPr>
          <w:rFonts w:cstheme="minorHAnsi"/>
        </w:rPr>
        <w:t>your</w:t>
      </w:r>
      <w:r w:rsidRPr="00242C44">
        <w:rPr>
          <w:rFonts w:cstheme="minorHAnsi"/>
        </w:rPr>
        <w:t xml:space="preserve"> terminal, so </w:t>
      </w:r>
      <w:r w:rsidR="00D31AB3" w:rsidRPr="00242C44">
        <w:rPr>
          <w:rFonts w:cstheme="minorHAnsi"/>
        </w:rPr>
        <w:t>you</w:t>
      </w:r>
      <w:r w:rsidRPr="00242C44">
        <w:rPr>
          <w:rFonts w:cstheme="minorHAnsi"/>
        </w:rPr>
        <w:t xml:space="preserve"> can compare the terminal to the photo</w:t>
      </w:r>
      <w:r w:rsidR="00D31AB3" w:rsidRPr="00242C44">
        <w:rPr>
          <w:rFonts w:cstheme="minorHAnsi"/>
        </w:rPr>
        <w:t xml:space="preserve"> and identify any changes</w:t>
      </w:r>
      <w:r w:rsidRPr="00242C44">
        <w:rPr>
          <w:rFonts w:cstheme="minorHAnsi"/>
        </w:rPr>
        <w:t>.</w:t>
      </w:r>
      <w:r w:rsidR="00D31AB3" w:rsidRPr="00242C44">
        <w:rPr>
          <w:rFonts w:cstheme="minorHAnsi"/>
        </w:rPr>
        <w:t xml:space="preserve"> If you think your terminal may have been tampered with, stop using it and alert your manager immediately.</w:t>
      </w:r>
      <w:r w:rsidR="0034757F" w:rsidRPr="00242C44">
        <w:rPr>
          <w:rFonts w:cstheme="minorHAnsi"/>
        </w:rPr>
        <w:t xml:space="preserve"> </w:t>
      </w:r>
    </w:p>
    <w:p w14:paraId="7371CEDC" w14:textId="7019CCEC" w:rsidR="004D64F1" w:rsidRDefault="004D64F1" w:rsidP="003613E9">
      <w:pPr>
        <w:spacing w:after="0"/>
        <w:rPr>
          <w:rFonts w:cstheme="minorHAnsi"/>
        </w:rPr>
      </w:pPr>
    </w:p>
    <w:p w14:paraId="28D77571" w14:textId="4563A028" w:rsidR="004D64F1" w:rsidRPr="00242C44" w:rsidRDefault="004D64F1" w:rsidP="003613E9">
      <w:pPr>
        <w:spacing w:after="0"/>
        <w:rPr>
          <w:rFonts w:cstheme="minorHAnsi"/>
          <w:color w:val="333333"/>
          <w:shd w:val="clear" w:color="auto" w:fill="FFFFFF"/>
        </w:rPr>
      </w:pPr>
      <w:r>
        <w:rPr>
          <w:rFonts w:cstheme="minorHAnsi"/>
        </w:rPr>
        <w:t>Employees should be aware of any recording devices, such as Go-Pro’s, phone cameras or body cameras. The owner should be asked to turn off the camera for the duration they are in the vicinity of the payment area. If there is CCTV in operation, this should not be directed at the payment area.</w:t>
      </w:r>
    </w:p>
    <w:p w14:paraId="00122A46" w14:textId="77777777" w:rsidR="009E5469" w:rsidRPr="00242C44" w:rsidRDefault="00F10617" w:rsidP="003613E9">
      <w:pPr>
        <w:spacing w:after="0"/>
        <w:rPr>
          <w:rFonts w:cstheme="minorHAnsi"/>
          <w:sz w:val="20"/>
          <w:szCs w:val="20"/>
        </w:rPr>
      </w:pPr>
      <w:r w:rsidRPr="00242C44">
        <w:rPr>
          <w:rFonts w:cstheme="minorHAnsi"/>
          <w:noProof/>
          <w:sz w:val="20"/>
          <w:szCs w:val="20"/>
        </w:rPr>
        <mc:AlternateContent>
          <mc:Choice Requires="wps">
            <w:drawing>
              <wp:inline distT="0" distB="0" distL="0" distR="0" wp14:anchorId="4C9D6DB4" wp14:editId="50345491">
                <wp:extent cx="3053080" cy="902970"/>
                <wp:effectExtent l="0" t="0" r="13970" b="114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902970"/>
                        </a:xfrm>
                        <a:prstGeom prst="rect">
                          <a:avLst/>
                        </a:prstGeom>
                        <a:solidFill>
                          <a:srgbClr val="FFFFFF"/>
                        </a:solidFill>
                        <a:ln w="9525">
                          <a:solidFill>
                            <a:srgbClr val="000000"/>
                          </a:solidFill>
                          <a:miter lim="800000"/>
                          <a:headEnd/>
                          <a:tailEnd/>
                        </a:ln>
                      </wps:spPr>
                      <wps:txbx>
                        <w:txbxContent>
                          <w:p w14:paraId="73FC5CA7" w14:textId="77777777" w:rsidR="0092537A" w:rsidRPr="00D31AB3" w:rsidRDefault="0092537A" w:rsidP="009E5469">
                            <w:pPr>
                              <w:rPr>
                                <w:rFonts w:ascii="Arial" w:hAnsi="Arial" w:cs="Arial"/>
                                <w:sz w:val="20"/>
                                <w:szCs w:val="20"/>
                              </w:rPr>
                            </w:pPr>
                            <w:r w:rsidRPr="00D31AB3">
                              <w:rPr>
                                <w:rFonts w:ascii="Arial" w:hAnsi="Arial" w:cs="Arial"/>
                                <w:sz w:val="20"/>
                                <w:szCs w:val="20"/>
                              </w:rPr>
                              <w:t xml:space="preserve">Merchant copies of till receipts that display the PAN must be securely </w:t>
                            </w:r>
                            <w:proofErr w:type="gramStart"/>
                            <w:r w:rsidRPr="00D31AB3">
                              <w:rPr>
                                <w:rFonts w:ascii="Arial" w:hAnsi="Arial" w:cs="Arial"/>
                                <w:sz w:val="20"/>
                                <w:szCs w:val="20"/>
                              </w:rPr>
                              <w:t>stored</w:t>
                            </w:r>
                            <w:r>
                              <w:rPr>
                                <w:rFonts w:ascii="Arial" w:hAnsi="Arial" w:cs="Arial"/>
                                <w:sz w:val="20"/>
                                <w:szCs w:val="20"/>
                              </w:rPr>
                              <w:t xml:space="preserve"> at all times</w:t>
                            </w:r>
                            <w:proofErr w:type="gramEnd"/>
                            <w:r>
                              <w:rPr>
                                <w:rFonts w:ascii="Arial" w:hAnsi="Arial" w:cs="Arial"/>
                                <w:sz w:val="20"/>
                                <w:szCs w:val="20"/>
                              </w:rPr>
                              <w:t xml:space="preserve"> in a designated, locked place with restricted access.</w:t>
                            </w:r>
                            <w:r w:rsidRPr="00D31AB3">
                              <w:rPr>
                                <w:rFonts w:ascii="Arial" w:hAnsi="Arial" w:cs="Arial"/>
                                <w:sz w:val="20"/>
                                <w:szCs w:val="20"/>
                              </w:rPr>
                              <w:t xml:space="preserve"> </w:t>
                            </w:r>
                            <w:r>
                              <w:rPr>
                                <w:rFonts w:ascii="Arial" w:hAnsi="Arial" w:cs="Arial"/>
                                <w:sz w:val="20"/>
                                <w:szCs w:val="20"/>
                              </w:rPr>
                              <w:t>They</w:t>
                            </w:r>
                            <w:r w:rsidRPr="00D31AB3">
                              <w:rPr>
                                <w:rFonts w:ascii="Arial" w:hAnsi="Arial" w:cs="Arial"/>
                                <w:sz w:val="20"/>
                                <w:szCs w:val="20"/>
                              </w:rPr>
                              <w:t xml:space="preserve"> must not be left out on a counter.</w:t>
                            </w:r>
                          </w:p>
                        </w:txbxContent>
                      </wps:txbx>
                      <wps:bodyPr rot="0" vert="horz" wrap="square" lIns="91440" tIns="45720" rIns="91440" bIns="45720" anchor="t" anchorCtr="0" upright="1">
                        <a:noAutofit/>
                      </wps:bodyPr>
                    </wps:wsp>
                  </a:graphicData>
                </a:graphic>
              </wp:inline>
            </w:drawing>
          </mc:Choice>
          <mc:Fallback>
            <w:pict>
              <v:shapetype w14:anchorId="4C9D6DB4" id="_x0000_t202" coordsize="21600,21600" o:spt="202" path="m,l,21600r21600,l21600,xe">
                <v:stroke joinstyle="miter"/>
                <v:path gradientshapeok="t" o:connecttype="rect"/>
              </v:shapetype>
              <v:shape id="Text Box 19" o:spid="_x0000_s1026" type="#_x0000_t202" style="width:240.4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tQKgIAAFI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wEj5Cf3voCwx4sBoYBzzE21ertPfDvnhjYdsy04tY56DvBasxvGm9mF1dHHB9Bqv4T&#10;1PgO2wdIQEPjdCQP6SCIjjodz9rEXDgeXuWLq3yJLo6+VT5bXSfxMlY837bOhw8CNImbkjrUPqGz&#10;w70PMRtWPIfExzwoWe+kUslwbbVVjhwY9skufamAF2HKkB5fX8wWIwF/hcjT9ycILQM2vJK6pMtz&#10;ECsibe9NndoxMKnGPaaszInHSN1IYhiq4aRLBfURGXUwNjYOIm46cD8p6bGpS+p/7JkTlKiPBlVZ&#10;TefzOAXJmC+uZ2i4S0916WGGI1RJAyXjdhvGydlbJ9sOXxr7wMAtKtnIRHKUfMzqlDc2buL+NGRx&#10;Mi7tFPXrV7B5AgAA//8DAFBLAwQUAAYACAAAACEAq5CShNsAAAAFAQAADwAAAGRycy9kb3ducmV2&#10;LnhtbEyPQUvEMBCF74L/IYzgRdzUWtZamy4iKHpbV9Frtplti8mkJtlu/feOXvQy8HiPN9+rV7Oz&#10;YsIQB08KLhYZCKTWm4E6Ba8v9+cliJg0GW09oYIvjLBqjo9qXRl/oGecNqkTXEKx0gr6lMZKytj2&#10;6HRc+BGJvZ0PTieWoZMm6AOXOyvzLFtKpwfiD70e8a7H9mOzdwrK4nF6j0+X67d2ubPX6exqevgM&#10;Sp2ezLc3IBLO6S8MP/iMDg0zbf2eTBRWAQ9Jv5e9osx4xpZDRZ6DbGr5n775BgAA//8DAFBLAQIt&#10;ABQABgAIAAAAIQC2gziS/gAAAOEBAAATAAAAAAAAAAAAAAAAAAAAAABbQ29udGVudF9UeXBlc10u&#10;eG1sUEsBAi0AFAAGAAgAAAAhADj9If/WAAAAlAEAAAsAAAAAAAAAAAAAAAAALwEAAF9yZWxzLy5y&#10;ZWxzUEsBAi0AFAAGAAgAAAAhAOFza1AqAgAAUgQAAA4AAAAAAAAAAAAAAAAALgIAAGRycy9lMm9E&#10;b2MueG1sUEsBAi0AFAAGAAgAAAAhAKuQkoTbAAAABQEAAA8AAAAAAAAAAAAAAAAAhAQAAGRycy9k&#10;b3ducmV2LnhtbFBLBQYAAAAABAAEAPMAAACMBQAAAAA=&#10;">
                <v:textbox>
                  <w:txbxContent>
                    <w:p w14:paraId="73FC5CA7" w14:textId="77777777" w:rsidR="0092537A" w:rsidRPr="00D31AB3" w:rsidRDefault="0092537A" w:rsidP="009E5469">
                      <w:pPr>
                        <w:rPr>
                          <w:rFonts w:ascii="Arial" w:hAnsi="Arial" w:cs="Arial"/>
                          <w:sz w:val="20"/>
                          <w:szCs w:val="20"/>
                        </w:rPr>
                      </w:pPr>
                      <w:r w:rsidRPr="00D31AB3">
                        <w:rPr>
                          <w:rFonts w:ascii="Arial" w:hAnsi="Arial" w:cs="Arial"/>
                          <w:sz w:val="20"/>
                          <w:szCs w:val="20"/>
                        </w:rPr>
                        <w:t xml:space="preserve">Merchant copies of till receipts that display the PAN must be securely </w:t>
                      </w:r>
                      <w:proofErr w:type="gramStart"/>
                      <w:r w:rsidRPr="00D31AB3">
                        <w:rPr>
                          <w:rFonts w:ascii="Arial" w:hAnsi="Arial" w:cs="Arial"/>
                          <w:sz w:val="20"/>
                          <w:szCs w:val="20"/>
                        </w:rPr>
                        <w:t>stored</w:t>
                      </w:r>
                      <w:r>
                        <w:rPr>
                          <w:rFonts w:ascii="Arial" w:hAnsi="Arial" w:cs="Arial"/>
                          <w:sz w:val="20"/>
                          <w:szCs w:val="20"/>
                        </w:rPr>
                        <w:t xml:space="preserve"> at all times</w:t>
                      </w:r>
                      <w:proofErr w:type="gramEnd"/>
                      <w:r>
                        <w:rPr>
                          <w:rFonts w:ascii="Arial" w:hAnsi="Arial" w:cs="Arial"/>
                          <w:sz w:val="20"/>
                          <w:szCs w:val="20"/>
                        </w:rPr>
                        <w:t xml:space="preserve"> in a designated, locked place with restricted access.</w:t>
                      </w:r>
                      <w:r w:rsidRPr="00D31AB3">
                        <w:rPr>
                          <w:rFonts w:ascii="Arial" w:hAnsi="Arial" w:cs="Arial"/>
                          <w:sz w:val="20"/>
                          <w:szCs w:val="20"/>
                        </w:rPr>
                        <w:t xml:space="preserve"> </w:t>
                      </w:r>
                      <w:r>
                        <w:rPr>
                          <w:rFonts w:ascii="Arial" w:hAnsi="Arial" w:cs="Arial"/>
                          <w:sz w:val="20"/>
                          <w:szCs w:val="20"/>
                        </w:rPr>
                        <w:t>They</w:t>
                      </w:r>
                      <w:r w:rsidRPr="00D31AB3">
                        <w:rPr>
                          <w:rFonts w:ascii="Arial" w:hAnsi="Arial" w:cs="Arial"/>
                          <w:sz w:val="20"/>
                          <w:szCs w:val="20"/>
                        </w:rPr>
                        <w:t xml:space="preserve"> must not be left out on a counter.</w:t>
                      </w:r>
                    </w:p>
                  </w:txbxContent>
                </v:textbox>
                <w10:anchorlock/>
              </v:shape>
            </w:pict>
          </mc:Fallback>
        </mc:AlternateContent>
      </w:r>
      <w:r w:rsidR="009E5469" w:rsidRPr="00242C44">
        <w:rPr>
          <w:rFonts w:cstheme="minorHAnsi"/>
          <w:noProof/>
          <w:sz w:val="20"/>
          <w:szCs w:val="20"/>
        </w:rPr>
        <w:drawing>
          <wp:inline distT="0" distB="0" distL="0" distR="0" wp14:anchorId="14213A0F" wp14:editId="50379CA7">
            <wp:extent cx="1654475" cy="1539674"/>
            <wp:effectExtent l="19050" t="0" r="2875" b="0"/>
            <wp:docPr id="64"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7">
                      <a:extLst>
                        <a:ext uri="{C183D7F6-B498-43B3-948B-1728B52AA6E4}">
                          <adec:decorative xmlns:adec="http://schemas.microsoft.com/office/drawing/2017/decorative" val="1"/>
                        </a:ext>
                      </a:extLst>
                    </pic:cNvPr>
                    <pic:cNvPicPr>
                      <a:picLocks noChangeAspect="1" noChangeArrowheads="1"/>
                    </pic:cNvPicPr>
                  </pic:nvPicPr>
                  <pic:blipFill>
                    <a:blip r:embed="rId10" cstate="print"/>
                    <a:srcRect/>
                    <a:stretch>
                      <a:fillRect/>
                    </a:stretch>
                  </pic:blipFill>
                  <pic:spPr bwMode="auto">
                    <a:xfrm>
                      <a:off x="0" y="0"/>
                      <a:ext cx="1652834" cy="1538147"/>
                    </a:xfrm>
                    <a:prstGeom prst="rect">
                      <a:avLst/>
                    </a:prstGeom>
                    <a:noFill/>
                    <a:ln w="9525">
                      <a:noFill/>
                      <a:miter lim="800000"/>
                      <a:headEnd/>
                      <a:tailEnd/>
                    </a:ln>
                  </pic:spPr>
                </pic:pic>
              </a:graphicData>
            </a:graphic>
          </wp:inline>
        </w:drawing>
      </w:r>
    </w:p>
    <w:p w14:paraId="53EC7527" w14:textId="77777777" w:rsidR="008D71BB" w:rsidRPr="00242C44" w:rsidRDefault="008D71BB" w:rsidP="003613E9">
      <w:pPr>
        <w:spacing w:after="0"/>
        <w:rPr>
          <w:rFonts w:cstheme="minorHAnsi"/>
          <w:sz w:val="20"/>
          <w:szCs w:val="20"/>
        </w:rPr>
      </w:pPr>
    </w:p>
    <w:p w14:paraId="31573C13" w14:textId="2376F675" w:rsidR="005F1177" w:rsidRPr="00DF6417" w:rsidRDefault="005F1177" w:rsidP="00DF6417">
      <w:pPr>
        <w:pStyle w:val="Heading2"/>
        <w:rPr>
          <w:rFonts w:asciiTheme="minorHAnsi" w:hAnsiTheme="minorHAnsi" w:cstheme="minorHAnsi"/>
          <w:sz w:val="24"/>
          <w:szCs w:val="24"/>
        </w:rPr>
      </w:pPr>
      <w:r w:rsidRPr="00DF6417">
        <w:rPr>
          <w:rFonts w:asciiTheme="minorHAnsi" w:hAnsiTheme="minorHAnsi" w:cstheme="minorHAnsi"/>
          <w:sz w:val="24"/>
          <w:szCs w:val="24"/>
        </w:rPr>
        <w:t>Telephone payments</w:t>
      </w:r>
    </w:p>
    <w:p w14:paraId="2DC548AE" w14:textId="77777777" w:rsidR="00EA15ED" w:rsidRPr="00242C44" w:rsidRDefault="00C135B7" w:rsidP="003613E9">
      <w:pPr>
        <w:spacing w:after="0"/>
        <w:rPr>
          <w:rFonts w:cstheme="minorHAnsi"/>
        </w:rPr>
      </w:pPr>
      <w:r w:rsidRPr="00242C44">
        <w:rPr>
          <w:rFonts w:cstheme="minorHAnsi"/>
        </w:rPr>
        <w:t xml:space="preserve">If someone calls to make a card payment, ideally you should enter the details straight into the terminal. If </w:t>
      </w:r>
      <w:r w:rsidR="007018BE" w:rsidRPr="00242C44">
        <w:rPr>
          <w:rFonts w:cstheme="minorHAnsi"/>
        </w:rPr>
        <w:t>the terminal is not available, you should arrange to call the customer back when the terminal is available, and then enter the details directly into the terminal. If this is not possible, and your manager allows,</w:t>
      </w:r>
      <w:r w:rsidRPr="00242C44">
        <w:rPr>
          <w:rFonts w:cstheme="minorHAnsi"/>
        </w:rPr>
        <w:t xml:space="preserve"> you can write down the details and process the payment </w:t>
      </w:r>
      <w:r w:rsidR="007018BE" w:rsidRPr="00242C44">
        <w:rPr>
          <w:rFonts w:cstheme="minorHAnsi"/>
        </w:rPr>
        <w:t xml:space="preserve">when the terminal is available. This should be within </w:t>
      </w:r>
      <w:r w:rsidR="00237F6E" w:rsidRPr="00242C44">
        <w:rPr>
          <w:rFonts w:cstheme="minorHAnsi"/>
        </w:rPr>
        <w:t>one hour of</w:t>
      </w:r>
      <w:r w:rsidR="00F143CA" w:rsidRPr="00242C44">
        <w:rPr>
          <w:rFonts w:cstheme="minorHAnsi"/>
        </w:rPr>
        <w:t xml:space="preserve"> writing the details down</w:t>
      </w:r>
      <w:r w:rsidR="00E32C77" w:rsidRPr="00242C44">
        <w:rPr>
          <w:rFonts w:cstheme="minorHAnsi"/>
        </w:rPr>
        <w:t>:</w:t>
      </w:r>
    </w:p>
    <w:p w14:paraId="0481FB47" w14:textId="77777777" w:rsidR="008D71BB" w:rsidRPr="00242C44" w:rsidRDefault="008D71BB" w:rsidP="003613E9">
      <w:pPr>
        <w:spacing w:after="0"/>
        <w:ind w:left="1800"/>
        <w:rPr>
          <w:rFonts w:cstheme="minorHAnsi"/>
          <w:sz w:val="20"/>
          <w:szCs w:val="20"/>
        </w:rPr>
      </w:pPr>
    </w:p>
    <w:p w14:paraId="099191E3" w14:textId="77777777" w:rsidR="00EA15ED" w:rsidRPr="00242C44" w:rsidRDefault="00E32C77" w:rsidP="003613E9">
      <w:pPr>
        <w:spacing w:after="0"/>
        <w:rPr>
          <w:rFonts w:cstheme="minorHAnsi"/>
          <w:noProof/>
          <w:sz w:val="20"/>
          <w:szCs w:val="20"/>
        </w:rPr>
      </w:pPr>
      <w:r w:rsidRPr="00242C44">
        <w:rPr>
          <w:rFonts w:cstheme="minorHAnsi"/>
          <w:noProof/>
          <w:sz w:val="20"/>
          <w:szCs w:val="20"/>
        </w:rPr>
        <w:drawing>
          <wp:inline distT="0" distB="0" distL="0" distR="0" wp14:anchorId="45B1AFE8" wp14:editId="00818ADD">
            <wp:extent cx="1114425" cy="1065169"/>
            <wp:effectExtent l="19050" t="0" r="9525" b="0"/>
            <wp:docPr id="29"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0">
                      <a:extLst>
                        <a:ext uri="{C183D7F6-B498-43B3-948B-1728B52AA6E4}">
                          <adec:decorative xmlns:adec="http://schemas.microsoft.com/office/drawing/2017/decorative" val="1"/>
                        </a:ext>
                      </a:extLst>
                    </pic:cNvPr>
                    <pic:cNvPicPr>
                      <a:picLocks noChangeAspect="1" noChangeArrowheads="1"/>
                    </pic:cNvPicPr>
                  </pic:nvPicPr>
                  <pic:blipFill>
                    <a:blip r:embed="rId11" cstate="print"/>
                    <a:srcRect/>
                    <a:stretch>
                      <a:fillRect/>
                    </a:stretch>
                  </pic:blipFill>
                  <pic:spPr bwMode="auto">
                    <a:xfrm>
                      <a:off x="0" y="0"/>
                      <a:ext cx="1114425" cy="1065169"/>
                    </a:xfrm>
                    <a:prstGeom prst="rect">
                      <a:avLst/>
                    </a:prstGeom>
                    <a:noFill/>
                    <a:ln w="9525">
                      <a:noFill/>
                      <a:miter lim="800000"/>
                      <a:headEnd/>
                      <a:tailEnd/>
                    </a:ln>
                  </pic:spPr>
                </pic:pic>
              </a:graphicData>
            </a:graphic>
          </wp:inline>
        </w:drawing>
      </w:r>
      <w:r w:rsidRPr="00242C44">
        <w:rPr>
          <w:rFonts w:cstheme="minorHAnsi"/>
          <w:sz w:val="20"/>
          <w:szCs w:val="20"/>
        </w:rPr>
        <w:t xml:space="preserve">  </w:t>
      </w:r>
      <w:r w:rsidRPr="00242C44">
        <w:rPr>
          <w:rFonts w:cstheme="minorHAnsi"/>
          <w:noProof/>
          <w:sz w:val="20"/>
          <w:szCs w:val="20"/>
        </w:rPr>
        <w:drawing>
          <wp:inline distT="0" distB="0" distL="0" distR="0" wp14:anchorId="01AD24C9" wp14:editId="04B8EBBF">
            <wp:extent cx="800100" cy="981075"/>
            <wp:effectExtent l="0" t="0" r="38100" b="9525"/>
            <wp:docPr id="30" name="Diagram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242C44">
        <w:rPr>
          <w:rFonts w:cstheme="minorHAnsi"/>
          <w:sz w:val="20"/>
          <w:szCs w:val="20"/>
        </w:rPr>
        <w:t xml:space="preserve"> </w:t>
      </w:r>
      <w:r w:rsidR="00EA15ED" w:rsidRPr="00242C44">
        <w:rPr>
          <w:rFonts w:cstheme="minorHAnsi"/>
          <w:noProof/>
          <w:sz w:val="20"/>
          <w:szCs w:val="20"/>
        </w:rPr>
        <w:drawing>
          <wp:inline distT="0" distB="0" distL="0" distR="0" wp14:anchorId="56F1D5B4" wp14:editId="4538BF5A">
            <wp:extent cx="1047750" cy="1161201"/>
            <wp:effectExtent l="0" t="0" r="0" b="0"/>
            <wp:docPr id="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srcRect/>
                    <a:stretch>
                      <a:fillRect/>
                    </a:stretch>
                  </pic:blipFill>
                  <pic:spPr bwMode="auto">
                    <a:xfrm>
                      <a:off x="0" y="0"/>
                      <a:ext cx="1047750" cy="1161201"/>
                    </a:xfrm>
                    <a:prstGeom prst="rect">
                      <a:avLst/>
                    </a:prstGeom>
                    <a:noFill/>
                    <a:ln w="9525">
                      <a:noFill/>
                      <a:miter lim="800000"/>
                      <a:headEnd/>
                      <a:tailEnd/>
                    </a:ln>
                  </pic:spPr>
                </pic:pic>
              </a:graphicData>
            </a:graphic>
          </wp:inline>
        </w:drawing>
      </w:r>
      <w:r w:rsidR="00EA15ED" w:rsidRPr="00242C44">
        <w:rPr>
          <w:rFonts w:cstheme="minorHAnsi"/>
          <w:sz w:val="20"/>
          <w:szCs w:val="20"/>
        </w:rPr>
        <w:t xml:space="preserve"> </w:t>
      </w:r>
      <w:r w:rsidRPr="00242C44">
        <w:rPr>
          <w:rFonts w:cstheme="minorHAnsi"/>
          <w:noProof/>
          <w:sz w:val="20"/>
          <w:szCs w:val="20"/>
        </w:rPr>
        <w:t xml:space="preserve"> </w:t>
      </w:r>
      <w:r w:rsidR="00F21B5F" w:rsidRPr="00242C44">
        <w:rPr>
          <w:rFonts w:cstheme="minorHAnsi"/>
          <w:noProof/>
          <w:sz w:val="20"/>
          <w:szCs w:val="20"/>
        </w:rPr>
        <w:drawing>
          <wp:inline distT="0" distB="0" distL="0" distR="0" wp14:anchorId="1E2848C4" wp14:editId="2D11B12D">
            <wp:extent cx="800100" cy="981075"/>
            <wp:effectExtent l="0" t="0" r="38100" b="9525"/>
            <wp:docPr id="31" name="Diagram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242C44">
        <w:rPr>
          <w:rFonts w:cstheme="minorHAnsi"/>
          <w:noProof/>
          <w:sz w:val="20"/>
          <w:szCs w:val="20"/>
        </w:rPr>
        <w:t xml:space="preserve"> </w:t>
      </w:r>
      <w:r w:rsidR="00EA15ED" w:rsidRPr="00242C44">
        <w:rPr>
          <w:rFonts w:cstheme="minorHAnsi"/>
          <w:noProof/>
          <w:sz w:val="20"/>
          <w:szCs w:val="20"/>
        </w:rPr>
        <w:drawing>
          <wp:inline distT="0" distB="0" distL="0" distR="0" wp14:anchorId="5F8161BA" wp14:editId="1AC6DEE5">
            <wp:extent cx="1219200" cy="1122947"/>
            <wp:effectExtent l="19050" t="0" r="0" b="0"/>
            <wp:docPr id="2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a:extLst>
                        <a:ext uri="{C183D7F6-B498-43B3-948B-1728B52AA6E4}">
                          <adec:decorative xmlns:adec="http://schemas.microsoft.com/office/drawing/2017/decorative" val="1"/>
                        </a:ext>
                      </a:extLst>
                    </pic:cNvPr>
                    <pic:cNvPicPr>
                      <a:picLocks noChangeAspect="1" noChangeArrowheads="1"/>
                    </pic:cNvPicPr>
                  </pic:nvPicPr>
                  <pic:blipFill>
                    <a:blip r:embed="rId23" cstate="print"/>
                    <a:srcRect/>
                    <a:stretch>
                      <a:fillRect/>
                    </a:stretch>
                  </pic:blipFill>
                  <pic:spPr bwMode="auto">
                    <a:xfrm>
                      <a:off x="0" y="0"/>
                      <a:ext cx="1220982" cy="1124588"/>
                    </a:xfrm>
                    <a:prstGeom prst="rect">
                      <a:avLst/>
                    </a:prstGeom>
                    <a:noFill/>
                    <a:ln w="9525">
                      <a:noFill/>
                      <a:miter lim="800000"/>
                      <a:headEnd/>
                      <a:tailEnd/>
                    </a:ln>
                  </pic:spPr>
                </pic:pic>
              </a:graphicData>
            </a:graphic>
          </wp:inline>
        </w:drawing>
      </w:r>
    </w:p>
    <w:p w14:paraId="309662B2" w14:textId="4E3C69D4" w:rsidR="00EA15ED" w:rsidRPr="00242C44" w:rsidRDefault="00F10617" w:rsidP="003613E9">
      <w:pPr>
        <w:spacing w:after="0"/>
        <w:rPr>
          <w:rFonts w:cstheme="minorHAnsi"/>
          <w:sz w:val="20"/>
          <w:szCs w:val="20"/>
        </w:rPr>
      </w:pPr>
      <w:r w:rsidRPr="00242C44">
        <w:rPr>
          <w:rFonts w:cstheme="minorHAnsi"/>
          <w:noProof/>
          <w:sz w:val="20"/>
          <w:szCs w:val="20"/>
        </w:rPr>
        <mc:AlternateContent>
          <mc:Choice Requires="wps">
            <w:drawing>
              <wp:inline distT="0" distB="0" distL="0" distR="0" wp14:anchorId="2B7C9859" wp14:editId="60A5B8C4">
                <wp:extent cx="5334000" cy="1400671"/>
                <wp:effectExtent l="0" t="0" r="19050" b="28575"/>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0671"/>
                        </a:xfrm>
                        <a:prstGeom prst="rect">
                          <a:avLst/>
                        </a:prstGeom>
                        <a:solidFill>
                          <a:srgbClr val="FFFFFF"/>
                        </a:solidFill>
                        <a:ln w="9525">
                          <a:solidFill>
                            <a:srgbClr val="000000"/>
                          </a:solidFill>
                          <a:miter lim="800000"/>
                          <a:headEnd/>
                          <a:tailEnd/>
                        </a:ln>
                      </wps:spPr>
                      <wps:txbx>
                        <w:txbxContent>
                          <w:p w14:paraId="6836C8B1" w14:textId="4D8B3475" w:rsidR="0092537A" w:rsidRDefault="0092537A">
                            <w:pPr>
                              <w:rPr>
                                <w:rFonts w:ascii="Arial" w:hAnsi="Arial" w:cs="Arial"/>
                                <w:sz w:val="20"/>
                                <w:szCs w:val="20"/>
                              </w:rPr>
                            </w:pPr>
                            <w:r w:rsidRPr="00D31AB3">
                              <w:rPr>
                                <w:rFonts w:ascii="Arial" w:hAnsi="Arial" w:cs="Arial"/>
                                <w:sz w:val="20"/>
                                <w:szCs w:val="20"/>
                              </w:rPr>
                              <w:t>If a terminal is not available to take a payment when a customer calls</w:t>
                            </w:r>
                            <w:r>
                              <w:rPr>
                                <w:rFonts w:ascii="Arial" w:hAnsi="Arial" w:cs="Arial"/>
                                <w:sz w:val="20"/>
                                <w:szCs w:val="20"/>
                              </w:rPr>
                              <w:t xml:space="preserve"> and you are not able to call them back later</w:t>
                            </w:r>
                            <w:r w:rsidRPr="00D31AB3">
                              <w:rPr>
                                <w:rFonts w:ascii="Arial" w:hAnsi="Arial" w:cs="Arial"/>
                                <w:sz w:val="20"/>
                                <w:szCs w:val="20"/>
                              </w:rPr>
                              <w:t>, you can write down the details</w:t>
                            </w:r>
                            <w:r>
                              <w:rPr>
                                <w:rFonts w:ascii="Arial" w:hAnsi="Arial" w:cs="Arial"/>
                                <w:sz w:val="20"/>
                                <w:szCs w:val="20"/>
                              </w:rPr>
                              <w:t>, if this is allowed by your manager.</w:t>
                            </w:r>
                          </w:p>
                          <w:p w14:paraId="6AC156C0" w14:textId="20D19A2C" w:rsidR="003B10CD" w:rsidRDefault="003B10CD" w:rsidP="003B10CD">
                            <w:pPr>
                              <w:rPr>
                                <w:rFonts w:ascii="Arial" w:hAnsi="Arial" w:cs="Arial"/>
                                <w:sz w:val="20"/>
                                <w:szCs w:val="20"/>
                              </w:rPr>
                            </w:pPr>
                            <w:r w:rsidRPr="00D31AB3">
                              <w:rPr>
                                <w:rFonts w:ascii="Arial" w:hAnsi="Arial" w:cs="Arial"/>
                                <w:sz w:val="20"/>
                                <w:szCs w:val="20"/>
                              </w:rPr>
                              <w:t>The card details should be securely stored in a locked location. The card detail</w:t>
                            </w:r>
                            <w:r>
                              <w:rPr>
                                <w:rFonts w:ascii="Arial" w:hAnsi="Arial" w:cs="Arial"/>
                                <w:sz w:val="20"/>
                                <w:szCs w:val="20"/>
                              </w:rPr>
                              <w:t>s</w:t>
                            </w:r>
                            <w:r w:rsidRPr="00D31AB3">
                              <w:rPr>
                                <w:rFonts w:ascii="Arial" w:hAnsi="Arial" w:cs="Arial"/>
                                <w:sz w:val="20"/>
                                <w:szCs w:val="20"/>
                              </w:rPr>
                              <w:t xml:space="preserve"> should only be kept until the payment has been processed</w:t>
                            </w:r>
                            <w:r>
                              <w:rPr>
                                <w:rFonts w:ascii="Arial" w:hAnsi="Arial" w:cs="Arial"/>
                                <w:sz w:val="20"/>
                                <w:szCs w:val="20"/>
                              </w:rPr>
                              <w:t>.</w:t>
                            </w:r>
                          </w:p>
                          <w:p w14:paraId="3A862702" w14:textId="77777777" w:rsidR="003B10CD" w:rsidRPr="00D31AB3" w:rsidRDefault="003B10CD" w:rsidP="003B10CD">
                            <w:pPr>
                              <w:rPr>
                                <w:rFonts w:ascii="Arial" w:hAnsi="Arial" w:cs="Arial"/>
                                <w:sz w:val="20"/>
                                <w:szCs w:val="20"/>
                              </w:rPr>
                            </w:pPr>
                            <w:r w:rsidRPr="00D31AB3">
                              <w:rPr>
                                <w:rFonts w:ascii="Arial" w:hAnsi="Arial" w:cs="Arial"/>
                                <w:sz w:val="20"/>
                                <w:szCs w:val="20"/>
                              </w:rPr>
                              <w:t xml:space="preserve">Once the payment has been processed, the written card details should be </w:t>
                            </w:r>
                            <w:r>
                              <w:rPr>
                                <w:rFonts w:ascii="Arial" w:hAnsi="Arial" w:cs="Arial"/>
                                <w:sz w:val="20"/>
                                <w:szCs w:val="20"/>
                              </w:rPr>
                              <w:t xml:space="preserve">securely </w:t>
                            </w:r>
                            <w:r w:rsidRPr="00D31AB3">
                              <w:rPr>
                                <w:rFonts w:ascii="Arial" w:hAnsi="Arial" w:cs="Arial"/>
                                <w:sz w:val="20"/>
                                <w:szCs w:val="20"/>
                              </w:rPr>
                              <w:t>destroyed by cross shredding</w:t>
                            </w:r>
                            <w:r>
                              <w:rPr>
                                <w:rFonts w:ascii="Arial" w:hAnsi="Arial" w:cs="Arial"/>
                                <w:sz w:val="20"/>
                                <w:szCs w:val="20"/>
                              </w:rPr>
                              <w:t xml:space="preserve">. </w:t>
                            </w:r>
                          </w:p>
                          <w:p w14:paraId="24145178" w14:textId="77777777" w:rsidR="003B10CD" w:rsidRPr="00D31AB3" w:rsidRDefault="003B10CD" w:rsidP="003B10CD">
                            <w:pPr>
                              <w:rPr>
                                <w:rFonts w:ascii="Arial" w:hAnsi="Arial" w:cs="Arial"/>
                                <w:sz w:val="20"/>
                                <w:szCs w:val="20"/>
                              </w:rPr>
                            </w:pPr>
                          </w:p>
                          <w:p w14:paraId="70684238" w14:textId="77777777" w:rsidR="003B10CD" w:rsidRPr="00D31AB3" w:rsidRDefault="003B10CD">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2B7C9859" id="Text Box 6" o:spid="_x0000_s1027" type="#_x0000_t202" style="width:420pt;height:1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LPMAIAAFkEAAAOAAAAZHJzL2Uyb0RvYy54bWysVMtu2zAQvBfoPxC8N7Id20kEy0GaNEWB&#10;9AEk/YAVRVlEKS5L0pbSr++StF03RS9FfSBI7XJ2dmbp1fXYa7aTzis0FZ+eTTiTRmCjzKbiX5/u&#10;31xy5gOYBjQaWfFn6fn1+vWr1WBLOcMOdSMdIxDjy8FWvAvBlkXhRSd78GdopaFgi66HQEe3KRoH&#10;A6H3uphNJstiQNdYh0J6T1/vcpCvE37bShE+t62XgemKE7eQVpfWOq7FegXlxoHtlNjTgH9g0YMy&#10;VPQIdQcB2NapP6B6JRx6bMOZwL7AtlVCph6om+nkRTePHViZeiFxvD3K5P8frPi0++KYasi7JWcG&#10;evLoSY6BvcWRLaM8g/UlZT1aygsjfabU1Kq3Dyi+eWbwtgOzkTfO4dBJaIjeNN4sTq5mHB9B6uEj&#10;NlQGtgET0Ni6PmpHajBCJ5uej9ZEKoI+Ls7P55MJhQTFprRdXuQaUB6uW+fDe4k9i5uKO/I+wcPu&#10;wYdIB8pDSqzmUavmXmmdDm5T32rHdkBzcp9+qYMXadqwoeJXi9kiK/BXCKIa2eaqv1XqVaCB16qv&#10;+OUxCcqo2zvT0AUoAyid90RZm72QUbusYhjrMVt28KfG5pmUdZjnm94jbTp0PzgbaLYr7r9vwUnO&#10;9AdD7lxN5/P4GNJhvriY0cGdRurTCBhBUBUPnOXtbcgPaGud2nRUKc+DwRtytFVJ62h9ZrWnT/Ob&#10;LNi/tfhATs8p69c/wvonAAAA//8DAFBLAwQUAAYACAAAACEARtyL4NsAAAAFAQAADwAAAGRycy9k&#10;b3ducmV2LnhtbEyPQUvEMBCF74L/IYzgRdzEutRamy4iKHpbV9Frtplti82kJtlu/feOXvTy4PGG&#10;976pVrMbxIQh9p40XCwUCKTG255aDa8v9+cFiJgMWTN4Qg1fGGFVHx9VprT+QM84bVIruIRiaTR0&#10;KY2llLHp0Jm48CMSZzsfnElsQyttMAcud4PMlMqlMz3xQmdGvOuw+djsnYZi+Ti9x6fL9VuT74br&#10;dHY1PXwGrU9P5tsbEAnn9HcMP/iMDjUzbf2ebBSDBn4k/SpnxVKx3WrIMpWDrCv5n77+BgAA//8D&#10;AFBLAQItABQABgAIAAAAIQC2gziS/gAAAOEBAAATAAAAAAAAAAAAAAAAAAAAAABbQ29udGVudF9U&#10;eXBlc10ueG1sUEsBAi0AFAAGAAgAAAAhADj9If/WAAAAlAEAAAsAAAAAAAAAAAAAAAAALwEAAF9y&#10;ZWxzLy5yZWxzUEsBAi0AFAAGAAgAAAAhADeqMs8wAgAAWQQAAA4AAAAAAAAAAAAAAAAALgIAAGRy&#10;cy9lMm9Eb2MueG1sUEsBAi0AFAAGAAgAAAAhAEbci+DbAAAABQEAAA8AAAAAAAAAAAAAAAAAigQA&#10;AGRycy9kb3ducmV2LnhtbFBLBQYAAAAABAAEAPMAAACSBQAAAAA=&#10;">
                <v:textbox>
                  <w:txbxContent>
                    <w:p w14:paraId="6836C8B1" w14:textId="4D8B3475" w:rsidR="0092537A" w:rsidRDefault="0092537A">
                      <w:pPr>
                        <w:rPr>
                          <w:rFonts w:ascii="Arial" w:hAnsi="Arial" w:cs="Arial"/>
                          <w:sz w:val="20"/>
                          <w:szCs w:val="20"/>
                        </w:rPr>
                      </w:pPr>
                      <w:r w:rsidRPr="00D31AB3">
                        <w:rPr>
                          <w:rFonts w:ascii="Arial" w:hAnsi="Arial" w:cs="Arial"/>
                          <w:sz w:val="20"/>
                          <w:szCs w:val="20"/>
                        </w:rPr>
                        <w:t>If a terminal is not available to take a payment when a customer calls</w:t>
                      </w:r>
                      <w:r>
                        <w:rPr>
                          <w:rFonts w:ascii="Arial" w:hAnsi="Arial" w:cs="Arial"/>
                          <w:sz w:val="20"/>
                          <w:szCs w:val="20"/>
                        </w:rPr>
                        <w:t xml:space="preserve"> and you are not able to call them back later</w:t>
                      </w:r>
                      <w:r w:rsidRPr="00D31AB3">
                        <w:rPr>
                          <w:rFonts w:ascii="Arial" w:hAnsi="Arial" w:cs="Arial"/>
                          <w:sz w:val="20"/>
                          <w:szCs w:val="20"/>
                        </w:rPr>
                        <w:t>, you can write down the details</w:t>
                      </w:r>
                      <w:r>
                        <w:rPr>
                          <w:rFonts w:ascii="Arial" w:hAnsi="Arial" w:cs="Arial"/>
                          <w:sz w:val="20"/>
                          <w:szCs w:val="20"/>
                        </w:rPr>
                        <w:t>, if this is allowed by your manager.</w:t>
                      </w:r>
                    </w:p>
                    <w:p w14:paraId="6AC156C0" w14:textId="20D19A2C" w:rsidR="003B10CD" w:rsidRDefault="003B10CD" w:rsidP="003B10CD">
                      <w:pPr>
                        <w:rPr>
                          <w:rFonts w:ascii="Arial" w:hAnsi="Arial" w:cs="Arial"/>
                          <w:sz w:val="20"/>
                          <w:szCs w:val="20"/>
                        </w:rPr>
                      </w:pPr>
                      <w:r w:rsidRPr="00D31AB3">
                        <w:rPr>
                          <w:rFonts w:ascii="Arial" w:hAnsi="Arial" w:cs="Arial"/>
                          <w:sz w:val="20"/>
                          <w:szCs w:val="20"/>
                        </w:rPr>
                        <w:t>The card details should be securely stored in a locked location. The card detail</w:t>
                      </w:r>
                      <w:r>
                        <w:rPr>
                          <w:rFonts w:ascii="Arial" w:hAnsi="Arial" w:cs="Arial"/>
                          <w:sz w:val="20"/>
                          <w:szCs w:val="20"/>
                        </w:rPr>
                        <w:t>s</w:t>
                      </w:r>
                      <w:r w:rsidRPr="00D31AB3">
                        <w:rPr>
                          <w:rFonts w:ascii="Arial" w:hAnsi="Arial" w:cs="Arial"/>
                          <w:sz w:val="20"/>
                          <w:szCs w:val="20"/>
                        </w:rPr>
                        <w:t xml:space="preserve"> should only be kept until the payment has been processed</w:t>
                      </w:r>
                      <w:r>
                        <w:rPr>
                          <w:rFonts w:ascii="Arial" w:hAnsi="Arial" w:cs="Arial"/>
                          <w:sz w:val="20"/>
                          <w:szCs w:val="20"/>
                        </w:rPr>
                        <w:t>.</w:t>
                      </w:r>
                    </w:p>
                    <w:p w14:paraId="3A862702" w14:textId="77777777" w:rsidR="003B10CD" w:rsidRPr="00D31AB3" w:rsidRDefault="003B10CD" w:rsidP="003B10CD">
                      <w:pPr>
                        <w:rPr>
                          <w:rFonts w:ascii="Arial" w:hAnsi="Arial" w:cs="Arial"/>
                          <w:sz w:val="20"/>
                          <w:szCs w:val="20"/>
                        </w:rPr>
                      </w:pPr>
                      <w:r w:rsidRPr="00D31AB3">
                        <w:rPr>
                          <w:rFonts w:ascii="Arial" w:hAnsi="Arial" w:cs="Arial"/>
                          <w:sz w:val="20"/>
                          <w:szCs w:val="20"/>
                        </w:rPr>
                        <w:t xml:space="preserve">Once the payment has been processed, the written card details should be </w:t>
                      </w:r>
                      <w:r>
                        <w:rPr>
                          <w:rFonts w:ascii="Arial" w:hAnsi="Arial" w:cs="Arial"/>
                          <w:sz w:val="20"/>
                          <w:szCs w:val="20"/>
                        </w:rPr>
                        <w:t xml:space="preserve">securely </w:t>
                      </w:r>
                      <w:r w:rsidRPr="00D31AB3">
                        <w:rPr>
                          <w:rFonts w:ascii="Arial" w:hAnsi="Arial" w:cs="Arial"/>
                          <w:sz w:val="20"/>
                          <w:szCs w:val="20"/>
                        </w:rPr>
                        <w:t>destroyed by cross shredding</w:t>
                      </w:r>
                      <w:r>
                        <w:rPr>
                          <w:rFonts w:ascii="Arial" w:hAnsi="Arial" w:cs="Arial"/>
                          <w:sz w:val="20"/>
                          <w:szCs w:val="20"/>
                        </w:rPr>
                        <w:t xml:space="preserve">. </w:t>
                      </w:r>
                    </w:p>
                    <w:p w14:paraId="24145178" w14:textId="77777777" w:rsidR="003B10CD" w:rsidRPr="00D31AB3" w:rsidRDefault="003B10CD" w:rsidP="003B10CD">
                      <w:pPr>
                        <w:rPr>
                          <w:rFonts w:ascii="Arial" w:hAnsi="Arial" w:cs="Arial"/>
                          <w:sz w:val="20"/>
                          <w:szCs w:val="20"/>
                        </w:rPr>
                      </w:pPr>
                    </w:p>
                    <w:p w14:paraId="70684238" w14:textId="77777777" w:rsidR="003B10CD" w:rsidRPr="00D31AB3" w:rsidRDefault="003B10CD">
                      <w:pPr>
                        <w:rPr>
                          <w:rFonts w:ascii="Arial" w:hAnsi="Arial" w:cs="Arial"/>
                          <w:sz w:val="20"/>
                          <w:szCs w:val="20"/>
                        </w:rPr>
                      </w:pPr>
                    </w:p>
                  </w:txbxContent>
                </v:textbox>
                <w10:anchorlock/>
              </v:shape>
            </w:pict>
          </mc:Fallback>
        </mc:AlternateContent>
      </w:r>
    </w:p>
    <w:p w14:paraId="2A370680" w14:textId="77777777" w:rsidR="0003293D" w:rsidRPr="00242C44" w:rsidRDefault="0003293D" w:rsidP="003613E9">
      <w:pPr>
        <w:spacing w:after="0"/>
        <w:rPr>
          <w:rFonts w:cstheme="minorHAnsi"/>
          <w:sz w:val="20"/>
          <w:szCs w:val="20"/>
        </w:rPr>
      </w:pPr>
    </w:p>
    <w:p w14:paraId="75749A70" w14:textId="3338C63D" w:rsidR="00813FEE" w:rsidRPr="00242C44" w:rsidRDefault="001B32D4" w:rsidP="003613E9">
      <w:pPr>
        <w:spacing w:after="0"/>
        <w:rPr>
          <w:rFonts w:cstheme="minorHAnsi"/>
        </w:rPr>
      </w:pPr>
      <w:r>
        <w:rPr>
          <w:rFonts w:cstheme="minorHAnsi"/>
        </w:rPr>
        <w:lastRenderedPageBreak/>
        <w:t>I</w:t>
      </w:r>
      <w:r w:rsidR="00C135B7" w:rsidRPr="00242C44">
        <w:rPr>
          <w:rFonts w:cstheme="minorHAnsi"/>
        </w:rPr>
        <w:t>t is important to be aware of what is going on around you, and ensure that no-one can overhear the customer’s card details while you are processing the transaction:</w:t>
      </w:r>
    </w:p>
    <w:p w14:paraId="437F6ABE" w14:textId="77777777" w:rsidR="00CB3E76" w:rsidRDefault="00CB3E76" w:rsidP="00CB3E76">
      <w:pPr>
        <w:rPr>
          <w:rFonts w:ascii="Arial" w:hAnsi="Arial" w:cs="Arial"/>
          <w:sz w:val="20"/>
          <w:szCs w:val="20"/>
        </w:rPr>
      </w:pPr>
    </w:p>
    <w:p w14:paraId="1555B92B" w14:textId="77777777" w:rsidR="003613E9" w:rsidRPr="00242C44" w:rsidRDefault="003613E9" w:rsidP="003613E9">
      <w:pPr>
        <w:spacing w:after="0"/>
        <w:rPr>
          <w:rFonts w:cstheme="minorHAnsi"/>
          <w:sz w:val="20"/>
          <w:szCs w:val="20"/>
        </w:rPr>
      </w:pPr>
    </w:p>
    <w:p w14:paraId="14AD717A" w14:textId="7451B7C6" w:rsidR="00D31AB3" w:rsidRPr="00242C44" w:rsidRDefault="00F21B5F" w:rsidP="003613E9">
      <w:pPr>
        <w:spacing w:after="0"/>
        <w:rPr>
          <w:rFonts w:cstheme="minorHAnsi"/>
          <w:sz w:val="20"/>
          <w:szCs w:val="20"/>
        </w:rPr>
      </w:pPr>
      <w:r w:rsidRPr="00242C44">
        <w:rPr>
          <w:rFonts w:cstheme="minorHAnsi"/>
          <w:noProof/>
          <w:sz w:val="20"/>
          <w:szCs w:val="20"/>
        </w:rPr>
        <w:drawing>
          <wp:anchor distT="0" distB="0" distL="114300" distR="114300" simplePos="0" relativeHeight="251703296" behindDoc="0" locked="0" layoutInCell="1" allowOverlap="1" wp14:anchorId="3FDB9EB5" wp14:editId="14867556">
            <wp:simplePos x="0" y="0"/>
            <wp:positionH relativeFrom="column">
              <wp:posOffset>0</wp:posOffset>
            </wp:positionH>
            <wp:positionV relativeFrom="paragraph">
              <wp:posOffset>0</wp:posOffset>
            </wp:positionV>
            <wp:extent cx="1819275" cy="1533525"/>
            <wp:effectExtent l="0" t="0" r="9525" b="9525"/>
            <wp:wrapSquare wrapText="bothSides"/>
            <wp:docPr id="41"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0">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19275" cy="1533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E71A67" w14:textId="72AA320C" w:rsidR="000636CF" w:rsidRPr="00242C44" w:rsidRDefault="000636CF" w:rsidP="003613E9">
      <w:pPr>
        <w:spacing w:after="0"/>
        <w:rPr>
          <w:rFonts w:cstheme="minorHAnsi"/>
          <w:b/>
          <w:sz w:val="20"/>
          <w:szCs w:val="20"/>
        </w:rPr>
      </w:pPr>
    </w:p>
    <w:p w14:paraId="4F109383" w14:textId="3F4A6720" w:rsidR="00CB3E76" w:rsidRDefault="00CB3E76" w:rsidP="00CB3E76">
      <w:pPr>
        <w:rPr>
          <w:rFonts w:ascii="Arial" w:hAnsi="Arial" w:cs="Arial"/>
          <w:sz w:val="20"/>
          <w:szCs w:val="20"/>
        </w:rPr>
      </w:pPr>
      <w:r w:rsidRPr="00D31AB3">
        <w:rPr>
          <w:rFonts w:ascii="Arial" w:hAnsi="Arial" w:cs="Arial"/>
          <w:sz w:val="20"/>
          <w:szCs w:val="20"/>
        </w:rPr>
        <w:t xml:space="preserve">If you work in a public area, </w:t>
      </w:r>
      <w:proofErr w:type="gramStart"/>
      <w:r w:rsidRPr="00D31AB3">
        <w:rPr>
          <w:rFonts w:ascii="Arial" w:hAnsi="Arial" w:cs="Arial"/>
          <w:sz w:val="20"/>
          <w:szCs w:val="20"/>
        </w:rPr>
        <w:t>e.g.</w:t>
      </w:r>
      <w:proofErr w:type="gramEnd"/>
      <w:r w:rsidRPr="00D31AB3">
        <w:rPr>
          <w:rFonts w:ascii="Arial" w:hAnsi="Arial" w:cs="Arial"/>
          <w:sz w:val="20"/>
          <w:szCs w:val="20"/>
        </w:rPr>
        <w:t xml:space="preserve"> a reception desk, </w:t>
      </w:r>
      <w:r>
        <w:rPr>
          <w:rFonts w:ascii="Arial" w:hAnsi="Arial" w:cs="Arial"/>
          <w:sz w:val="20"/>
          <w:szCs w:val="20"/>
        </w:rPr>
        <w:t xml:space="preserve">never </w:t>
      </w:r>
      <w:r w:rsidRPr="00D31AB3">
        <w:rPr>
          <w:rFonts w:ascii="Arial" w:hAnsi="Arial" w:cs="Arial"/>
          <w:sz w:val="20"/>
          <w:szCs w:val="20"/>
        </w:rPr>
        <w:t>read the customer’s card details back to the</w:t>
      </w:r>
      <w:r>
        <w:rPr>
          <w:rFonts w:ascii="Arial" w:hAnsi="Arial" w:cs="Arial"/>
          <w:sz w:val="20"/>
          <w:szCs w:val="20"/>
        </w:rPr>
        <w:t>m, in case you are overheard. You can confirm part of the number (</w:t>
      </w:r>
      <w:proofErr w:type="gramStart"/>
      <w:r>
        <w:rPr>
          <w:rFonts w:ascii="Arial" w:hAnsi="Arial" w:cs="Arial"/>
          <w:sz w:val="20"/>
          <w:szCs w:val="20"/>
        </w:rPr>
        <w:t>e.g.</w:t>
      </w:r>
      <w:proofErr w:type="gramEnd"/>
      <w:r>
        <w:rPr>
          <w:rFonts w:ascii="Arial" w:hAnsi="Arial" w:cs="Arial"/>
          <w:sz w:val="20"/>
          <w:szCs w:val="20"/>
        </w:rPr>
        <w:t xml:space="preserve"> the last 4 digits) if necessary.</w:t>
      </w:r>
    </w:p>
    <w:p w14:paraId="079DF55B" w14:textId="77777777" w:rsidR="00CB3E76" w:rsidRPr="007018BE" w:rsidRDefault="00CB3E76" w:rsidP="00CB3E76">
      <w:pPr>
        <w:rPr>
          <w:rFonts w:ascii="Arial" w:hAnsi="Arial" w:cs="Arial"/>
          <w:sz w:val="20"/>
          <w:szCs w:val="20"/>
        </w:rPr>
      </w:pPr>
      <w:r w:rsidRPr="007018BE">
        <w:rPr>
          <w:rFonts w:ascii="Arial" w:hAnsi="Arial" w:cs="Arial"/>
          <w:sz w:val="20"/>
          <w:szCs w:val="20"/>
        </w:rPr>
        <w:t>Calls where card payments are taken must never be recorded, as this counts as electronic storage of the card data.</w:t>
      </w:r>
    </w:p>
    <w:p w14:paraId="2463115D" w14:textId="77777777" w:rsidR="00CB3E76" w:rsidRPr="00D31AB3" w:rsidRDefault="00CB3E76" w:rsidP="00CB3E76">
      <w:pPr>
        <w:rPr>
          <w:rFonts w:ascii="Arial" w:hAnsi="Arial" w:cs="Arial"/>
          <w:sz w:val="20"/>
          <w:szCs w:val="20"/>
        </w:rPr>
      </w:pPr>
    </w:p>
    <w:p w14:paraId="7594323E" w14:textId="77777777" w:rsidR="00CB3E76" w:rsidRPr="00242C44" w:rsidRDefault="00CB3E76" w:rsidP="003613E9">
      <w:pPr>
        <w:spacing w:after="0"/>
        <w:rPr>
          <w:rFonts w:cstheme="minorHAnsi"/>
          <w:b/>
          <w:sz w:val="20"/>
          <w:szCs w:val="20"/>
        </w:rPr>
      </w:pPr>
    </w:p>
    <w:p w14:paraId="7CC1673B" w14:textId="201F7BF8" w:rsidR="00E32C77" w:rsidRPr="00DF6417" w:rsidRDefault="006566BD" w:rsidP="00DF6417">
      <w:pPr>
        <w:pStyle w:val="Heading2"/>
        <w:rPr>
          <w:rFonts w:asciiTheme="minorHAnsi" w:hAnsiTheme="minorHAnsi" w:cstheme="minorHAnsi"/>
          <w:sz w:val="24"/>
          <w:szCs w:val="24"/>
        </w:rPr>
      </w:pPr>
      <w:r w:rsidRPr="00DF6417">
        <w:rPr>
          <w:rFonts w:asciiTheme="minorHAnsi" w:hAnsiTheme="minorHAnsi" w:cstheme="minorHAnsi"/>
          <w:sz w:val="24"/>
          <w:szCs w:val="24"/>
        </w:rPr>
        <w:t>Card details received by fax</w:t>
      </w:r>
    </w:p>
    <w:p w14:paraId="463C5507" w14:textId="77777777" w:rsidR="009E5469" w:rsidRPr="00242C44" w:rsidRDefault="009E5469" w:rsidP="003613E9">
      <w:pPr>
        <w:spacing w:after="0"/>
        <w:rPr>
          <w:rFonts w:cstheme="minorHAnsi"/>
        </w:rPr>
      </w:pPr>
      <w:r w:rsidRPr="00242C44">
        <w:rPr>
          <w:rFonts w:cstheme="minorHAnsi"/>
        </w:rPr>
        <w:t xml:space="preserve">Card data received by fax can be considered secure, </w:t>
      </w:r>
      <w:proofErr w:type="gramStart"/>
      <w:r w:rsidRPr="00242C44">
        <w:rPr>
          <w:rFonts w:cstheme="minorHAnsi"/>
        </w:rPr>
        <w:t>as long as</w:t>
      </w:r>
      <w:proofErr w:type="gramEnd"/>
      <w:r w:rsidRPr="00242C44">
        <w:rPr>
          <w:rFonts w:cstheme="minorHAnsi"/>
        </w:rPr>
        <w:t xml:space="preserve"> </w:t>
      </w:r>
      <w:r w:rsidR="00D52415" w:rsidRPr="00242C44">
        <w:rPr>
          <w:rFonts w:cstheme="minorHAnsi"/>
        </w:rPr>
        <w:t xml:space="preserve">the fax </w:t>
      </w:r>
      <w:r w:rsidR="009252B5" w:rsidRPr="00242C44">
        <w:rPr>
          <w:rFonts w:cstheme="minorHAnsi"/>
        </w:rPr>
        <w:t xml:space="preserve">machine </w:t>
      </w:r>
      <w:r w:rsidR="00D52415" w:rsidRPr="00242C44">
        <w:rPr>
          <w:rFonts w:cstheme="minorHAnsi"/>
        </w:rPr>
        <w:t>does not store the ima</w:t>
      </w:r>
      <w:r w:rsidR="002147A4" w:rsidRPr="00242C44">
        <w:rPr>
          <w:rFonts w:cstheme="minorHAnsi"/>
        </w:rPr>
        <w:t>ge and</w:t>
      </w:r>
      <w:r w:rsidR="00D52415" w:rsidRPr="00242C44">
        <w:rPr>
          <w:rFonts w:cstheme="minorHAnsi"/>
        </w:rPr>
        <w:t xml:space="preserve"> </w:t>
      </w:r>
      <w:r w:rsidR="002147A4" w:rsidRPr="00242C44">
        <w:rPr>
          <w:rFonts w:cstheme="minorHAnsi"/>
        </w:rPr>
        <w:t>is located in a secure area which the public cannot access.</w:t>
      </w:r>
    </w:p>
    <w:p w14:paraId="1396C836" w14:textId="77777777" w:rsidR="009E5469" w:rsidRPr="00242C44" w:rsidRDefault="006218C9" w:rsidP="003613E9">
      <w:pPr>
        <w:spacing w:after="0"/>
        <w:rPr>
          <w:rFonts w:cstheme="minorHAnsi"/>
          <w:color w:val="333333"/>
          <w:shd w:val="clear" w:color="auto" w:fill="FFFFFF"/>
        </w:rPr>
      </w:pPr>
      <w:r w:rsidRPr="00242C44">
        <w:rPr>
          <w:rFonts w:cstheme="minorHAnsi"/>
        </w:rPr>
        <w:t xml:space="preserve">If a customer tells </w:t>
      </w:r>
      <w:proofErr w:type="gramStart"/>
      <w:r w:rsidRPr="00242C44">
        <w:rPr>
          <w:rFonts w:cstheme="minorHAnsi"/>
        </w:rPr>
        <w:t>you</w:t>
      </w:r>
      <w:proofErr w:type="gramEnd"/>
      <w:r w:rsidRPr="00242C44">
        <w:rPr>
          <w:rFonts w:cstheme="minorHAnsi"/>
        </w:rPr>
        <w:t xml:space="preserve"> the</w:t>
      </w:r>
      <w:r w:rsidR="00482718" w:rsidRPr="00242C44">
        <w:rPr>
          <w:rFonts w:cstheme="minorHAnsi"/>
        </w:rPr>
        <w:t>y</w:t>
      </w:r>
      <w:r w:rsidRPr="00242C44">
        <w:rPr>
          <w:rFonts w:cstheme="minorHAnsi"/>
        </w:rPr>
        <w:t xml:space="preserve"> will be sending details by fax, </w:t>
      </w:r>
      <w:r w:rsidR="0003293D" w:rsidRPr="00242C44">
        <w:rPr>
          <w:rFonts w:cstheme="minorHAnsi"/>
        </w:rPr>
        <w:t xml:space="preserve">you could </w:t>
      </w:r>
      <w:r w:rsidRPr="00242C44">
        <w:rPr>
          <w:rFonts w:cstheme="minorHAnsi"/>
        </w:rPr>
        <w:t>ask them to call before they send it to ensure that someone will be there to receive it, so the details are not left on the fax machine.</w:t>
      </w:r>
      <w:r w:rsidR="00482718" w:rsidRPr="00242C44">
        <w:rPr>
          <w:rFonts w:cstheme="minorHAnsi"/>
        </w:rPr>
        <w:t xml:space="preserve"> After the payment has been processed, we are not allowed to store the CVC number and it should be removed from the form and destroyed. </w:t>
      </w:r>
      <w:r w:rsidR="0003293D" w:rsidRPr="00242C44">
        <w:rPr>
          <w:rFonts w:cstheme="minorHAnsi"/>
          <w:color w:val="333333"/>
          <w:shd w:val="clear" w:color="auto" w:fill="FFFFFF"/>
        </w:rPr>
        <w:t xml:space="preserve">The PAN should only be kept if there is a business need to do </w:t>
      </w:r>
      <w:proofErr w:type="gramStart"/>
      <w:r w:rsidR="0003293D" w:rsidRPr="00242C44">
        <w:rPr>
          <w:rFonts w:cstheme="minorHAnsi"/>
          <w:color w:val="333333"/>
          <w:shd w:val="clear" w:color="auto" w:fill="FFFFFF"/>
        </w:rPr>
        <w:t>so, and</w:t>
      </w:r>
      <w:proofErr w:type="gramEnd"/>
      <w:r w:rsidR="0003293D" w:rsidRPr="00242C44">
        <w:rPr>
          <w:rFonts w:cstheme="minorHAnsi"/>
          <w:color w:val="333333"/>
          <w:shd w:val="clear" w:color="auto" w:fill="FFFFFF"/>
        </w:rPr>
        <w:t xml:space="preserve"> must be stored securely.</w:t>
      </w:r>
    </w:p>
    <w:p w14:paraId="1A8B6ADA" w14:textId="77777777" w:rsidR="00AB3F7D" w:rsidRPr="00242C44" w:rsidRDefault="00AB3F7D" w:rsidP="003613E9">
      <w:pPr>
        <w:spacing w:after="0"/>
        <w:rPr>
          <w:rFonts w:cstheme="minorHAnsi"/>
        </w:rPr>
      </w:pPr>
    </w:p>
    <w:p w14:paraId="718EFF9D" w14:textId="77777777" w:rsidR="006218C9" w:rsidRPr="00242C44" w:rsidRDefault="006218C9" w:rsidP="003613E9">
      <w:pPr>
        <w:spacing w:after="0"/>
        <w:rPr>
          <w:rFonts w:cstheme="minorHAnsi"/>
          <w:sz w:val="20"/>
          <w:szCs w:val="20"/>
        </w:rPr>
      </w:pPr>
      <w:r w:rsidRPr="00242C44">
        <w:rPr>
          <w:rFonts w:cstheme="minorHAnsi"/>
          <w:noProof/>
          <w:sz w:val="20"/>
          <w:szCs w:val="20"/>
        </w:rPr>
        <w:drawing>
          <wp:inline distT="0" distB="0" distL="0" distR="0" wp14:anchorId="0E3E9837" wp14:editId="72E830BE">
            <wp:extent cx="1442977" cy="1219200"/>
            <wp:effectExtent l="19050" t="0" r="4823" b="0"/>
            <wp:docPr id="81"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47">
                      <a:extLst>
                        <a:ext uri="{C183D7F6-B498-43B3-948B-1728B52AA6E4}">
                          <adec:decorative xmlns:adec="http://schemas.microsoft.com/office/drawing/2017/decorative" val="1"/>
                        </a:ext>
                      </a:extLst>
                    </pic:cNvPr>
                    <pic:cNvPicPr>
                      <a:picLocks noChangeAspect="1" noChangeArrowheads="1"/>
                    </pic:cNvPicPr>
                  </pic:nvPicPr>
                  <pic:blipFill>
                    <a:blip r:embed="rId25" cstate="print"/>
                    <a:srcRect/>
                    <a:stretch>
                      <a:fillRect/>
                    </a:stretch>
                  </pic:blipFill>
                  <pic:spPr bwMode="auto">
                    <a:xfrm>
                      <a:off x="0" y="0"/>
                      <a:ext cx="1442977" cy="1219200"/>
                    </a:xfrm>
                    <a:prstGeom prst="rect">
                      <a:avLst/>
                    </a:prstGeom>
                    <a:noFill/>
                    <a:ln w="9525">
                      <a:noFill/>
                      <a:miter lim="800000"/>
                      <a:headEnd/>
                      <a:tailEnd/>
                    </a:ln>
                  </pic:spPr>
                </pic:pic>
              </a:graphicData>
            </a:graphic>
          </wp:inline>
        </w:drawing>
      </w:r>
      <w:r w:rsidRPr="00242C44">
        <w:rPr>
          <w:rFonts w:cstheme="minorHAnsi"/>
          <w:sz w:val="20"/>
          <w:szCs w:val="20"/>
        </w:rPr>
        <w:t xml:space="preserve"> </w:t>
      </w:r>
      <w:r w:rsidRPr="00242C44">
        <w:rPr>
          <w:rFonts w:cstheme="minorHAnsi"/>
          <w:noProof/>
          <w:sz w:val="20"/>
          <w:szCs w:val="20"/>
        </w:rPr>
        <w:drawing>
          <wp:inline distT="0" distB="0" distL="0" distR="0" wp14:anchorId="5DD13D29" wp14:editId="50A2E481">
            <wp:extent cx="800100" cy="981075"/>
            <wp:effectExtent l="0" t="0" r="38100" b="9525"/>
            <wp:docPr id="77" name="Diagram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242C44">
        <w:rPr>
          <w:rFonts w:cstheme="minorHAnsi"/>
          <w:sz w:val="20"/>
          <w:szCs w:val="20"/>
        </w:rPr>
        <w:t xml:space="preserve"> </w:t>
      </w:r>
      <w:r w:rsidRPr="00242C44">
        <w:rPr>
          <w:rFonts w:cstheme="minorHAnsi"/>
          <w:noProof/>
          <w:sz w:val="20"/>
          <w:szCs w:val="20"/>
        </w:rPr>
        <w:drawing>
          <wp:inline distT="0" distB="0" distL="0" distR="0" wp14:anchorId="6D50D836" wp14:editId="14250FE5">
            <wp:extent cx="1047750" cy="1161201"/>
            <wp:effectExtent l="0" t="0" r="0" b="0"/>
            <wp:docPr id="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srcRect/>
                    <a:stretch>
                      <a:fillRect/>
                    </a:stretch>
                  </pic:blipFill>
                  <pic:spPr bwMode="auto">
                    <a:xfrm>
                      <a:off x="0" y="0"/>
                      <a:ext cx="1047750" cy="1161201"/>
                    </a:xfrm>
                    <a:prstGeom prst="rect">
                      <a:avLst/>
                    </a:prstGeom>
                    <a:noFill/>
                    <a:ln w="9525">
                      <a:noFill/>
                      <a:miter lim="800000"/>
                      <a:headEnd/>
                      <a:tailEnd/>
                    </a:ln>
                  </pic:spPr>
                </pic:pic>
              </a:graphicData>
            </a:graphic>
          </wp:inline>
        </w:drawing>
      </w:r>
      <w:r w:rsidRPr="00242C44">
        <w:rPr>
          <w:rFonts w:cstheme="minorHAnsi"/>
          <w:sz w:val="20"/>
          <w:szCs w:val="20"/>
        </w:rPr>
        <w:t xml:space="preserve"> </w:t>
      </w:r>
      <w:r w:rsidRPr="00242C44">
        <w:rPr>
          <w:rFonts w:cstheme="minorHAnsi"/>
          <w:noProof/>
          <w:sz w:val="20"/>
          <w:szCs w:val="20"/>
        </w:rPr>
        <w:t xml:space="preserve"> </w:t>
      </w:r>
      <w:r w:rsidRPr="00242C44">
        <w:rPr>
          <w:rFonts w:cstheme="minorHAnsi"/>
          <w:noProof/>
          <w:sz w:val="20"/>
          <w:szCs w:val="20"/>
        </w:rPr>
        <w:drawing>
          <wp:inline distT="0" distB="0" distL="0" distR="0" wp14:anchorId="3C42FEDE" wp14:editId="13D60CE1">
            <wp:extent cx="800100" cy="981075"/>
            <wp:effectExtent l="0" t="0" r="38100" b="9525"/>
            <wp:docPr id="79" name="Diagram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Pr="00242C44">
        <w:rPr>
          <w:rFonts w:cstheme="minorHAnsi"/>
          <w:noProof/>
          <w:sz w:val="20"/>
          <w:szCs w:val="20"/>
        </w:rPr>
        <w:drawing>
          <wp:inline distT="0" distB="0" distL="0" distR="0" wp14:anchorId="17F02990" wp14:editId="52975CF5">
            <wp:extent cx="1219200" cy="1122947"/>
            <wp:effectExtent l="19050" t="0" r="0" b="0"/>
            <wp:docPr id="80"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4">
                      <a:extLst>
                        <a:ext uri="{C183D7F6-B498-43B3-948B-1728B52AA6E4}">
                          <adec:decorative xmlns:adec="http://schemas.microsoft.com/office/drawing/2017/decorative" val="1"/>
                        </a:ext>
                      </a:extLst>
                    </pic:cNvPr>
                    <pic:cNvPicPr>
                      <a:picLocks noChangeAspect="1" noChangeArrowheads="1"/>
                    </pic:cNvPicPr>
                  </pic:nvPicPr>
                  <pic:blipFill>
                    <a:blip r:embed="rId23" cstate="print"/>
                    <a:srcRect/>
                    <a:stretch>
                      <a:fillRect/>
                    </a:stretch>
                  </pic:blipFill>
                  <pic:spPr bwMode="auto">
                    <a:xfrm>
                      <a:off x="0" y="0"/>
                      <a:ext cx="1220982" cy="1124588"/>
                    </a:xfrm>
                    <a:prstGeom prst="rect">
                      <a:avLst/>
                    </a:prstGeom>
                    <a:noFill/>
                    <a:ln w="9525">
                      <a:noFill/>
                      <a:miter lim="800000"/>
                      <a:headEnd/>
                      <a:tailEnd/>
                    </a:ln>
                  </pic:spPr>
                </pic:pic>
              </a:graphicData>
            </a:graphic>
          </wp:inline>
        </w:drawing>
      </w:r>
    </w:p>
    <w:p w14:paraId="15F122BF" w14:textId="115E0F10" w:rsidR="006218C9" w:rsidRPr="00242C44" w:rsidRDefault="00F10617" w:rsidP="003613E9">
      <w:pPr>
        <w:spacing w:after="0"/>
        <w:rPr>
          <w:rFonts w:cstheme="minorHAnsi"/>
          <w:sz w:val="20"/>
          <w:szCs w:val="20"/>
        </w:rPr>
      </w:pPr>
      <w:r w:rsidRPr="00242C44">
        <w:rPr>
          <w:rFonts w:cstheme="minorHAnsi"/>
          <w:noProof/>
          <w:sz w:val="20"/>
          <w:szCs w:val="20"/>
        </w:rPr>
        <mc:AlternateContent>
          <mc:Choice Requires="wps">
            <w:drawing>
              <wp:inline distT="0" distB="0" distL="0" distR="0" wp14:anchorId="20974B37" wp14:editId="13D5ACDC">
                <wp:extent cx="5515610" cy="1490525"/>
                <wp:effectExtent l="0" t="0" r="27940" b="14605"/>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90525"/>
                        </a:xfrm>
                        <a:prstGeom prst="rect">
                          <a:avLst/>
                        </a:prstGeom>
                        <a:solidFill>
                          <a:srgbClr val="FFFFFF"/>
                        </a:solidFill>
                        <a:ln w="9525">
                          <a:solidFill>
                            <a:srgbClr val="000000"/>
                          </a:solidFill>
                          <a:miter lim="800000"/>
                          <a:headEnd/>
                          <a:tailEnd/>
                        </a:ln>
                      </wps:spPr>
                      <wps:txbx>
                        <w:txbxContent>
                          <w:p w14:paraId="48F06323" w14:textId="62B699DA" w:rsidR="0092537A" w:rsidRDefault="0092537A" w:rsidP="006218C9">
                            <w:pPr>
                              <w:rPr>
                                <w:rFonts w:ascii="Arial" w:hAnsi="Arial" w:cs="Arial"/>
                                <w:sz w:val="20"/>
                                <w:szCs w:val="20"/>
                              </w:rPr>
                            </w:pPr>
                            <w:r w:rsidRPr="00D31AB3">
                              <w:rPr>
                                <w:rFonts w:ascii="Arial" w:hAnsi="Arial" w:cs="Arial"/>
                                <w:sz w:val="20"/>
                                <w:szCs w:val="20"/>
                              </w:rPr>
                              <w:t xml:space="preserve">Faxes containing card data should be collected by an authorised </w:t>
                            </w:r>
                            <w:r>
                              <w:rPr>
                                <w:rFonts w:ascii="Arial" w:hAnsi="Arial" w:cs="Arial"/>
                                <w:sz w:val="20"/>
                                <w:szCs w:val="20"/>
                              </w:rPr>
                              <w:t>team member</w:t>
                            </w:r>
                            <w:r w:rsidRPr="00D31AB3">
                              <w:rPr>
                                <w:rFonts w:ascii="Arial" w:hAnsi="Arial" w:cs="Arial"/>
                                <w:sz w:val="20"/>
                                <w:szCs w:val="20"/>
                              </w:rPr>
                              <w:t xml:space="preserve"> as soon as they arrive</w:t>
                            </w:r>
                            <w:r>
                              <w:rPr>
                                <w:rFonts w:ascii="Arial" w:hAnsi="Arial" w:cs="Arial"/>
                                <w:sz w:val="20"/>
                                <w:szCs w:val="20"/>
                              </w:rPr>
                              <w:t>.</w:t>
                            </w:r>
                          </w:p>
                          <w:p w14:paraId="65A8B93E" w14:textId="4A20E0B4" w:rsidR="00DF6417" w:rsidRDefault="00DF6417" w:rsidP="00DF6417">
                            <w:pPr>
                              <w:rPr>
                                <w:rFonts w:ascii="Arial" w:hAnsi="Arial" w:cs="Arial"/>
                                <w:sz w:val="20"/>
                                <w:szCs w:val="20"/>
                              </w:rPr>
                            </w:pPr>
                            <w:r w:rsidRPr="00D31AB3">
                              <w:rPr>
                                <w:rFonts w:ascii="Arial" w:hAnsi="Arial" w:cs="Arial"/>
                                <w:sz w:val="20"/>
                                <w:szCs w:val="20"/>
                              </w:rPr>
                              <w:t>If the payment cannot be processed straight away, the card data should be stored securely until it is processed</w:t>
                            </w:r>
                            <w:r>
                              <w:rPr>
                                <w:rFonts w:ascii="Arial" w:hAnsi="Arial" w:cs="Arial"/>
                                <w:sz w:val="20"/>
                                <w:szCs w:val="20"/>
                              </w:rPr>
                              <w:t xml:space="preserve">. </w:t>
                            </w:r>
                          </w:p>
                          <w:p w14:paraId="07553843" w14:textId="77777777" w:rsidR="00DF6417" w:rsidRPr="00D31AB3" w:rsidRDefault="00DF6417" w:rsidP="00DF6417">
                            <w:pPr>
                              <w:rPr>
                                <w:rFonts w:ascii="Arial" w:hAnsi="Arial" w:cs="Arial"/>
                                <w:sz w:val="20"/>
                                <w:szCs w:val="20"/>
                              </w:rPr>
                            </w:pPr>
                            <w:r>
                              <w:rPr>
                                <w:rFonts w:ascii="Arial" w:hAnsi="Arial" w:cs="Arial"/>
                                <w:sz w:val="20"/>
                                <w:szCs w:val="20"/>
                              </w:rPr>
                              <w:t>After processing</w:t>
                            </w:r>
                            <w:r w:rsidRPr="00D31AB3">
                              <w:rPr>
                                <w:rFonts w:ascii="Arial" w:hAnsi="Arial" w:cs="Arial"/>
                                <w:sz w:val="20"/>
                                <w:szCs w:val="20"/>
                              </w:rPr>
                              <w:t xml:space="preserve">, the </w:t>
                            </w:r>
                            <w:r>
                              <w:rPr>
                                <w:rFonts w:ascii="Arial" w:hAnsi="Arial" w:cs="Arial"/>
                                <w:sz w:val="20"/>
                                <w:szCs w:val="20"/>
                              </w:rPr>
                              <w:t>CVC number, and ideally the PAN,</w:t>
                            </w:r>
                            <w:r w:rsidRPr="00D31AB3">
                              <w:rPr>
                                <w:rFonts w:ascii="Arial" w:hAnsi="Arial" w:cs="Arial"/>
                                <w:sz w:val="20"/>
                                <w:szCs w:val="20"/>
                              </w:rPr>
                              <w:t xml:space="preserve"> should be removed and</w:t>
                            </w:r>
                            <w:r>
                              <w:rPr>
                                <w:rFonts w:ascii="Arial" w:hAnsi="Arial" w:cs="Arial"/>
                                <w:sz w:val="20"/>
                                <w:szCs w:val="20"/>
                              </w:rPr>
                              <w:t xml:space="preserve"> securely</w:t>
                            </w:r>
                            <w:r w:rsidRPr="00D31AB3">
                              <w:rPr>
                                <w:rFonts w:ascii="Arial" w:hAnsi="Arial" w:cs="Arial"/>
                                <w:sz w:val="20"/>
                                <w:szCs w:val="20"/>
                              </w:rPr>
                              <w:t xml:space="preserve"> destroyed</w:t>
                            </w:r>
                            <w:r>
                              <w:rPr>
                                <w:rFonts w:ascii="Arial" w:hAnsi="Arial" w:cs="Arial"/>
                                <w:sz w:val="20"/>
                                <w:szCs w:val="20"/>
                              </w:rPr>
                              <w:t xml:space="preserve"> </w:t>
                            </w:r>
                            <w:r w:rsidRPr="00D31AB3">
                              <w:rPr>
                                <w:rFonts w:ascii="Arial" w:hAnsi="Arial" w:cs="Arial"/>
                                <w:sz w:val="20"/>
                                <w:szCs w:val="20"/>
                              </w:rPr>
                              <w:t>by cross shredding</w:t>
                            </w:r>
                            <w:r>
                              <w:rPr>
                                <w:rFonts w:ascii="Arial" w:hAnsi="Arial" w:cs="Arial"/>
                                <w:sz w:val="20"/>
                                <w:szCs w:val="20"/>
                              </w:rPr>
                              <w:t>.</w:t>
                            </w:r>
                          </w:p>
                          <w:p w14:paraId="6A593D31" w14:textId="77777777" w:rsidR="00DF6417" w:rsidRPr="00D31AB3" w:rsidRDefault="00DF6417" w:rsidP="00DF6417">
                            <w:pPr>
                              <w:rPr>
                                <w:rFonts w:ascii="Arial" w:hAnsi="Arial" w:cs="Arial"/>
                                <w:sz w:val="20"/>
                                <w:szCs w:val="20"/>
                              </w:rPr>
                            </w:pPr>
                          </w:p>
                          <w:p w14:paraId="123920A2" w14:textId="77777777" w:rsidR="00DF6417" w:rsidRPr="00D31AB3" w:rsidRDefault="00DF6417" w:rsidP="006218C9">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20974B37" id="Text Box 24" o:spid="_x0000_s1028" type="#_x0000_t202" style="width:434.3pt;height:1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qMLAIAAFoEAAAOAAAAZHJzL2Uyb0RvYy54bWysVNtu2zAMfR+wfxD0vviyuGuMOEWXLsOA&#10;7gK0+wBZlm1hsqhJSuzu60vJaZpdsIdhfhBIkTokD0mvr6ZBkYOwToKuaLZIKRGaQyN1V9Gv97tX&#10;l5Q4z3TDFGhR0Qfh6NXm5Yv1aEqRQw+qEZYgiHblaCrae2/KJHG8FwNzCzBCo7EFOzCPqu2SxrIR&#10;0QeV5Gl6kYxgG2OBC+fw9mY20k3Eb1vB/ee2dcITVVHMzcfTxrMOZ7JZs7KzzPSSH9Ng/5DFwKTG&#10;oCeoG+YZ2Vv5G9QguQUHrV9wGBJoW8lFrAGrydJfqrnrmRGxFiTHmRNN7v/B8k+HL5bIBnv3mhLN&#10;BuzRvZg8eQsTyZeBn9G4Et3uDDr6Ce/RN9bqzC3wb45o2PZMd+LaWhh7wRrMLwsvk7OnM44LIPX4&#10;ERqMw/YeItDU2iGQh3QQRMc+PZx6E3LheFkUWXGRoYmjLVuu0iIvYgxWPj031vn3AgYShIpabH6E&#10;Z4db50M6rHxyCdEcKNnspFJRsV29VZYcGA7KLn5H9J/clCZjRVch9t8h0vj9CWKQHideyaGilycn&#10;Vgbe3ukmzqNnUs0ypqz0kcjA3cyin+op9iwPAQLJNTQPyKyFecBxIVHowf6gZMThrqj7vmdWUKI+&#10;aOzOKlsuwzZEZVm8yVGx55b63MI0R6iKekpmcevnDdobK7seI83zoOEaO9rKyPVzVsf0cYBjC47L&#10;FjbkXI9ez7+EzSMAAAD//wMAUEsDBBQABgAIAAAAIQAlOf813QAAAAUBAAAPAAAAZHJzL2Rvd25y&#10;ZXYueG1sTI/BTsMwEETvSPyDtUhcEHVoqzSEOBVCAsGtFARXN94mEfY62Ns0/D2GC1xWGs1o5m21&#10;npwVI4bYe1JwNctAIDXe9NQqeH25vyxARNZktPWECr4wwro+Pal0afyRnnHccitSCcVSK+iYh1LK&#10;2HTodJz5ASl5ex+c5iRDK03Qx1TurJxnWS6d7iktdHrAuw6bj+3BKSiWj+N7fFps3pp8b6/5YjU+&#10;fAalzs+m2xsQjBP/heEHP6FDnZh2/kAmCqsgPcK/N3lFXuQgdgrmi+UKZF3J//T1NwAAAP//AwBQ&#10;SwECLQAUAAYACAAAACEAtoM4kv4AAADhAQAAEwAAAAAAAAAAAAAAAAAAAAAAW0NvbnRlbnRfVHlw&#10;ZXNdLnhtbFBLAQItABQABgAIAAAAIQA4/SH/1gAAAJQBAAALAAAAAAAAAAAAAAAAAC8BAABfcmVs&#10;cy8ucmVsc1BLAQItABQABgAIAAAAIQDQbHqMLAIAAFoEAAAOAAAAAAAAAAAAAAAAAC4CAABkcnMv&#10;ZTJvRG9jLnhtbFBLAQItABQABgAIAAAAIQAlOf813QAAAAUBAAAPAAAAAAAAAAAAAAAAAIYEAABk&#10;cnMvZG93bnJldi54bWxQSwUGAAAAAAQABADzAAAAkAUAAAAA&#10;">
                <v:textbox>
                  <w:txbxContent>
                    <w:p w14:paraId="48F06323" w14:textId="62B699DA" w:rsidR="0092537A" w:rsidRDefault="0092537A" w:rsidP="006218C9">
                      <w:pPr>
                        <w:rPr>
                          <w:rFonts w:ascii="Arial" w:hAnsi="Arial" w:cs="Arial"/>
                          <w:sz w:val="20"/>
                          <w:szCs w:val="20"/>
                        </w:rPr>
                      </w:pPr>
                      <w:r w:rsidRPr="00D31AB3">
                        <w:rPr>
                          <w:rFonts w:ascii="Arial" w:hAnsi="Arial" w:cs="Arial"/>
                          <w:sz w:val="20"/>
                          <w:szCs w:val="20"/>
                        </w:rPr>
                        <w:t xml:space="preserve">Faxes containing card data should be collected by an authorised </w:t>
                      </w:r>
                      <w:r>
                        <w:rPr>
                          <w:rFonts w:ascii="Arial" w:hAnsi="Arial" w:cs="Arial"/>
                          <w:sz w:val="20"/>
                          <w:szCs w:val="20"/>
                        </w:rPr>
                        <w:t>team member</w:t>
                      </w:r>
                      <w:r w:rsidRPr="00D31AB3">
                        <w:rPr>
                          <w:rFonts w:ascii="Arial" w:hAnsi="Arial" w:cs="Arial"/>
                          <w:sz w:val="20"/>
                          <w:szCs w:val="20"/>
                        </w:rPr>
                        <w:t xml:space="preserve"> as soon as they arrive</w:t>
                      </w:r>
                      <w:r>
                        <w:rPr>
                          <w:rFonts w:ascii="Arial" w:hAnsi="Arial" w:cs="Arial"/>
                          <w:sz w:val="20"/>
                          <w:szCs w:val="20"/>
                        </w:rPr>
                        <w:t>.</w:t>
                      </w:r>
                    </w:p>
                    <w:p w14:paraId="65A8B93E" w14:textId="4A20E0B4" w:rsidR="00DF6417" w:rsidRDefault="00DF6417" w:rsidP="00DF6417">
                      <w:pPr>
                        <w:rPr>
                          <w:rFonts w:ascii="Arial" w:hAnsi="Arial" w:cs="Arial"/>
                          <w:sz w:val="20"/>
                          <w:szCs w:val="20"/>
                        </w:rPr>
                      </w:pPr>
                      <w:r w:rsidRPr="00D31AB3">
                        <w:rPr>
                          <w:rFonts w:ascii="Arial" w:hAnsi="Arial" w:cs="Arial"/>
                          <w:sz w:val="20"/>
                          <w:szCs w:val="20"/>
                        </w:rPr>
                        <w:t>If the payment cannot be processed straight away, the card data should be stored securely until it is processed</w:t>
                      </w:r>
                      <w:r>
                        <w:rPr>
                          <w:rFonts w:ascii="Arial" w:hAnsi="Arial" w:cs="Arial"/>
                          <w:sz w:val="20"/>
                          <w:szCs w:val="20"/>
                        </w:rPr>
                        <w:t xml:space="preserve">. </w:t>
                      </w:r>
                    </w:p>
                    <w:p w14:paraId="07553843" w14:textId="77777777" w:rsidR="00DF6417" w:rsidRPr="00D31AB3" w:rsidRDefault="00DF6417" w:rsidP="00DF6417">
                      <w:pPr>
                        <w:rPr>
                          <w:rFonts w:ascii="Arial" w:hAnsi="Arial" w:cs="Arial"/>
                          <w:sz w:val="20"/>
                          <w:szCs w:val="20"/>
                        </w:rPr>
                      </w:pPr>
                      <w:r>
                        <w:rPr>
                          <w:rFonts w:ascii="Arial" w:hAnsi="Arial" w:cs="Arial"/>
                          <w:sz w:val="20"/>
                          <w:szCs w:val="20"/>
                        </w:rPr>
                        <w:t>After processing</w:t>
                      </w:r>
                      <w:r w:rsidRPr="00D31AB3">
                        <w:rPr>
                          <w:rFonts w:ascii="Arial" w:hAnsi="Arial" w:cs="Arial"/>
                          <w:sz w:val="20"/>
                          <w:szCs w:val="20"/>
                        </w:rPr>
                        <w:t xml:space="preserve">, the </w:t>
                      </w:r>
                      <w:r>
                        <w:rPr>
                          <w:rFonts w:ascii="Arial" w:hAnsi="Arial" w:cs="Arial"/>
                          <w:sz w:val="20"/>
                          <w:szCs w:val="20"/>
                        </w:rPr>
                        <w:t>CVC number, and ideally the PAN,</w:t>
                      </w:r>
                      <w:r w:rsidRPr="00D31AB3">
                        <w:rPr>
                          <w:rFonts w:ascii="Arial" w:hAnsi="Arial" w:cs="Arial"/>
                          <w:sz w:val="20"/>
                          <w:szCs w:val="20"/>
                        </w:rPr>
                        <w:t xml:space="preserve"> should be removed and</w:t>
                      </w:r>
                      <w:r>
                        <w:rPr>
                          <w:rFonts w:ascii="Arial" w:hAnsi="Arial" w:cs="Arial"/>
                          <w:sz w:val="20"/>
                          <w:szCs w:val="20"/>
                        </w:rPr>
                        <w:t xml:space="preserve"> securely</w:t>
                      </w:r>
                      <w:r w:rsidRPr="00D31AB3">
                        <w:rPr>
                          <w:rFonts w:ascii="Arial" w:hAnsi="Arial" w:cs="Arial"/>
                          <w:sz w:val="20"/>
                          <w:szCs w:val="20"/>
                        </w:rPr>
                        <w:t xml:space="preserve"> destroyed</w:t>
                      </w:r>
                      <w:r>
                        <w:rPr>
                          <w:rFonts w:ascii="Arial" w:hAnsi="Arial" w:cs="Arial"/>
                          <w:sz w:val="20"/>
                          <w:szCs w:val="20"/>
                        </w:rPr>
                        <w:t xml:space="preserve"> </w:t>
                      </w:r>
                      <w:r w:rsidRPr="00D31AB3">
                        <w:rPr>
                          <w:rFonts w:ascii="Arial" w:hAnsi="Arial" w:cs="Arial"/>
                          <w:sz w:val="20"/>
                          <w:szCs w:val="20"/>
                        </w:rPr>
                        <w:t>by cross shredding</w:t>
                      </w:r>
                      <w:r>
                        <w:rPr>
                          <w:rFonts w:ascii="Arial" w:hAnsi="Arial" w:cs="Arial"/>
                          <w:sz w:val="20"/>
                          <w:szCs w:val="20"/>
                        </w:rPr>
                        <w:t>.</w:t>
                      </w:r>
                    </w:p>
                    <w:p w14:paraId="6A593D31" w14:textId="77777777" w:rsidR="00DF6417" w:rsidRPr="00D31AB3" w:rsidRDefault="00DF6417" w:rsidP="00DF6417">
                      <w:pPr>
                        <w:rPr>
                          <w:rFonts w:ascii="Arial" w:hAnsi="Arial" w:cs="Arial"/>
                          <w:sz w:val="20"/>
                          <w:szCs w:val="20"/>
                        </w:rPr>
                      </w:pPr>
                    </w:p>
                    <w:p w14:paraId="123920A2" w14:textId="77777777" w:rsidR="00DF6417" w:rsidRPr="00D31AB3" w:rsidRDefault="00DF6417" w:rsidP="006218C9">
                      <w:pPr>
                        <w:rPr>
                          <w:rFonts w:ascii="Arial" w:hAnsi="Arial" w:cs="Arial"/>
                          <w:sz w:val="20"/>
                          <w:szCs w:val="20"/>
                        </w:rPr>
                      </w:pPr>
                    </w:p>
                  </w:txbxContent>
                </v:textbox>
                <w10:anchorlock/>
              </v:shape>
            </w:pict>
          </mc:Fallback>
        </mc:AlternateContent>
      </w:r>
    </w:p>
    <w:p w14:paraId="5ECEC4D7" w14:textId="28E4039B" w:rsidR="006218C9" w:rsidRPr="00242C44" w:rsidRDefault="006218C9" w:rsidP="003613E9">
      <w:pPr>
        <w:pStyle w:val="ListParagraph"/>
        <w:spacing w:after="0"/>
        <w:ind w:left="2160"/>
        <w:rPr>
          <w:rFonts w:cstheme="minorHAnsi"/>
          <w:sz w:val="20"/>
          <w:szCs w:val="20"/>
        </w:rPr>
      </w:pPr>
    </w:p>
    <w:p w14:paraId="7DA0CC67" w14:textId="38F82D05" w:rsidR="006218C9" w:rsidRPr="00242C44" w:rsidRDefault="006218C9" w:rsidP="003613E9">
      <w:pPr>
        <w:pStyle w:val="ListParagraph"/>
        <w:spacing w:after="0"/>
        <w:ind w:left="2160"/>
        <w:rPr>
          <w:rFonts w:cstheme="minorHAnsi"/>
          <w:sz w:val="20"/>
          <w:szCs w:val="20"/>
        </w:rPr>
      </w:pPr>
    </w:p>
    <w:p w14:paraId="1CCE84CE" w14:textId="48ABC2EA" w:rsidR="006218C9" w:rsidRPr="00242C44" w:rsidRDefault="006218C9" w:rsidP="003613E9">
      <w:pPr>
        <w:pStyle w:val="ListParagraph"/>
        <w:spacing w:after="0"/>
        <w:ind w:left="2160"/>
        <w:rPr>
          <w:rFonts w:cstheme="minorHAnsi"/>
          <w:sz w:val="20"/>
          <w:szCs w:val="20"/>
        </w:rPr>
      </w:pPr>
    </w:p>
    <w:p w14:paraId="39C99034" w14:textId="76B012C0" w:rsidR="006218C9" w:rsidRPr="00242C44" w:rsidRDefault="006218C9" w:rsidP="003613E9">
      <w:pPr>
        <w:pStyle w:val="ListParagraph"/>
        <w:spacing w:after="0"/>
        <w:ind w:left="2160"/>
        <w:rPr>
          <w:rFonts w:cstheme="minorHAnsi"/>
          <w:sz w:val="20"/>
          <w:szCs w:val="20"/>
        </w:rPr>
      </w:pPr>
    </w:p>
    <w:p w14:paraId="04ADEBAB" w14:textId="67996925" w:rsidR="006218C9" w:rsidRPr="00242C44" w:rsidRDefault="006218C9" w:rsidP="003613E9">
      <w:pPr>
        <w:pStyle w:val="ListParagraph"/>
        <w:spacing w:after="0"/>
        <w:ind w:left="2160"/>
        <w:rPr>
          <w:rFonts w:cstheme="minorHAnsi"/>
          <w:sz w:val="20"/>
          <w:szCs w:val="20"/>
        </w:rPr>
      </w:pPr>
    </w:p>
    <w:p w14:paraId="1F36AB42" w14:textId="0DED1D0D" w:rsidR="006218C9" w:rsidRDefault="006218C9" w:rsidP="003613E9">
      <w:pPr>
        <w:spacing w:after="0"/>
        <w:rPr>
          <w:rFonts w:cstheme="minorHAnsi"/>
          <w:sz w:val="20"/>
          <w:szCs w:val="20"/>
        </w:rPr>
      </w:pPr>
    </w:p>
    <w:p w14:paraId="5C802B60" w14:textId="3C0CEFCC" w:rsidR="006D42BA" w:rsidRDefault="006D42BA" w:rsidP="003613E9">
      <w:pPr>
        <w:spacing w:after="0"/>
        <w:rPr>
          <w:rFonts w:cstheme="minorHAnsi"/>
          <w:sz w:val="20"/>
          <w:szCs w:val="20"/>
        </w:rPr>
      </w:pPr>
    </w:p>
    <w:p w14:paraId="57582A7E" w14:textId="6C630541" w:rsidR="006D42BA" w:rsidRDefault="006D42BA" w:rsidP="003613E9">
      <w:pPr>
        <w:spacing w:after="0"/>
        <w:rPr>
          <w:rFonts w:cstheme="minorHAnsi"/>
          <w:sz w:val="20"/>
          <w:szCs w:val="20"/>
        </w:rPr>
      </w:pPr>
    </w:p>
    <w:p w14:paraId="2DCD7484" w14:textId="3DFBC6FE" w:rsidR="006D42BA" w:rsidRDefault="006D42BA" w:rsidP="003613E9">
      <w:pPr>
        <w:spacing w:after="0"/>
        <w:rPr>
          <w:rFonts w:cstheme="minorHAnsi"/>
          <w:sz w:val="20"/>
          <w:szCs w:val="20"/>
        </w:rPr>
      </w:pPr>
    </w:p>
    <w:p w14:paraId="7F0DCC58" w14:textId="77777777" w:rsidR="006D42BA" w:rsidRPr="00242C44" w:rsidRDefault="006D42BA" w:rsidP="003613E9">
      <w:pPr>
        <w:spacing w:after="0"/>
        <w:rPr>
          <w:rFonts w:cstheme="minorHAnsi"/>
          <w:sz w:val="20"/>
          <w:szCs w:val="20"/>
        </w:rPr>
      </w:pPr>
    </w:p>
    <w:p w14:paraId="3FD432B8" w14:textId="6D704B6F" w:rsidR="005F1177" w:rsidRPr="00DF6417" w:rsidRDefault="003E02FD" w:rsidP="00DF6417">
      <w:pPr>
        <w:pStyle w:val="Heading2"/>
        <w:rPr>
          <w:rFonts w:asciiTheme="minorHAnsi" w:hAnsiTheme="minorHAnsi" w:cstheme="minorHAnsi"/>
          <w:sz w:val="24"/>
          <w:szCs w:val="24"/>
        </w:rPr>
      </w:pPr>
      <w:r w:rsidRPr="00DF6417">
        <w:rPr>
          <w:rFonts w:asciiTheme="minorHAnsi" w:hAnsiTheme="minorHAnsi" w:cstheme="minorHAnsi"/>
          <w:sz w:val="24"/>
          <w:szCs w:val="24"/>
        </w:rPr>
        <w:lastRenderedPageBreak/>
        <w:t>Card</w:t>
      </w:r>
      <w:r w:rsidR="006218C9" w:rsidRPr="00DF6417">
        <w:rPr>
          <w:rFonts w:asciiTheme="minorHAnsi" w:hAnsiTheme="minorHAnsi" w:cstheme="minorHAnsi"/>
          <w:sz w:val="24"/>
          <w:szCs w:val="24"/>
        </w:rPr>
        <w:t xml:space="preserve"> details received by post</w:t>
      </w:r>
      <w:r w:rsidR="005F1177" w:rsidRPr="00DF6417">
        <w:rPr>
          <w:rFonts w:asciiTheme="minorHAnsi" w:hAnsiTheme="minorHAnsi" w:cstheme="minorHAnsi"/>
          <w:sz w:val="24"/>
          <w:szCs w:val="24"/>
        </w:rPr>
        <w:t xml:space="preserve"> </w:t>
      </w:r>
    </w:p>
    <w:p w14:paraId="0BE53A73" w14:textId="28A94621" w:rsidR="00D90F32" w:rsidRPr="00242C44" w:rsidRDefault="00D94F6E" w:rsidP="003613E9">
      <w:pPr>
        <w:spacing w:after="0"/>
        <w:rPr>
          <w:rFonts w:cstheme="minorHAnsi"/>
        </w:rPr>
      </w:pPr>
      <w:r w:rsidRPr="00242C44">
        <w:rPr>
          <w:rFonts w:cstheme="minorHAnsi"/>
        </w:rPr>
        <w:t xml:space="preserve">Card details received by </w:t>
      </w:r>
      <w:r w:rsidR="00B21E29" w:rsidRPr="00242C44">
        <w:rPr>
          <w:rFonts w:cstheme="minorHAnsi"/>
        </w:rPr>
        <w:t>post</w:t>
      </w:r>
      <w:r w:rsidR="00201EC2" w:rsidRPr="00242C44">
        <w:rPr>
          <w:rFonts w:cstheme="minorHAnsi"/>
        </w:rPr>
        <w:t xml:space="preserve"> </w:t>
      </w:r>
      <w:r w:rsidR="0003293D" w:rsidRPr="00242C44">
        <w:rPr>
          <w:rFonts w:cstheme="minorHAnsi"/>
        </w:rPr>
        <w:t>must</w:t>
      </w:r>
      <w:r w:rsidRPr="00242C44">
        <w:rPr>
          <w:rFonts w:cstheme="minorHAnsi"/>
        </w:rPr>
        <w:t xml:space="preserve"> </w:t>
      </w:r>
      <w:r w:rsidR="00482718" w:rsidRPr="00242C44">
        <w:rPr>
          <w:rFonts w:cstheme="minorHAnsi"/>
        </w:rPr>
        <w:t xml:space="preserve">be addressed to and </w:t>
      </w:r>
      <w:r w:rsidRPr="00242C44">
        <w:rPr>
          <w:rFonts w:cstheme="minorHAnsi"/>
        </w:rPr>
        <w:t xml:space="preserve">opened </w:t>
      </w:r>
      <w:r w:rsidR="00482718" w:rsidRPr="00242C44">
        <w:rPr>
          <w:rFonts w:cstheme="minorHAnsi"/>
        </w:rPr>
        <w:t xml:space="preserve">by authorised </w:t>
      </w:r>
      <w:r w:rsidR="00976DC1" w:rsidRPr="00242C44">
        <w:rPr>
          <w:rFonts w:cstheme="minorHAnsi"/>
        </w:rPr>
        <w:t>employees</w:t>
      </w:r>
      <w:r w:rsidR="003565E4" w:rsidRPr="00242C44">
        <w:rPr>
          <w:rFonts w:cstheme="minorHAnsi"/>
        </w:rPr>
        <w:t xml:space="preserve">. </w:t>
      </w:r>
      <w:r w:rsidR="00482718" w:rsidRPr="00242C44">
        <w:rPr>
          <w:rFonts w:cstheme="minorHAnsi"/>
        </w:rPr>
        <w:t xml:space="preserve">Transactions </w:t>
      </w:r>
      <w:r w:rsidRPr="00242C44">
        <w:rPr>
          <w:rFonts w:cstheme="minorHAnsi"/>
        </w:rPr>
        <w:t>should be processed as soon as possible</w:t>
      </w:r>
      <w:r w:rsidR="00665E2A" w:rsidRPr="00242C44">
        <w:rPr>
          <w:rFonts w:cstheme="minorHAnsi"/>
        </w:rPr>
        <w:t xml:space="preserve">, </w:t>
      </w:r>
      <w:r w:rsidR="0003293D" w:rsidRPr="00242C44">
        <w:rPr>
          <w:rFonts w:cstheme="minorHAnsi"/>
        </w:rPr>
        <w:t xml:space="preserve">and </w:t>
      </w:r>
      <w:r w:rsidR="000B620C" w:rsidRPr="00242C44">
        <w:rPr>
          <w:rFonts w:cstheme="minorHAnsi"/>
        </w:rPr>
        <w:t>within 2</w:t>
      </w:r>
      <w:r w:rsidR="00665E2A" w:rsidRPr="00242C44">
        <w:rPr>
          <w:rFonts w:cstheme="minorHAnsi"/>
        </w:rPr>
        <w:t xml:space="preserve"> working days</w:t>
      </w:r>
      <w:r w:rsidRPr="00242C44">
        <w:rPr>
          <w:rFonts w:cstheme="minorHAnsi"/>
        </w:rPr>
        <w:t xml:space="preserve">. </w:t>
      </w:r>
      <w:r w:rsidR="00665E2A" w:rsidRPr="00242C44">
        <w:rPr>
          <w:rFonts w:cstheme="minorHAnsi"/>
        </w:rPr>
        <w:t>After the payment has been processed, w</w:t>
      </w:r>
      <w:r w:rsidRPr="00242C44">
        <w:rPr>
          <w:rFonts w:cstheme="minorHAnsi"/>
        </w:rPr>
        <w:t>e are not a</w:t>
      </w:r>
      <w:r w:rsidR="00482718" w:rsidRPr="00242C44">
        <w:rPr>
          <w:rFonts w:cstheme="minorHAnsi"/>
        </w:rPr>
        <w:t xml:space="preserve">llowed to store the CVC number </w:t>
      </w:r>
      <w:r w:rsidRPr="00242C44">
        <w:rPr>
          <w:rFonts w:cstheme="minorHAnsi"/>
        </w:rPr>
        <w:t xml:space="preserve">and </w:t>
      </w:r>
      <w:r w:rsidR="00665E2A" w:rsidRPr="00242C44">
        <w:rPr>
          <w:rFonts w:cstheme="minorHAnsi"/>
        </w:rPr>
        <w:t xml:space="preserve">it </w:t>
      </w:r>
      <w:r w:rsidR="00B21E29" w:rsidRPr="00242C44">
        <w:rPr>
          <w:rFonts w:cstheme="minorHAnsi"/>
        </w:rPr>
        <w:t>should</w:t>
      </w:r>
      <w:r w:rsidR="00665E2A" w:rsidRPr="00242C44">
        <w:rPr>
          <w:rFonts w:cstheme="minorHAnsi"/>
        </w:rPr>
        <w:t xml:space="preserve"> be removed from the form and destroyed.</w:t>
      </w:r>
      <w:r w:rsidR="0003293D" w:rsidRPr="00242C44">
        <w:rPr>
          <w:rFonts w:cstheme="minorHAnsi"/>
        </w:rPr>
        <w:t xml:space="preserve"> </w:t>
      </w:r>
      <w:r w:rsidR="0003293D" w:rsidRPr="00242C44">
        <w:rPr>
          <w:rFonts w:cstheme="minorHAnsi"/>
          <w:color w:val="333333"/>
          <w:shd w:val="clear" w:color="auto" w:fill="FFFFFF"/>
        </w:rPr>
        <w:t xml:space="preserve">The PAN should only be kept if there is a business need to do </w:t>
      </w:r>
      <w:proofErr w:type="gramStart"/>
      <w:r w:rsidR="0003293D" w:rsidRPr="00242C44">
        <w:rPr>
          <w:rFonts w:cstheme="minorHAnsi"/>
          <w:color w:val="333333"/>
          <w:shd w:val="clear" w:color="auto" w:fill="FFFFFF"/>
        </w:rPr>
        <w:t>so, and</w:t>
      </w:r>
      <w:proofErr w:type="gramEnd"/>
      <w:r w:rsidR="0003293D" w:rsidRPr="00242C44">
        <w:rPr>
          <w:rFonts w:cstheme="minorHAnsi"/>
          <w:color w:val="333333"/>
          <w:shd w:val="clear" w:color="auto" w:fill="FFFFFF"/>
        </w:rPr>
        <w:t xml:space="preserve"> must be stored securely.</w:t>
      </w:r>
    </w:p>
    <w:p w14:paraId="74000BD1" w14:textId="77777777" w:rsidR="0034757F" w:rsidRPr="00242C44" w:rsidRDefault="0034757F" w:rsidP="003613E9">
      <w:pPr>
        <w:spacing w:after="0"/>
        <w:rPr>
          <w:rFonts w:cstheme="minorHAnsi"/>
          <w:sz w:val="20"/>
          <w:szCs w:val="20"/>
        </w:rPr>
      </w:pPr>
    </w:p>
    <w:p w14:paraId="40D23A0D" w14:textId="77777777" w:rsidR="00D94F6E" w:rsidRPr="00242C44" w:rsidRDefault="00D90F32" w:rsidP="003613E9">
      <w:pPr>
        <w:spacing w:after="0"/>
        <w:rPr>
          <w:rFonts w:cstheme="minorHAnsi"/>
          <w:sz w:val="20"/>
          <w:szCs w:val="20"/>
        </w:rPr>
      </w:pPr>
      <w:r w:rsidRPr="00242C44">
        <w:rPr>
          <w:rFonts w:cstheme="minorHAnsi"/>
          <w:noProof/>
          <w:sz w:val="20"/>
          <w:szCs w:val="20"/>
        </w:rPr>
        <w:drawing>
          <wp:inline distT="0" distB="0" distL="0" distR="0" wp14:anchorId="69C349D4" wp14:editId="15B8E078">
            <wp:extent cx="1028700" cy="1097280"/>
            <wp:effectExtent l="19050" t="0" r="0" b="0"/>
            <wp:docPr id="70"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51">
                      <a:extLst>
                        <a:ext uri="{C183D7F6-B498-43B3-948B-1728B52AA6E4}">
                          <adec:decorative xmlns:adec="http://schemas.microsoft.com/office/drawing/2017/decorative" val="1"/>
                        </a:ext>
                      </a:extLst>
                    </pic:cNvPr>
                    <pic:cNvPicPr>
                      <a:picLocks noChangeAspect="1" noChangeArrowheads="1"/>
                    </pic:cNvPicPr>
                  </pic:nvPicPr>
                  <pic:blipFill>
                    <a:blip r:embed="rId36" cstate="print"/>
                    <a:srcRect/>
                    <a:stretch>
                      <a:fillRect/>
                    </a:stretch>
                  </pic:blipFill>
                  <pic:spPr bwMode="auto">
                    <a:xfrm>
                      <a:off x="0" y="0"/>
                      <a:ext cx="1028700" cy="1097280"/>
                    </a:xfrm>
                    <a:prstGeom prst="rect">
                      <a:avLst/>
                    </a:prstGeom>
                    <a:noFill/>
                    <a:ln w="9525">
                      <a:noFill/>
                      <a:miter lim="800000"/>
                      <a:headEnd/>
                      <a:tailEnd/>
                    </a:ln>
                  </pic:spPr>
                </pic:pic>
              </a:graphicData>
            </a:graphic>
          </wp:inline>
        </w:drawing>
      </w:r>
      <w:r w:rsidR="00D94F6E" w:rsidRPr="00242C44">
        <w:rPr>
          <w:rFonts w:cstheme="minorHAnsi"/>
          <w:noProof/>
          <w:sz w:val="20"/>
          <w:szCs w:val="20"/>
        </w:rPr>
        <w:drawing>
          <wp:inline distT="0" distB="0" distL="0" distR="0" wp14:anchorId="4BB3B054" wp14:editId="70880F11">
            <wp:extent cx="800100" cy="981075"/>
            <wp:effectExtent l="0" t="0" r="38100" b="9525"/>
            <wp:docPr id="72" name="Diagram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00D94F6E" w:rsidRPr="00242C44">
        <w:rPr>
          <w:rFonts w:cstheme="minorHAnsi"/>
          <w:sz w:val="20"/>
          <w:szCs w:val="20"/>
        </w:rPr>
        <w:t xml:space="preserve"> </w:t>
      </w:r>
      <w:r w:rsidR="00D94F6E" w:rsidRPr="00242C44">
        <w:rPr>
          <w:rFonts w:cstheme="minorHAnsi"/>
          <w:noProof/>
          <w:sz w:val="20"/>
          <w:szCs w:val="20"/>
        </w:rPr>
        <w:drawing>
          <wp:inline distT="0" distB="0" distL="0" distR="0" wp14:anchorId="240B8893" wp14:editId="2EB6F736">
            <wp:extent cx="1047750" cy="1161201"/>
            <wp:effectExtent l="0" t="0" r="0" b="0"/>
            <wp:docPr id="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srcRect/>
                    <a:stretch>
                      <a:fillRect/>
                    </a:stretch>
                  </pic:blipFill>
                  <pic:spPr bwMode="auto">
                    <a:xfrm>
                      <a:off x="0" y="0"/>
                      <a:ext cx="1047750" cy="1161201"/>
                    </a:xfrm>
                    <a:prstGeom prst="rect">
                      <a:avLst/>
                    </a:prstGeom>
                    <a:noFill/>
                    <a:ln w="9525">
                      <a:noFill/>
                      <a:miter lim="800000"/>
                      <a:headEnd/>
                      <a:tailEnd/>
                    </a:ln>
                  </pic:spPr>
                </pic:pic>
              </a:graphicData>
            </a:graphic>
          </wp:inline>
        </w:drawing>
      </w:r>
      <w:r w:rsidR="00D94F6E" w:rsidRPr="00242C44">
        <w:rPr>
          <w:rFonts w:cstheme="minorHAnsi"/>
          <w:sz w:val="20"/>
          <w:szCs w:val="20"/>
        </w:rPr>
        <w:t xml:space="preserve"> </w:t>
      </w:r>
      <w:r w:rsidR="00D94F6E" w:rsidRPr="00242C44">
        <w:rPr>
          <w:rFonts w:cstheme="minorHAnsi"/>
          <w:noProof/>
          <w:sz w:val="20"/>
          <w:szCs w:val="20"/>
        </w:rPr>
        <w:t xml:space="preserve"> </w:t>
      </w:r>
      <w:r w:rsidR="00D94F6E" w:rsidRPr="00242C44">
        <w:rPr>
          <w:rFonts w:cstheme="minorHAnsi"/>
          <w:noProof/>
          <w:sz w:val="20"/>
          <w:szCs w:val="20"/>
        </w:rPr>
        <w:drawing>
          <wp:inline distT="0" distB="0" distL="0" distR="0" wp14:anchorId="6BFCA86F" wp14:editId="3C36AC28">
            <wp:extent cx="800100" cy="981075"/>
            <wp:effectExtent l="0" t="0" r="38100" b="9525"/>
            <wp:docPr id="74" name="Diagram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D94F6E" w:rsidRPr="00242C44">
        <w:rPr>
          <w:rFonts w:cstheme="minorHAnsi"/>
          <w:noProof/>
          <w:sz w:val="20"/>
          <w:szCs w:val="20"/>
        </w:rPr>
        <w:drawing>
          <wp:inline distT="0" distB="0" distL="0" distR="0" wp14:anchorId="045E8E89" wp14:editId="187756B2">
            <wp:extent cx="1219200" cy="1122947"/>
            <wp:effectExtent l="19050" t="0" r="0" b="0"/>
            <wp:docPr id="7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4">
                      <a:extLst>
                        <a:ext uri="{C183D7F6-B498-43B3-948B-1728B52AA6E4}">
                          <adec:decorative xmlns:adec="http://schemas.microsoft.com/office/drawing/2017/decorative" val="1"/>
                        </a:ext>
                      </a:extLst>
                    </pic:cNvPr>
                    <pic:cNvPicPr>
                      <a:picLocks noChangeAspect="1" noChangeArrowheads="1"/>
                    </pic:cNvPicPr>
                  </pic:nvPicPr>
                  <pic:blipFill>
                    <a:blip r:embed="rId23" cstate="print"/>
                    <a:srcRect/>
                    <a:stretch>
                      <a:fillRect/>
                    </a:stretch>
                  </pic:blipFill>
                  <pic:spPr bwMode="auto">
                    <a:xfrm>
                      <a:off x="0" y="0"/>
                      <a:ext cx="1220982" cy="1124588"/>
                    </a:xfrm>
                    <a:prstGeom prst="rect">
                      <a:avLst/>
                    </a:prstGeom>
                    <a:noFill/>
                    <a:ln w="9525">
                      <a:noFill/>
                      <a:miter lim="800000"/>
                      <a:headEnd/>
                      <a:tailEnd/>
                    </a:ln>
                  </pic:spPr>
                </pic:pic>
              </a:graphicData>
            </a:graphic>
          </wp:inline>
        </w:drawing>
      </w:r>
    </w:p>
    <w:p w14:paraId="5C09D891" w14:textId="0B50E9BE" w:rsidR="00D94F6E" w:rsidRPr="00242C44" w:rsidRDefault="00F10617" w:rsidP="003613E9">
      <w:pPr>
        <w:spacing w:after="0"/>
        <w:rPr>
          <w:rFonts w:cstheme="minorHAnsi"/>
          <w:sz w:val="20"/>
          <w:szCs w:val="20"/>
        </w:rPr>
      </w:pPr>
      <w:r w:rsidRPr="00242C44">
        <w:rPr>
          <w:rFonts w:cstheme="minorHAnsi"/>
          <w:noProof/>
          <w:sz w:val="20"/>
          <w:szCs w:val="20"/>
        </w:rPr>
        <mc:AlternateContent>
          <mc:Choice Requires="wps">
            <w:drawing>
              <wp:inline distT="0" distB="0" distL="0" distR="0" wp14:anchorId="2BDFED7B" wp14:editId="10590B0D">
                <wp:extent cx="5182235" cy="1094109"/>
                <wp:effectExtent l="0" t="0" r="18415" b="10795"/>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235" cy="1094109"/>
                        </a:xfrm>
                        <a:prstGeom prst="rect">
                          <a:avLst/>
                        </a:prstGeom>
                        <a:solidFill>
                          <a:srgbClr val="FFFFFF"/>
                        </a:solidFill>
                        <a:ln w="9525">
                          <a:solidFill>
                            <a:srgbClr val="000000"/>
                          </a:solidFill>
                          <a:miter lim="800000"/>
                          <a:headEnd/>
                          <a:tailEnd/>
                        </a:ln>
                      </wps:spPr>
                      <wps:txbx>
                        <w:txbxContent>
                          <w:p w14:paraId="357935D5" w14:textId="28C32E5E" w:rsidR="0092537A" w:rsidRDefault="0092537A">
                            <w:pPr>
                              <w:rPr>
                                <w:rFonts w:ascii="Arial" w:hAnsi="Arial" w:cs="Arial"/>
                                <w:sz w:val="20"/>
                                <w:szCs w:val="20"/>
                              </w:rPr>
                            </w:pPr>
                            <w:r w:rsidRPr="00D31AB3">
                              <w:rPr>
                                <w:rFonts w:ascii="Arial" w:hAnsi="Arial" w:cs="Arial"/>
                                <w:sz w:val="20"/>
                                <w:szCs w:val="20"/>
                              </w:rPr>
                              <w:t xml:space="preserve">Letters containing card data should be opened by an authorised </w:t>
                            </w:r>
                            <w:r>
                              <w:rPr>
                                <w:rFonts w:ascii="Arial" w:hAnsi="Arial" w:cs="Arial"/>
                                <w:sz w:val="20"/>
                                <w:szCs w:val="20"/>
                              </w:rPr>
                              <w:t>team member.</w:t>
                            </w:r>
                          </w:p>
                          <w:p w14:paraId="4A1D8D35" w14:textId="25A1C32B" w:rsidR="00DF6417" w:rsidRDefault="00DF6417" w:rsidP="00DF6417">
                            <w:pPr>
                              <w:rPr>
                                <w:rFonts w:ascii="Arial" w:hAnsi="Arial" w:cs="Arial"/>
                                <w:sz w:val="20"/>
                                <w:szCs w:val="20"/>
                              </w:rPr>
                            </w:pPr>
                            <w:r w:rsidRPr="00D31AB3">
                              <w:rPr>
                                <w:rFonts w:ascii="Arial" w:hAnsi="Arial" w:cs="Arial"/>
                                <w:sz w:val="20"/>
                                <w:szCs w:val="20"/>
                              </w:rPr>
                              <w:t xml:space="preserve">The card data should be stored securely until </w:t>
                            </w:r>
                            <w:r>
                              <w:rPr>
                                <w:rFonts w:ascii="Arial" w:hAnsi="Arial" w:cs="Arial"/>
                                <w:sz w:val="20"/>
                                <w:szCs w:val="20"/>
                              </w:rPr>
                              <w:t>it is</w:t>
                            </w:r>
                            <w:r w:rsidRPr="00D31AB3">
                              <w:rPr>
                                <w:rFonts w:ascii="Arial" w:hAnsi="Arial" w:cs="Arial"/>
                                <w:sz w:val="20"/>
                                <w:szCs w:val="20"/>
                              </w:rPr>
                              <w:t xml:space="preserve"> processed</w:t>
                            </w:r>
                            <w:r>
                              <w:rPr>
                                <w:rFonts w:ascii="Arial" w:hAnsi="Arial" w:cs="Arial"/>
                                <w:sz w:val="20"/>
                                <w:szCs w:val="20"/>
                              </w:rPr>
                              <w:t>.</w:t>
                            </w:r>
                          </w:p>
                          <w:p w14:paraId="01D38394" w14:textId="77777777" w:rsidR="00DF6417" w:rsidRPr="00D31AB3" w:rsidRDefault="00DF6417" w:rsidP="00DF6417">
                            <w:pPr>
                              <w:rPr>
                                <w:rFonts w:ascii="Arial" w:hAnsi="Arial" w:cs="Arial"/>
                                <w:sz w:val="20"/>
                                <w:szCs w:val="20"/>
                              </w:rPr>
                            </w:pPr>
                            <w:r w:rsidRPr="00D31AB3">
                              <w:rPr>
                                <w:rFonts w:ascii="Arial" w:hAnsi="Arial" w:cs="Arial"/>
                                <w:sz w:val="20"/>
                                <w:szCs w:val="20"/>
                              </w:rPr>
                              <w:t xml:space="preserve">Once the payment has been processed, the </w:t>
                            </w:r>
                            <w:r>
                              <w:rPr>
                                <w:rFonts w:ascii="Arial" w:hAnsi="Arial" w:cs="Arial"/>
                                <w:sz w:val="20"/>
                                <w:szCs w:val="20"/>
                              </w:rPr>
                              <w:t xml:space="preserve">CVC number, and ideally the PAN </w:t>
                            </w:r>
                            <w:r w:rsidRPr="00D31AB3">
                              <w:rPr>
                                <w:rFonts w:ascii="Arial" w:hAnsi="Arial" w:cs="Arial"/>
                                <w:sz w:val="20"/>
                                <w:szCs w:val="20"/>
                              </w:rPr>
                              <w:t xml:space="preserve">should be removed and </w:t>
                            </w:r>
                            <w:r>
                              <w:rPr>
                                <w:rFonts w:ascii="Arial" w:hAnsi="Arial" w:cs="Arial"/>
                                <w:sz w:val="20"/>
                                <w:szCs w:val="20"/>
                              </w:rPr>
                              <w:t xml:space="preserve">securely </w:t>
                            </w:r>
                            <w:r w:rsidRPr="00D31AB3">
                              <w:rPr>
                                <w:rFonts w:ascii="Arial" w:hAnsi="Arial" w:cs="Arial"/>
                                <w:sz w:val="20"/>
                                <w:szCs w:val="20"/>
                              </w:rPr>
                              <w:t>destroyed</w:t>
                            </w:r>
                            <w:r>
                              <w:rPr>
                                <w:rFonts w:ascii="Arial" w:hAnsi="Arial" w:cs="Arial"/>
                                <w:sz w:val="20"/>
                                <w:szCs w:val="20"/>
                              </w:rPr>
                              <w:t xml:space="preserve"> </w:t>
                            </w:r>
                            <w:r w:rsidRPr="00D31AB3">
                              <w:rPr>
                                <w:rFonts w:ascii="Arial" w:hAnsi="Arial" w:cs="Arial"/>
                                <w:sz w:val="20"/>
                                <w:szCs w:val="20"/>
                              </w:rPr>
                              <w:t>by cross shredding</w:t>
                            </w:r>
                            <w:r>
                              <w:rPr>
                                <w:rFonts w:ascii="Arial" w:hAnsi="Arial" w:cs="Arial"/>
                                <w:sz w:val="20"/>
                                <w:szCs w:val="20"/>
                              </w:rPr>
                              <w:t>.</w:t>
                            </w:r>
                          </w:p>
                          <w:p w14:paraId="1C8A545F" w14:textId="77777777" w:rsidR="00DF6417" w:rsidRPr="00D31AB3" w:rsidRDefault="00DF6417" w:rsidP="00DF6417">
                            <w:pPr>
                              <w:rPr>
                                <w:rFonts w:ascii="Arial" w:hAnsi="Arial" w:cs="Arial"/>
                                <w:sz w:val="20"/>
                                <w:szCs w:val="20"/>
                              </w:rPr>
                            </w:pPr>
                          </w:p>
                          <w:p w14:paraId="06FA445E" w14:textId="77777777" w:rsidR="00DF6417" w:rsidRPr="00D31AB3" w:rsidRDefault="00DF6417">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 w14:anchorId="2BDFED7B" id="Text Box 21" o:spid="_x0000_s1029" type="#_x0000_t202" style="width:408.05pt;height:8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uuLQIAAFkEAAAOAAAAZHJzL2Uyb0RvYy54bWysVNuO2yAQfa/Uf0C8N3a8Sbux4qy22aaq&#10;tL1Iu/0AjLGNCgwFEnv79R1wkqa3l6qWghhmOMycM5P1zagVOQjnJZiKzmc5JcJwaKTpKvr5cffi&#10;mhIfmGmYAiMq+iQ8vdk8f7YebCkK6EE1whEEMb4cbEX7EGyZZZ73QjM/AysMOltwmgU0XZc1jg2I&#10;rlVW5PnLbADXWAdceI+nd5OTbhJ+2woePratF4GoimJuIa0urXVcs82alZ1jtpf8mAb7hyw0kwYf&#10;PUPdscDI3snfoLTkDjy0YcZBZ9C2kotUA1Yzz3+p5qFnVqRakBxvzzT5/wfLPxw+OSKbiqJQhmmU&#10;6FGMgbyGkRTzSM9gfYlRDxbjwojnKHMq1dt74F88MbDtmenErXMw9II1mF66mV1cnXB8BKmH99Dg&#10;O2wfIAGNrdORO2SDIDrK9HSWJubC8XA5vy6KqyUlHH3zfLXAX8wuY+XpunU+vBWgSdxU1KH2CZ4d&#10;7n2YQk8h8TUPSjY7qVQyXFdvlSMHhn2yS98R/acwZchQ0dWyWE4M/BUiT9+fILQM2PBKamT8HMTK&#10;yNsb06R2DEyqaY/VKYNFRiIjdxOLYazHJNnVSZ8amidk1sHU3ziPuOnBfaNkwN6uqP+6Z05Qot4Z&#10;VGc1XyziMCRjsXxVoOEuPfWlhxmOUBUNlEzbbZgGaG+d7Hp8aeoHA7eoaCsT1zHjKatj+ti/Sa3j&#10;rMUBubRT1I9/hM13AAAA//8DAFBLAwQUAAYACAAAACEAuU+j/dwAAAAFAQAADwAAAGRycy9kb3du&#10;cmV2LnhtbEyPwU7DMBBE70j8g7VIXFDrpEVpCHEqhASCWykVXN14m0TE62C7afh7Fi5wGWk1o5m3&#10;5XqyvRjRh86RgnSegECqnemoUbB7fZjlIELUZHTvCBV8YYB1dX5W6sK4E73guI2N4BIKhVbQxjgU&#10;Uoa6RavD3A1I7B2ctzry6RtpvD5xue3lIkkyaXVHvNDqAe9brD+2R6sgv34a38PzcvNWZ4f+Jl6t&#10;xsdPr9TlxXR3CyLiFP/C8IPP6FAx094dyQTRK+BH4q+yl6dZCmLPodViCbIq5X/66hsAAP//AwBQ&#10;SwECLQAUAAYACAAAACEAtoM4kv4AAADhAQAAEwAAAAAAAAAAAAAAAAAAAAAAW0NvbnRlbnRfVHlw&#10;ZXNdLnhtbFBLAQItABQABgAIAAAAIQA4/SH/1gAAAJQBAAALAAAAAAAAAAAAAAAAAC8BAABfcmVs&#10;cy8ucmVsc1BLAQItABQABgAIAAAAIQAdJtuuLQIAAFkEAAAOAAAAAAAAAAAAAAAAAC4CAABkcnMv&#10;ZTJvRG9jLnhtbFBLAQItABQABgAIAAAAIQC5T6P93AAAAAUBAAAPAAAAAAAAAAAAAAAAAIcEAABk&#10;cnMvZG93bnJldi54bWxQSwUGAAAAAAQABADzAAAAkAUAAAAA&#10;">
                <v:textbox>
                  <w:txbxContent>
                    <w:p w14:paraId="357935D5" w14:textId="28C32E5E" w:rsidR="0092537A" w:rsidRDefault="0092537A">
                      <w:pPr>
                        <w:rPr>
                          <w:rFonts w:ascii="Arial" w:hAnsi="Arial" w:cs="Arial"/>
                          <w:sz w:val="20"/>
                          <w:szCs w:val="20"/>
                        </w:rPr>
                      </w:pPr>
                      <w:r w:rsidRPr="00D31AB3">
                        <w:rPr>
                          <w:rFonts w:ascii="Arial" w:hAnsi="Arial" w:cs="Arial"/>
                          <w:sz w:val="20"/>
                          <w:szCs w:val="20"/>
                        </w:rPr>
                        <w:t xml:space="preserve">Letters containing card data should be opened by an authorised </w:t>
                      </w:r>
                      <w:r>
                        <w:rPr>
                          <w:rFonts w:ascii="Arial" w:hAnsi="Arial" w:cs="Arial"/>
                          <w:sz w:val="20"/>
                          <w:szCs w:val="20"/>
                        </w:rPr>
                        <w:t>team member.</w:t>
                      </w:r>
                    </w:p>
                    <w:p w14:paraId="4A1D8D35" w14:textId="25A1C32B" w:rsidR="00DF6417" w:rsidRDefault="00DF6417" w:rsidP="00DF6417">
                      <w:pPr>
                        <w:rPr>
                          <w:rFonts w:ascii="Arial" w:hAnsi="Arial" w:cs="Arial"/>
                          <w:sz w:val="20"/>
                          <w:szCs w:val="20"/>
                        </w:rPr>
                      </w:pPr>
                      <w:r w:rsidRPr="00D31AB3">
                        <w:rPr>
                          <w:rFonts w:ascii="Arial" w:hAnsi="Arial" w:cs="Arial"/>
                          <w:sz w:val="20"/>
                          <w:szCs w:val="20"/>
                        </w:rPr>
                        <w:t xml:space="preserve">The card data should be stored securely until </w:t>
                      </w:r>
                      <w:r>
                        <w:rPr>
                          <w:rFonts w:ascii="Arial" w:hAnsi="Arial" w:cs="Arial"/>
                          <w:sz w:val="20"/>
                          <w:szCs w:val="20"/>
                        </w:rPr>
                        <w:t>it is</w:t>
                      </w:r>
                      <w:r w:rsidRPr="00D31AB3">
                        <w:rPr>
                          <w:rFonts w:ascii="Arial" w:hAnsi="Arial" w:cs="Arial"/>
                          <w:sz w:val="20"/>
                          <w:szCs w:val="20"/>
                        </w:rPr>
                        <w:t xml:space="preserve"> processed</w:t>
                      </w:r>
                      <w:r>
                        <w:rPr>
                          <w:rFonts w:ascii="Arial" w:hAnsi="Arial" w:cs="Arial"/>
                          <w:sz w:val="20"/>
                          <w:szCs w:val="20"/>
                        </w:rPr>
                        <w:t>.</w:t>
                      </w:r>
                    </w:p>
                    <w:p w14:paraId="01D38394" w14:textId="77777777" w:rsidR="00DF6417" w:rsidRPr="00D31AB3" w:rsidRDefault="00DF6417" w:rsidP="00DF6417">
                      <w:pPr>
                        <w:rPr>
                          <w:rFonts w:ascii="Arial" w:hAnsi="Arial" w:cs="Arial"/>
                          <w:sz w:val="20"/>
                          <w:szCs w:val="20"/>
                        </w:rPr>
                      </w:pPr>
                      <w:r w:rsidRPr="00D31AB3">
                        <w:rPr>
                          <w:rFonts w:ascii="Arial" w:hAnsi="Arial" w:cs="Arial"/>
                          <w:sz w:val="20"/>
                          <w:szCs w:val="20"/>
                        </w:rPr>
                        <w:t xml:space="preserve">Once the payment has been processed, the </w:t>
                      </w:r>
                      <w:r>
                        <w:rPr>
                          <w:rFonts w:ascii="Arial" w:hAnsi="Arial" w:cs="Arial"/>
                          <w:sz w:val="20"/>
                          <w:szCs w:val="20"/>
                        </w:rPr>
                        <w:t xml:space="preserve">CVC number, and ideally the PAN </w:t>
                      </w:r>
                      <w:r w:rsidRPr="00D31AB3">
                        <w:rPr>
                          <w:rFonts w:ascii="Arial" w:hAnsi="Arial" w:cs="Arial"/>
                          <w:sz w:val="20"/>
                          <w:szCs w:val="20"/>
                        </w:rPr>
                        <w:t xml:space="preserve">should be removed and </w:t>
                      </w:r>
                      <w:r>
                        <w:rPr>
                          <w:rFonts w:ascii="Arial" w:hAnsi="Arial" w:cs="Arial"/>
                          <w:sz w:val="20"/>
                          <w:szCs w:val="20"/>
                        </w:rPr>
                        <w:t xml:space="preserve">securely </w:t>
                      </w:r>
                      <w:r w:rsidRPr="00D31AB3">
                        <w:rPr>
                          <w:rFonts w:ascii="Arial" w:hAnsi="Arial" w:cs="Arial"/>
                          <w:sz w:val="20"/>
                          <w:szCs w:val="20"/>
                        </w:rPr>
                        <w:t>destroyed</w:t>
                      </w:r>
                      <w:r>
                        <w:rPr>
                          <w:rFonts w:ascii="Arial" w:hAnsi="Arial" w:cs="Arial"/>
                          <w:sz w:val="20"/>
                          <w:szCs w:val="20"/>
                        </w:rPr>
                        <w:t xml:space="preserve"> </w:t>
                      </w:r>
                      <w:r w:rsidRPr="00D31AB3">
                        <w:rPr>
                          <w:rFonts w:ascii="Arial" w:hAnsi="Arial" w:cs="Arial"/>
                          <w:sz w:val="20"/>
                          <w:szCs w:val="20"/>
                        </w:rPr>
                        <w:t>by cross shredding</w:t>
                      </w:r>
                      <w:r>
                        <w:rPr>
                          <w:rFonts w:ascii="Arial" w:hAnsi="Arial" w:cs="Arial"/>
                          <w:sz w:val="20"/>
                          <w:szCs w:val="20"/>
                        </w:rPr>
                        <w:t>.</w:t>
                      </w:r>
                    </w:p>
                    <w:p w14:paraId="1C8A545F" w14:textId="77777777" w:rsidR="00DF6417" w:rsidRPr="00D31AB3" w:rsidRDefault="00DF6417" w:rsidP="00DF6417">
                      <w:pPr>
                        <w:rPr>
                          <w:rFonts w:ascii="Arial" w:hAnsi="Arial" w:cs="Arial"/>
                          <w:sz w:val="20"/>
                          <w:szCs w:val="20"/>
                        </w:rPr>
                      </w:pPr>
                    </w:p>
                    <w:p w14:paraId="06FA445E" w14:textId="77777777" w:rsidR="00DF6417" w:rsidRPr="00D31AB3" w:rsidRDefault="00DF6417">
                      <w:pPr>
                        <w:rPr>
                          <w:rFonts w:ascii="Arial" w:hAnsi="Arial" w:cs="Arial"/>
                          <w:sz w:val="20"/>
                          <w:szCs w:val="20"/>
                        </w:rPr>
                      </w:pPr>
                    </w:p>
                  </w:txbxContent>
                </v:textbox>
                <w10:anchorlock/>
              </v:shape>
            </w:pict>
          </mc:Fallback>
        </mc:AlternateContent>
      </w:r>
    </w:p>
    <w:p w14:paraId="6F86C3CC" w14:textId="31BD16F2" w:rsidR="00146EDC" w:rsidRDefault="00146EDC" w:rsidP="00146EDC">
      <w:pPr>
        <w:rPr>
          <w:rFonts w:cstheme="minorHAnsi"/>
          <w:b/>
        </w:rPr>
      </w:pPr>
    </w:p>
    <w:p w14:paraId="3696BE98" w14:textId="2012650B" w:rsidR="005F1177" w:rsidRPr="00DF6417" w:rsidRDefault="003E02FD" w:rsidP="00DF6417">
      <w:pPr>
        <w:pStyle w:val="Heading2"/>
        <w:rPr>
          <w:rFonts w:asciiTheme="minorHAnsi" w:hAnsiTheme="minorHAnsi" w:cstheme="minorHAnsi"/>
          <w:sz w:val="24"/>
          <w:szCs w:val="24"/>
        </w:rPr>
      </w:pPr>
      <w:r w:rsidRPr="00DF6417">
        <w:rPr>
          <w:rFonts w:asciiTheme="minorHAnsi" w:hAnsiTheme="minorHAnsi" w:cstheme="minorHAnsi"/>
          <w:sz w:val="24"/>
          <w:szCs w:val="24"/>
        </w:rPr>
        <w:t>Payments made o</w:t>
      </w:r>
      <w:r w:rsidR="005F1177" w:rsidRPr="00DF6417">
        <w:rPr>
          <w:rFonts w:asciiTheme="minorHAnsi" w:hAnsiTheme="minorHAnsi" w:cstheme="minorHAnsi"/>
          <w:sz w:val="24"/>
          <w:szCs w:val="24"/>
        </w:rPr>
        <w:t>nline</w:t>
      </w:r>
    </w:p>
    <w:p w14:paraId="2A25D503" w14:textId="77777777" w:rsidR="00813FEE" w:rsidRPr="00242C44" w:rsidRDefault="00C135B7" w:rsidP="003613E9">
      <w:pPr>
        <w:spacing w:after="0"/>
        <w:rPr>
          <w:rFonts w:cstheme="minorHAnsi"/>
        </w:rPr>
      </w:pPr>
      <w:r w:rsidRPr="00242C44">
        <w:rPr>
          <w:rFonts w:cstheme="minorHAnsi"/>
        </w:rPr>
        <w:t>Online payments should be encouraged where possible as</w:t>
      </w:r>
      <w:r w:rsidR="00885BE8" w:rsidRPr="00242C44">
        <w:rPr>
          <w:rFonts w:cstheme="minorHAnsi"/>
        </w:rPr>
        <w:t xml:space="preserve"> the University and individual </w:t>
      </w:r>
      <w:r w:rsidR="0003208F" w:rsidRPr="00242C44">
        <w:rPr>
          <w:rFonts w:cstheme="minorHAnsi"/>
        </w:rPr>
        <w:t xml:space="preserve">team </w:t>
      </w:r>
      <w:r w:rsidR="00885BE8" w:rsidRPr="00242C44">
        <w:rPr>
          <w:rFonts w:cstheme="minorHAnsi"/>
        </w:rPr>
        <w:t xml:space="preserve">members do not have access to the cardholder data at any time. </w:t>
      </w:r>
      <w:r w:rsidR="00FB5C78" w:rsidRPr="00242C44">
        <w:rPr>
          <w:rFonts w:cstheme="minorHAnsi"/>
        </w:rPr>
        <w:t>It also saves</w:t>
      </w:r>
      <w:r w:rsidR="00885BE8" w:rsidRPr="00242C44">
        <w:rPr>
          <w:rFonts w:cstheme="minorHAnsi"/>
        </w:rPr>
        <w:t xml:space="preserve"> time and </w:t>
      </w:r>
      <w:r w:rsidR="00FB5C78" w:rsidRPr="00242C44">
        <w:rPr>
          <w:rFonts w:cstheme="minorHAnsi"/>
        </w:rPr>
        <w:t>is</w:t>
      </w:r>
      <w:r w:rsidR="00885BE8" w:rsidRPr="00242C44">
        <w:rPr>
          <w:rFonts w:cstheme="minorHAnsi"/>
        </w:rPr>
        <w:t xml:space="preserve"> more efficient. </w:t>
      </w:r>
    </w:p>
    <w:p w14:paraId="53F8720B" w14:textId="77777777" w:rsidR="005D0A2D" w:rsidRPr="00242C44" w:rsidRDefault="00F10617" w:rsidP="003613E9">
      <w:pPr>
        <w:spacing w:after="0"/>
        <w:rPr>
          <w:rFonts w:cstheme="minorHAnsi"/>
          <w:sz w:val="20"/>
          <w:szCs w:val="20"/>
        </w:rPr>
      </w:pPr>
      <w:r w:rsidRPr="00242C44">
        <w:rPr>
          <w:rFonts w:cstheme="minorHAnsi"/>
          <w:noProof/>
          <w:sz w:val="20"/>
          <w:szCs w:val="20"/>
        </w:rPr>
        <mc:AlternateContent>
          <mc:Choice Requires="wps">
            <w:drawing>
              <wp:inline distT="0" distB="0" distL="0" distR="0" wp14:anchorId="32541F37" wp14:editId="58B52065">
                <wp:extent cx="3366770" cy="1280160"/>
                <wp:effectExtent l="0" t="0" r="24130" b="15240"/>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1280160"/>
                        </a:xfrm>
                        <a:prstGeom prst="rect">
                          <a:avLst/>
                        </a:prstGeom>
                        <a:solidFill>
                          <a:srgbClr val="FFFFFF"/>
                        </a:solidFill>
                        <a:ln w="9525">
                          <a:solidFill>
                            <a:srgbClr val="000000"/>
                          </a:solidFill>
                          <a:miter lim="800000"/>
                          <a:headEnd/>
                          <a:tailEnd/>
                        </a:ln>
                      </wps:spPr>
                      <wps:txbx>
                        <w:txbxContent>
                          <w:p w14:paraId="1EAF5463" w14:textId="77777777" w:rsidR="0092537A" w:rsidRPr="00885BE8" w:rsidRDefault="0092537A" w:rsidP="00376CA3">
                            <w:pPr>
                              <w:spacing w:after="0"/>
                              <w:rPr>
                                <w:rFonts w:ascii="Arial" w:hAnsi="Arial" w:cs="Arial"/>
                                <w:sz w:val="20"/>
                                <w:szCs w:val="20"/>
                              </w:rPr>
                            </w:pPr>
                            <w:r w:rsidRPr="00885BE8">
                              <w:rPr>
                                <w:rFonts w:ascii="Arial" w:hAnsi="Arial" w:cs="Arial"/>
                                <w:sz w:val="20"/>
                                <w:szCs w:val="20"/>
                              </w:rPr>
                              <w:t xml:space="preserve">Do not </w:t>
                            </w:r>
                            <w:r w:rsidR="009F1D02">
                              <w:rPr>
                                <w:rFonts w:ascii="Arial" w:hAnsi="Arial" w:cs="Arial"/>
                                <w:sz w:val="20"/>
                                <w:szCs w:val="20"/>
                              </w:rPr>
                              <w:t xml:space="preserve">impersonate a customer to </w:t>
                            </w:r>
                            <w:r w:rsidRPr="00885BE8">
                              <w:rPr>
                                <w:rFonts w:ascii="Arial" w:hAnsi="Arial" w:cs="Arial"/>
                                <w:sz w:val="20"/>
                                <w:szCs w:val="20"/>
                              </w:rPr>
                              <w:t xml:space="preserve">put a payment through online on </w:t>
                            </w:r>
                            <w:r w:rsidR="009F1D02">
                              <w:rPr>
                                <w:rFonts w:ascii="Arial" w:hAnsi="Arial" w:cs="Arial"/>
                                <w:sz w:val="20"/>
                                <w:szCs w:val="20"/>
                              </w:rPr>
                              <w:t xml:space="preserve">their </w:t>
                            </w:r>
                            <w:r w:rsidRPr="00885BE8">
                              <w:rPr>
                                <w:rFonts w:ascii="Arial" w:hAnsi="Arial" w:cs="Arial"/>
                                <w:sz w:val="20"/>
                                <w:szCs w:val="20"/>
                              </w:rPr>
                              <w:t>behalf, either over the phone or in person</w:t>
                            </w:r>
                            <w:r w:rsidR="009F1D02">
                              <w:rPr>
                                <w:rFonts w:ascii="Arial" w:hAnsi="Arial" w:cs="Arial"/>
                                <w:sz w:val="20"/>
                                <w:szCs w:val="20"/>
                              </w:rPr>
                              <w:t>, even if you have their permission</w:t>
                            </w:r>
                            <w:r w:rsidRPr="00885BE8">
                              <w:rPr>
                                <w:rFonts w:ascii="Arial" w:hAnsi="Arial" w:cs="Arial"/>
                                <w:sz w:val="20"/>
                                <w:szCs w:val="20"/>
                              </w:rPr>
                              <w:t>.</w:t>
                            </w:r>
                            <w:r>
                              <w:rPr>
                                <w:rFonts w:ascii="Arial" w:hAnsi="Arial" w:cs="Arial"/>
                                <w:sz w:val="20"/>
                                <w:szCs w:val="20"/>
                              </w:rPr>
                              <w:t xml:space="preserve"> If the customer is unable to pay online themselves, offer an alternative method of payment.</w:t>
                            </w:r>
                            <w:r w:rsidR="009F1D02">
                              <w:rPr>
                                <w:rFonts w:ascii="Arial" w:hAnsi="Arial" w:cs="Arial"/>
                                <w:sz w:val="20"/>
                                <w:szCs w:val="20"/>
                              </w:rPr>
                              <w:t xml:space="preserve"> Only trained staff working in designated </w:t>
                            </w:r>
                            <w:r w:rsidR="00611D28">
                              <w:rPr>
                                <w:rFonts w:ascii="Arial" w:hAnsi="Arial" w:cs="Arial"/>
                                <w:sz w:val="20"/>
                                <w:szCs w:val="20"/>
                              </w:rPr>
                              <w:t>offices</w:t>
                            </w:r>
                            <w:r w:rsidR="009F1D02">
                              <w:rPr>
                                <w:rFonts w:ascii="Arial" w:hAnsi="Arial" w:cs="Arial"/>
                                <w:sz w:val="20"/>
                                <w:szCs w:val="20"/>
                              </w:rPr>
                              <w:t xml:space="preserve"> should enter a customer’s card details online.</w:t>
                            </w:r>
                          </w:p>
                          <w:p w14:paraId="474513BC" w14:textId="77777777" w:rsidR="0092537A" w:rsidRDefault="0092537A"/>
                        </w:txbxContent>
                      </wps:txbx>
                      <wps:bodyPr rot="0" vert="horz" wrap="square" lIns="91440" tIns="45720" rIns="91440" bIns="45720" anchor="t" anchorCtr="0" upright="1">
                        <a:noAutofit/>
                      </wps:bodyPr>
                    </wps:wsp>
                  </a:graphicData>
                </a:graphic>
              </wp:inline>
            </w:drawing>
          </mc:Choice>
          <mc:Fallback>
            <w:pict>
              <v:shape w14:anchorId="32541F37" id="Text Box 12" o:spid="_x0000_s1030" type="#_x0000_t202" style="width:265.1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8LgIAAFk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KuiSEs06&#10;lOhZDJ68hYGkWaCnNy7HqCeDcX7Ac5Q5lurMI/BvjmjYtkw34t5a6FvBKkwvDTeTq6sjjgsgZf8R&#10;KnyH7T1EoKG2XeAO2SCIjjIdL9KEXDge3twsFsslujj60mw1TRdRvITl5+vGOv9eQEfCpqAWtY/w&#10;7PDofEiH5eeQ8JoDJaudVCoatim3ypIDwz7ZxS9W8CJMadIX9HaezUcG/goxjd+fIDrpseGV7Aq6&#10;ugSxPPD2TlexHT2TatxjykqfiAzcjSz6oRyiZLOzPiVUR2TWwtjfOI+4acH+oKTH3i6o+75nVlCi&#10;PmhU5zadzcIwRGM2X2Zo2GtPee1hmiNUQT0l43brxwHaGyubFl8a+0HDPSpay8h1kH7M6pQ+9m+U&#10;4DRrYUCu7Rj164+w+QkAAP//AwBQSwMEFAAGAAgAAAAhAGK4JpXdAAAABQEAAA8AAABkcnMvZG93&#10;bnJldi54bWxMj8FOwzAQRO9I/IO1SFwQtZvSUEKcCiGB6K0U1F7deJtE2Otgu2n4ewwXuKw0mtHM&#10;23I5WsMG9KFzJGE6EcCQaqc7aiS8vz1dL4CFqEgr4wglfGGAZXV+VqpCuxO94rCJDUslFAoloY2x&#10;LzgPdYtWhYnrkZJ3cN6qmKRvuPbqlMqt4ZkQObeqo7TQqh4fW6w/NkcrYXHzMuzCarbe1vnB3MWr&#10;2+H500t5eTE+3AOLOMa/MPzgJ3SoEtPeHUkHZiSkR+LvTd58JjJgewmZmObAq5L/p6++AQAA//8D&#10;AFBLAQItABQABgAIAAAAIQC2gziS/gAAAOEBAAATAAAAAAAAAAAAAAAAAAAAAABbQ29udGVudF9U&#10;eXBlc10ueG1sUEsBAi0AFAAGAAgAAAAhADj9If/WAAAAlAEAAAsAAAAAAAAAAAAAAAAALwEAAF9y&#10;ZWxzLy5yZWxzUEsBAi0AFAAGAAgAAAAhAFirL7wuAgAAWQQAAA4AAAAAAAAAAAAAAAAALgIAAGRy&#10;cy9lMm9Eb2MueG1sUEsBAi0AFAAGAAgAAAAhAGK4JpXdAAAABQEAAA8AAAAAAAAAAAAAAAAAiAQA&#10;AGRycy9kb3ducmV2LnhtbFBLBQYAAAAABAAEAPMAAACSBQAAAAA=&#10;">
                <v:textbox>
                  <w:txbxContent>
                    <w:p w14:paraId="1EAF5463" w14:textId="77777777" w:rsidR="0092537A" w:rsidRPr="00885BE8" w:rsidRDefault="0092537A" w:rsidP="00376CA3">
                      <w:pPr>
                        <w:spacing w:after="0"/>
                        <w:rPr>
                          <w:rFonts w:ascii="Arial" w:hAnsi="Arial" w:cs="Arial"/>
                          <w:sz w:val="20"/>
                          <w:szCs w:val="20"/>
                        </w:rPr>
                      </w:pPr>
                      <w:r w:rsidRPr="00885BE8">
                        <w:rPr>
                          <w:rFonts w:ascii="Arial" w:hAnsi="Arial" w:cs="Arial"/>
                          <w:sz w:val="20"/>
                          <w:szCs w:val="20"/>
                        </w:rPr>
                        <w:t xml:space="preserve">Do not </w:t>
                      </w:r>
                      <w:r w:rsidR="009F1D02">
                        <w:rPr>
                          <w:rFonts w:ascii="Arial" w:hAnsi="Arial" w:cs="Arial"/>
                          <w:sz w:val="20"/>
                          <w:szCs w:val="20"/>
                        </w:rPr>
                        <w:t xml:space="preserve">impersonate a customer to </w:t>
                      </w:r>
                      <w:r w:rsidRPr="00885BE8">
                        <w:rPr>
                          <w:rFonts w:ascii="Arial" w:hAnsi="Arial" w:cs="Arial"/>
                          <w:sz w:val="20"/>
                          <w:szCs w:val="20"/>
                        </w:rPr>
                        <w:t xml:space="preserve">put a payment through online on </w:t>
                      </w:r>
                      <w:r w:rsidR="009F1D02">
                        <w:rPr>
                          <w:rFonts w:ascii="Arial" w:hAnsi="Arial" w:cs="Arial"/>
                          <w:sz w:val="20"/>
                          <w:szCs w:val="20"/>
                        </w:rPr>
                        <w:t xml:space="preserve">their </w:t>
                      </w:r>
                      <w:r w:rsidRPr="00885BE8">
                        <w:rPr>
                          <w:rFonts w:ascii="Arial" w:hAnsi="Arial" w:cs="Arial"/>
                          <w:sz w:val="20"/>
                          <w:szCs w:val="20"/>
                        </w:rPr>
                        <w:t>behalf, either over the phone or in person</w:t>
                      </w:r>
                      <w:r w:rsidR="009F1D02">
                        <w:rPr>
                          <w:rFonts w:ascii="Arial" w:hAnsi="Arial" w:cs="Arial"/>
                          <w:sz w:val="20"/>
                          <w:szCs w:val="20"/>
                        </w:rPr>
                        <w:t>, even if you have their permission</w:t>
                      </w:r>
                      <w:r w:rsidRPr="00885BE8">
                        <w:rPr>
                          <w:rFonts w:ascii="Arial" w:hAnsi="Arial" w:cs="Arial"/>
                          <w:sz w:val="20"/>
                          <w:szCs w:val="20"/>
                        </w:rPr>
                        <w:t>.</w:t>
                      </w:r>
                      <w:r>
                        <w:rPr>
                          <w:rFonts w:ascii="Arial" w:hAnsi="Arial" w:cs="Arial"/>
                          <w:sz w:val="20"/>
                          <w:szCs w:val="20"/>
                        </w:rPr>
                        <w:t xml:space="preserve"> If the customer is unable to pay online themselves, offer an alternative method of payment.</w:t>
                      </w:r>
                      <w:r w:rsidR="009F1D02">
                        <w:rPr>
                          <w:rFonts w:ascii="Arial" w:hAnsi="Arial" w:cs="Arial"/>
                          <w:sz w:val="20"/>
                          <w:szCs w:val="20"/>
                        </w:rPr>
                        <w:t xml:space="preserve"> Only trained staff working in designated </w:t>
                      </w:r>
                      <w:r w:rsidR="00611D28">
                        <w:rPr>
                          <w:rFonts w:ascii="Arial" w:hAnsi="Arial" w:cs="Arial"/>
                          <w:sz w:val="20"/>
                          <w:szCs w:val="20"/>
                        </w:rPr>
                        <w:t>offices</w:t>
                      </w:r>
                      <w:r w:rsidR="009F1D02">
                        <w:rPr>
                          <w:rFonts w:ascii="Arial" w:hAnsi="Arial" w:cs="Arial"/>
                          <w:sz w:val="20"/>
                          <w:szCs w:val="20"/>
                        </w:rPr>
                        <w:t xml:space="preserve"> should enter a customer’s card details online.</w:t>
                      </w:r>
                    </w:p>
                    <w:p w14:paraId="474513BC" w14:textId="77777777" w:rsidR="0092537A" w:rsidRDefault="0092537A"/>
                  </w:txbxContent>
                </v:textbox>
                <w10:anchorlock/>
              </v:shape>
            </w:pict>
          </mc:Fallback>
        </mc:AlternateContent>
      </w:r>
      <w:r w:rsidR="007018BE" w:rsidRPr="00242C44">
        <w:rPr>
          <w:rFonts w:cstheme="minorHAnsi"/>
          <w:sz w:val="20"/>
          <w:szCs w:val="20"/>
        </w:rPr>
        <w:t xml:space="preserve"> </w:t>
      </w:r>
      <w:r w:rsidR="007018BE" w:rsidRPr="00242C44">
        <w:rPr>
          <w:rFonts w:cstheme="minorHAnsi"/>
          <w:noProof/>
        </w:rPr>
        <w:drawing>
          <wp:inline distT="0" distB="0" distL="0" distR="0" wp14:anchorId="5099D9B5" wp14:editId="3545AE2D">
            <wp:extent cx="1552755" cy="1552755"/>
            <wp:effectExtent l="0" t="0" r="934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7" cstate="print"/>
                    <a:srcRect/>
                    <a:stretch>
                      <a:fillRect/>
                    </a:stretch>
                  </pic:blipFill>
                  <pic:spPr bwMode="auto">
                    <a:xfrm>
                      <a:off x="0" y="0"/>
                      <a:ext cx="1552755" cy="1552755"/>
                    </a:xfrm>
                    <a:prstGeom prst="rect">
                      <a:avLst/>
                    </a:prstGeom>
                    <a:noFill/>
                    <a:ln w="9525">
                      <a:noFill/>
                      <a:miter lim="800000"/>
                      <a:headEnd/>
                      <a:tailEnd/>
                    </a:ln>
                  </pic:spPr>
                </pic:pic>
              </a:graphicData>
            </a:graphic>
          </wp:inline>
        </w:drawing>
      </w:r>
    </w:p>
    <w:p w14:paraId="7D3C003C" w14:textId="77777777" w:rsidR="00885BE8" w:rsidRPr="00242C44" w:rsidRDefault="00885BE8" w:rsidP="003613E9">
      <w:pPr>
        <w:spacing w:after="0"/>
        <w:rPr>
          <w:rFonts w:cstheme="minorHAnsi"/>
          <w:sz w:val="20"/>
          <w:szCs w:val="20"/>
        </w:rPr>
      </w:pPr>
    </w:p>
    <w:p w14:paraId="5669D148" w14:textId="4BE10A6D" w:rsidR="005F1177" w:rsidRPr="00DF6417" w:rsidRDefault="003E02FD" w:rsidP="00DF6417">
      <w:pPr>
        <w:pStyle w:val="Heading2"/>
        <w:rPr>
          <w:rFonts w:asciiTheme="minorHAnsi" w:hAnsiTheme="minorHAnsi" w:cstheme="minorHAnsi"/>
          <w:sz w:val="24"/>
          <w:szCs w:val="24"/>
        </w:rPr>
      </w:pPr>
      <w:r w:rsidRPr="00DF6417">
        <w:rPr>
          <w:rFonts w:asciiTheme="minorHAnsi" w:hAnsiTheme="minorHAnsi" w:cstheme="minorHAnsi"/>
          <w:sz w:val="24"/>
          <w:szCs w:val="24"/>
        </w:rPr>
        <w:t>Card details received by email</w:t>
      </w:r>
    </w:p>
    <w:p w14:paraId="5B355CA1" w14:textId="02C2727C" w:rsidR="00C135B7" w:rsidRDefault="00C135B7" w:rsidP="003613E9">
      <w:pPr>
        <w:spacing w:after="0"/>
        <w:rPr>
          <w:rFonts w:cstheme="minorHAnsi"/>
        </w:rPr>
      </w:pPr>
      <w:r w:rsidRPr="00242C44">
        <w:rPr>
          <w:rFonts w:cstheme="minorHAnsi"/>
        </w:rPr>
        <w:t xml:space="preserve">Email is not a </w:t>
      </w:r>
      <w:r w:rsidR="002147A4" w:rsidRPr="00242C44">
        <w:rPr>
          <w:rFonts w:cstheme="minorHAnsi"/>
        </w:rPr>
        <w:t>secure method for</w:t>
      </w:r>
      <w:r w:rsidRPr="00242C44">
        <w:rPr>
          <w:rFonts w:cstheme="minorHAnsi"/>
        </w:rPr>
        <w:t xml:space="preserve"> sending</w:t>
      </w:r>
      <w:r w:rsidR="00376CA3" w:rsidRPr="00242C44">
        <w:rPr>
          <w:rFonts w:cstheme="minorHAnsi"/>
        </w:rPr>
        <w:t xml:space="preserve"> or receiving</w:t>
      </w:r>
      <w:r w:rsidRPr="00242C44">
        <w:rPr>
          <w:rFonts w:cstheme="minorHAnsi"/>
        </w:rPr>
        <w:t xml:space="preserve"> </w:t>
      </w:r>
      <w:r w:rsidR="002147A4" w:rsidRPr="00242C44">
        <w:rPr>
          <w:rFonts w:cstheme="minorHAnsi"/>
        </w:rPr>
        <w:t>cardholder data</w:t>
      </w:r>
      <w:r w:rsidRPr="00242C44">
        <w:rPr>
          <w:rFonts w:cstheme="minorHAnsi"/>
        </w:rPr>
        <w:t xml:space="preserve">, so you should never ask a customer to email their card details to you. If a customer sends them to you in this way, you must not </w:t>
      </w:r>
      <w:r w:rsidR="002147A4" w:rsidRPr="00242C44">
        <w:rPr>
          <w:rFonts w:cstheme="minorHAnsi"/>
        </w:rPr>
        <w:t>forward them onto another member of staff. They must be deleted without being processed</w:t>
      </w:r>
      <w:r w:rsidRPr="00242C44">
        <w:rPr>
          <w:rFonts w:cstheme="minorHAnsi"/>
        </w:rPr>
        <w:t>. If we accept and process details sent by email, we are accepting responsibility for the security of</w:t>
      </w:r>
      <w:r w:rsidR="00376CA3" w:rsidRPr="00242C44">
        <w:rPr>
          <w:rFonts w:cstheme="minorHAnsi"/>
        </w:rPr>
        <w:t xml:space="preserve"> delivery, and therefore</w:t>
      </w:r>
      <w:r w:rsidRPr="00242C44">
        <w:rPr>
          <w:rFonts w:cstheme="minorHAnsi"/>
        </w:rPr>
        <w:t xml:space="preserve"> the email system</w:t>
      </w:r>
      <w:r w:rsidR="002147A4" w:rsidRPr="00242C44">
        <w:rPr>
          <w:rFonts w:cstheme="minorHAnsi"/>
        </w:rPr>
        <w:t>, which we cannot do.</w:t>
      </w:r>
    </w:p>
    <w:p w14:paraId="78AEB66A" w14:textId="77777777" w:rsidR="006D42BA" w:rsidRPr="00242C44" w:rsidRDefault="006D42BA" w:rsidP="003613E9">
      <w:pPr>
        <w:spacing w:after="0"/>
        <w:rPr>
          <w:rFonts w:cstheme="minorHAnsi"/>
        </w:rPr>
      </w:pPr>
    </w:p>
    <w:p w14:paraId="2A6014A0" w14:textId="35B81CCE" w:rsidR="00FC5735" w:rsidRPr="00242C44" w:rsidRDefault="00942F09" w:rsidP="003613E9">
      <w:pPr>
        <w:spacing w:after="0"/>
        <w:rPr>
          <w:rFonts w:cstheme="minorHAnsi"/>
        </w:rPr>
      </w:pPr>
      <w:r w:rsidRPr="00242C44">
        <w:rPr>
          <w:rFonts w:cstheme="minorHAnsi"/>
          <w:noProof/>
          <w:sz w:val="20"/>
          <w:szCs w:val="20"/>
        </w:rPr>
        <mc:AlternateContent>
          <mc:Choice Requires="wps">
            <w:drawing>
              <wp:inline distT="0" distB="0" distL="0" distR="0" wp14:anchorId="42A424F0" wp14:editId="6ACBA906">
                <wp:extent cx="3474000" cy="1461600"/>
                <wp:effectExtent l="0" t="0" r="12700" b="24765"/>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00" cy="1461600"/>
                        </a:xfrm>
                        <a:prstGeom prst="rect">
                          <a:avLst/>
                        </a:prstGeom>
                        <a:solidFill>
                          <a:srgbClr val="FFFFFF"/>
                        </a:solidFill>
                        <a:ln w="9525">
                          <a:solidFill>
                            <a:srgbClr val="000000"/>
                          </a:solidFill>
                          <a:miter lim="800000"/>
                          <a:headEnd/>
                          <a:tailEnd/>
                        </a:ln>
                      </wps:spPr>
                      <wps:txbx>
                        <w:txbxContent>
                          <w:p w14:paraId="3162466A" w14:textId="77777777" w:rsidR="0092537A" w:rsidRPr="00D31AB3" w:rsidRDefault="0092537A">
                            <w:pPr>
                              <w:rPr>
                                <w:rFonts w:ascii="Arial" w:hAnsi="Arial" w:cs="Arial"/>
                                <w:sz w:val="20"/>
                                <w:szCs w:val="20"/>
                              </w:rPr>
                            </w:pPr>
                            <w:r w:rsidRPr="00D31AB3">
                              <w:rPr>
                                <w:rFonts w:ascii="Arial" w:hAnsi="Arial" w:cs="Arial"/>
                                <w:sz w:val="20"/>
                                <w:szCs w:val="20"/>
                              </w:rPr>
                              <w:t xml:space="preserve">Card details received by email must not be processed or forwarded on to another email address. You </w:t>
                            </w:r>
                            <w:r w:rsidR="00016D67">
                              <w:rPr>
                                <w:rFonts w:ascii="Arial" w:hAnsi="Arial" w:cs="Arial"/>
                                <w:sz w:val="20"/>
                                <w:szCs w:val="20"/>
                              </w:rPr>
                              <w:t>should</w:t>
                            </w:r>
                            <w:r w:rsidRPr="00D31AB3">
                              <w:rPr>
                                <w:rFonts w:ascii="Arial" w:hAnsi="Arial" w:cs="Arial"/>
                                <w:sz w:val="20"/>
                                <w:szCs w:val="20"/>
                              </w:rPr>
                              <w:t xml:space="preserve"> </w:t>
                            </w:r>
                            <w:r w:rsidR="00237F6E">
                              <w:rPr>
                                <w:rFonts w:ascii="Arial" w:hAnsi="Arial" w:cs="Arial"/>
                                <w:sz w:val="20"/>
                                <w:szCs w:val="20"/>
                              </w:rPr>
                              <w:t>reply, ensuring all cardholder data has been removed,</w:t>
                            </w:r>
                            <w:r w:rsidRPr="00D31AB3">
                              <w:rPr>
                                <w:rFonts w:ascii="Arial" w:hAnsi="Arial" w:cs="Arial"/>
                                <w:sz w:val="20"/>
                                <w:szCs w:val="20"/>
                              </w:rPr>
                              <w:t xml:space="preserve"> to advise them that we cannot accept details by email and that they need to provide their details by another method. </w:t>
                            </w:r>
                            <w:r w:rsidR="00016D67">
                              <w:rPr>
                                <w:rFonts w:ascii="Arial" w:hAnsi="Arial" w:cs="Arial"/>
                                <w:sz w:val="20"/>
                                <w:szCs w:val="20"/>
                              </w:rPr>
                              <w:t>If you need to keep the email for your records, you must edit the email to remove the cardholder data, and only save the edited version. The original must be deleted.</w:t>
                            </w:r>
                          </w:p>
                        </w:txbxContent>
                      </wps:txbx>
                      <wps:bodyPr rot="0" vert="horz" wrap="square" lIns="91440" tIns="45720" rIns="91440" bIns="45720" anchor="t" anchorCtr="0" upright="1">
                        <a:noAutofit/>
                      </wps:bodyPr>
                    </wps:wsp>
                  </a:graphicData>
                </a:graphic>
              </wp:inline>
            </w:drawing>
          </mc:Choice>
          <mc:Fallback>
            <w:pict>
              <v:shape w14:anchorId="42A424F0" id="Text Box 14" o:spid="_x0000_s1031" type="#_x0000_t202" style="width:273.55pt;height:1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ViMAIAAFkEAAAOAAAAZHJzL2Uyb0RvYy54bWysVM1u2zAMvg/YOwi6L44zJ22NOEWXLsOA&#10;7gdo9wCyLNvCJFGTlNjd04+S0zTdsMswHwRRJD+SH0mvr0etyEE4L8FUNJ/NKRGGQyNNV9FvD7s3&#10;l5T4wEzDFBhR0Ufh6fXm9av1YEuxgB5UIxxBEOPLwVa0D8GWWeZ5LzTzM7DCoLIFp1lA0XVZ49iA&#10;6Fpli/l8lQ3gGuuAC+/x9XZS0k3Cb1vBw5e29SIQVVHMLaTTpbOOZ7ZZs7JzzPaSH9Ng/5CFZtJg&#10;0BPULQuM7J38A0pL7sBDG2YcdAZtK7lINWA1+fy3au57ZkWqBcnx9kST/3+w/PPhqyOyqeiKEsM0&#10;tuhBjIG8g5HkRaRnsL5Eq3uLdmHEd2xzKtXbO+DfPTGw7ZnpxI1zMPSCNZheHj2zM9cJx0eQevgE&#10;DcZh+wAJaGydjtwhGwTRsU2Pp9bEXDg+vi0uivkcVRx1ebHKVyjEGKx8crfOhw8CNImXijrsfYJn&#10;hzsfJtMnkxjNg5LNTiqVBNfVW+XIgeGc7NJ3RH9hpgwZKnq1XCwnBv4KganGbKeoLyC0DDjwSuqK&#10;Xp6MWBl5e28adGBlYFJNd6xOmSORkbuJxTDWY2rZMgaIJNfQPCKzDqb5xn3ESw/uJyUDznZF/Y89&#10;c4IS9dFgd67yoojLkIRiebFAwZ1r6nMNMxyhKhooma7bMC3Q3jrZ9RhpmgcDN9jRViaun7M6po/z&#10;m7p13LW4IOdysnr+I2x+AQAA//8DAFBLAwQUAAYACAAAACEAh6utJ90AAAAFAQAADwAAAGRycy9k&#10;b3ducmV2LnhtbEyPwU7DMBBE70j8g7VIXBB1mpa2hDgVQgLRGxQEVzfeJhH2OtjbNPw9hgtcVhrN&#10;aOZtuR6dFQOG2HlSMJ1kIJBqbzpqFLy+3F+uQETWZLT1hAq+MMK6Oj0pdWH8kZ5x2HIjUgnFQito&#10;mftCyli36HSc+B4peXsfnOYkQyNN0MdU7qzMs2whne4oLbS6x7sW64/twSlYzR+H97iZPb3Vi729&#10;5ovl8PAZlDo/G29vQDCO/BeGH/yEDlVi2vkDmSisgvQI/97kXc2XUxA7Bfksy0FWpfxPX30DAAD/&#10;/wMAUEsBAi0AFAAGAAgAAAAhALaDOJL+AAAA4QEAABMAAAAAAAAAAAAAAAAAAAAAAFtDb250ZW50&#10;X1R5cGVzXS54bWxQSwECLQAUAAYACAAAACEAOP0h/9YAAACUAQAACwAAAAAAAAAAAAAAAAAvAQAA&#10;X3JlbHMvLnJlbHNQSwECLQAUAAYACAAAACEA1n6lYjACAABZBAAADgAAAAAAAAAAAAAAAAAuAgAA&#10;ZHJzL2Uyb0RvYy54bWxQSwECLQAUAAYACAAAACEAh6utJ90AAAAFAQAADwAAAAAAAAAAAAAAAACK&#10;BAAAZHJzL2Rvd25yZXYueG1sUEsFBgAAAAAEAAQA8wAAAJQFAAAAAA==&#10;">
                <v:textbox>
                  <w:txbxContent>
                    <w:p w14:paraId="3162466A" w14:textId="77777777" w:rsidR="0092537A" w:rsidRPr="00D31AB3" w:rsidRDefault="0092537A">
                      <w:pPr>
                        <w:rPr>
                          <w:rFonts w:ascii="Arial" w:hAnsi="Arial" w:cs="Arial"/>
                          <w:sz w:val="20"/>
                          <w:szCs w:val="20"/>
                        </w:rPr>
                      </w:pPr>
                      <w:r w:rsidRPr="00D31AB3">
                        <w:rPr>
                          <w:rFonts w:ascii="Arial" w:hAnsi="Arial" w:cs="Arial"/>
                          <w:sz w:val="20"/>
                          <w:szCs w:val="20"/>
                        </w:rPr>
                        <w:t xml:space="preserve">Card details received by email must not be processed or forwarded on to another email address. You </w:t>
                      </w:r>
                      <w:r w:rsidR="00016D67">
                        <w:rPr>
                          <w:rFonts w:ascii="Arial" w:hAnsi="Arial" w:cs="Arial"/>
                          <w:sz w:val="20"/>
                          <w:szCs w:val="20"/>
                        </w:rPr>
                        <w:t>should</w:t>
                      </w:r>
                      <w:r w:rsidRPr="00D31AB3">
                        <w:rPr>
                          <w:rFonts w:ascii="Arial" w:hAnsi="Arial" w:cs="Arial"/>
                          <w:sz w:val="20"/>
                          <w:szCs w:val="20"/>
                        </w:rPr>
                        <w:t xml:space="preserve"> </w:t>
                      </w:r>
                      <w:r w:rsidR="00237F6E">
                        <w:rPr>
                          <w:rFonts w:ascii="Arial" w:hAnsi="Arial" w:cs="Arial"/>
                          <w:sz w:val="20"/>
                          <w:szCs w:val="20"/>
                        </w:rPr>
                        <w:t>reply, ensuring all cardholder data has been removed,</w:t>
                      </w:r>
                      <w:r w:rsidRPr="00D31AB3">
                        <w:rPr>
                          <w:rFonts w:ascii="Arial" w:hAnsi="Arial" w:cs="Arial"/>
                          <w:sz w:val="20"/>
                          <w:szCs w:val="20"/>
                        </w:rPr>
                        <w:t xml:space="preserve"> to advise them that we cannot accept details by email and that they need to provide their details by another method. </w:t>
                      </w:r>
                      <w:r w:rsidR="00016D67">
                        <w:rPr>
                          <w:rFonts w:ascii="Arial" w:hAnsi="Arial" w:cs="Arial"/>
                          <w:sz w:val="20"/>
                          <w:szCs w:val="20"/>
                        </w:rPr>
                        <w:t>If you need to keep the email for your records, you must edit the email to remove the cardholder data, and only save the edited version. The original must be deleted.</w:t>
                      </w:r>
                    </w:p>
                  </w:txbxContent>
                </v:textbox>
                <w10:anchorlock/>
              </v:shape>
            </w:pict>
          </mc:Fallback>
        </mc:AlternateContent>
      </w:r>
      <w:r w:rsidR="00590E2D" w:rsidRPr="00242C44">
        <w:rPr>
          <w:rFonts w:cstheme="minorHAnsi"/>
          <w:noProof/>
          <w:sz w:val="20"/>
          <w:szCs w:val="20"/>
        </w:rPr>
        <w:drawing>
          <wp:inline distT="0" distB="0" distL="0" distR="0" wp14:anchorId="7335C9FF" wp14:editId="7193408F">
            <wp:extent cx="1076325" cy="1076325"/>
            <wp:effectExtent l="19050" t="0" r="9525" b="0"/>
            <wp:docPr id="2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a:picLocks noChangeAspect="1" noChangeArrowheads="1"/>
                    </pic:cNvPicPr>
                  </pic:nvPicPr>
                  <pic:blipFill>
                    <a:blip r:embed="rId48"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14:paraId="1F270022" w14:textId="525E163F" w:rsidR="009E5469" w:rsidRPr="00DF6417" w:rsidRDefault="009E5469" w:rsidP="00DF6417">
      <w:pPr>
        <w:pStyle w:val="Heading2"/>
        <w:rPr>
          <w:rFonts w:asciiTheme="minorHAnsi" w:hAnsiTheme="minorHAnsi" w:cstheme="minorHAnsi"/>
          <w:sz w:val="24"/>
          <w:szCs w:val="24"/>
        </w:rPr>
      </w:pPr>
      <w:r w:rsidRPr="00DF6417">
        <w:rPr>
          <w:rFonts w:asciiTheme="minorHAnsi" w:hAnsiTheme="minorHAnsi" w:cstheme="minorHAnsi"/>
          <w:sz w:val="24"/>
          <w:szCs w:val="24"/>
        </w:rPr>
        <w:lastRenderedPageBreak/>
        <w:t xml:space="preserve">Physical storage </w:t>
      </w:r>
      <w:r w:rsidR="00214F5F" w:rsidRPr="00DF6417">
        <w:rPr>
          <w:rFonts w:asciiTheme="minorHAnsi" w:hAnsiTheme="minorHAnsi" w:cstheme="minorHAnsi"/>
          <w:sz w:val="24"/>
          <w:szCs w:val="24"/>
        </w:rPr>
        <w:t xml:space="preserve">and disposal </w:t>
      </w:r>
      <w:r w:rsidRPr="00DF6417">
        <w:rPr>
          <w:rFonts w:asciiTheme="minorHAnsi" w:hAnsiTheme="minorHAnsi" w:cstheme="minorHAnsi"/>
          <w:sz w:val="24"/>
          <w:szCs w:val="24"/>
        </w:rPr>
        <w:t>of card data</w:t>
      </w:r>
    </w:p>
    <w:p w14:paraId="55E2CFFF" w14:textId="77777777" w:rsidR="00016D67" w:rsidRPr="00242C44" w:rsidRDefault="009E5469" w:rsidP="003613E9">
      <w:pPr>
        <w:spacing w:after="0"/>
        <w:rPr>
          <w:rFonts w:cstheme="minorHAnsi"/>
        </w:rPr>
      </w:pPr>
      <w:r w:rsidRPr="00242C44">
        <w:rPr>
          <w:rFonts w:cstheme="minorHAnsi"/>
        </w:rPr>
        <w:t xml:space="preserve">Card data should only be retained and stored if there is a business need to do so. If you are unsure if card details should be kept, check with your line manager. </w:t>
      </w:r>
    </w:p>
    <w:p w14:paraId="79524D83" w14:textId="59D0F992" w:rsidR="00FB5C78" w:rsidRPr="00242C44" w:rsidRDefault="00FB5C78" w:rsidP="003613E9">
      <w:pPr>
        <w:spacing w:after="0"/>
        <w:rPr>
          <w:rFonts w:cstheme="minorHAnsi"/>
          <w:sz w:val="20"/>
          <w:szCs w:val="20"/>
        </w:rPr>
      </w:pPr>
    </w:p>
    <w:p w14:paraId="32D1E7E7" w14:textId="7F91951D" w:rsidR="00942F09" w:rsidRPr="00242C44" w:rsidRDefault="00942F09" w:rsidP="003613E9">
      <w:pPr>
        <w:spacing w:after="0"/>
        <w:rPr>
          <w:rFonts w:cstheme="minorHAnsi"/>
          <w:sz w:val="20"/>
          <w:szCs w:val="20"/>
        </w:rPr>
      </w:pPr>
      <w:r w:rsidRPr="00242C44">
        <w:rPr>
          <w:rFonts w:cstheme="minorHAnsi"/>
          <w:noProof/>
          <w:sz w:val="20"/>
          <w:szCs w:val="20"/>
        </w:rPr>
        <w:drawing>
          <wp:anchor distT="0" distB="0" distL="114300" distR="114300" simplePos="0" relativeHeight="251701248" behindDoc="1" locked="0" layoutInCell="1" allowOverlap="1" wp14:anchorId="261255B1" wp14:editId="61BEEF34">
            <wp:simplePos x="0" y="0"/>
            <wp:positionH relativeFrom="column">
              <wp:posOffset>4210050</wp:posOffset>
            </wp:positionH>
            <wp:positionV relativeFrom="paragraph">
              <wp:posOffset>150495</wp:posOffset>
            </wp:positionV>
            <wp:extent cx="1162050" cy="1285842"/>
            <wp:effectExtent l="0" t="0" r="0" b="0"/>
            <wp:wrapNone/>
            <wp:docPr id="5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4">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12858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42C44">
        <w:rPr>
          <w:rFonts w:cstheme="minorHAnsi"/>
          <w:noProof/>
          <w:sz w:val="20"/>
          <w:szCs w:val="20"/>
        </w:rPr>
        <w:drawing>
          <wp:anchor distT="0" distB="0" distL="114300" distR="114300" simplePos="0" relativeHeight="251699200" behindDoc="1" locked="0" layoutInCell="1" allowOverlap="1" wp14:anchorId="1CCB6CBF" wp14:editId="6EF6CFBD">
            <wp:simplePos x="0" y="0"/>
            <wp:positionH relativeFrom="column">
              <wp:posOffset>85725</wp:posOffset>
            </wp:positionH>
            <wp:positionV relativeFrom="paragraph">
              <wp:posOffset>151130</wp:posOffset>
            </wp:positionV>
            <wp:extent cx="1047600" cy="1159200"/>
            <wp:effectExtent l="0" t="0" r="635" b="3175"/>
            <wp:wrapNone/>
            <wp:docPr id="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600" cy="115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BA62E8" w14:textId="0F12667C" w:rsidR="00942F09" w:rsidRPr="00242C44" w:rsidRDefault="00942F09" w:rsidP="003613E9">
      <w:pPr>
        <w:spacing w:after="0"/>
        <w:rPr>
          <w:rFonts w:cstheme="minorHAnsi"/>
          <w:sz w:val="20"/>
          <w:szCs w:val="20"/>
        </w:rPr>
      </w:pPr>
      <w:r w:rsidRPr="00242C44">
        <w:rPr>
          <w:rFonts w:cstheme="minorHAnsi"/>
          <w:noProof/>
          <w:sz w:val="20"/>
          <w:szCs w:val="20"/>
        </w:rPr>
        <w:drawing>
          <wp:anchor distT="0" distB="0" distL="114300" distR="114300" simplePos="0" relativeHeight="251700224" behindDoc="1" locked="0" layoutInCell="1" allowOverlap="1" wp14:anchorId="7A9F80C2" wp14:editId="0D8C7DB3">
            <wp:simplePos x="0" y="0"/>
            <wp:positionH relativeFrom="column">
              <wp:posOffset>1952625</wp:posOffset>
            </wp:positionH>
            <wp:positionV relativeFrom="paragraph">
              <wp:posOffset>46355</wp:posOffset>
            </wp:positionV>
            <wp:extent cx="1885950" cy="1085850"/>
            <wp:effectExtent l="0" t="19050" r="38100" b="0"/>
            <wp:wrapNone/>
            <wp:docPr id="57" name="Diagram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anchor>
        </w:drawing>
      </w:r>
    </w:p>
    <w:p w14:paraId="3E713DE4" w14:textId="2656B5C0" w:rsidR="00942F09" w:rsidRPr="00242C44" w:rsidRDefault="00942F09" w:rsidP="003613E9">
      <w:pPr>
        <w:spacing w:after="0"/>
        <w:rPr>
          <w:rFonts w:cstheme="minorHAnsi"/>
          <w:sz w:val="20"/>
          <w:szCs w:val="20"/>
        </w:rPr>
      </w:pPr>
    </w:p>
    <w:p w14:paraId="196024FA" w14:textId="5BEA5C11" w:rsidR="00942F09" w:rsidRPr="00242C44" w:rsidRDefault="00942F09" w:rsidP="003613E9">
      <w:pPr>
        <w:spacing w:after="0"/>
        <w:rPr>
          <w:rFonts w:cstheme="minorHAnsi"/>
          <w:sz w:val="20"/>
          <w:szCs w:val="20"/>
        </w:rPr>
      </w:pPr>
    </w:p>
    <w:p w14:paraId="187759CC" w14:textId="025E2296" w:rsidR="00942F09" w:rsidRPr="00242C44" w:rsidRDefault="00942F09" w:rsidP="003613E9">
      <w:pPr>
        <w:spacing w:after="0"/>
        <w:rPr>
          <w:rFonts w:cstheme="minorHAnsi"/>
          <w:sz w:val="20"/>
          <w:szCs w:val="20"/>
        </w:rPr>
      </w:pPr>
    </w:p>
    <w:p w14:paraId="35BCABD2" w14:textId="6D262C10" w:rsidR="00942F09" w:rsidRPr="00242C44" w:rsidRDefault="00942F09" w:rsidP="003613E9">
      <w:pPr>
        <w:spacing w:after="0"/>
        <w:rPr>
          <w:rFonts w:cstheme="minorHAnsi"/>
          <w:sz w:val="20"/>
          <w:szCs w:val="20"/>
        </w:rPr>
      </w:pPr>
    </w:p>
    <w:p w14:paraId="2218606C" w14:textId="39DEF4E6" w:rsidR="00942F09" w:rsidRPr="00242C44" w:rsidRDefault="00942F09" w:rsidP="003613E9">
      <w:pPr>
        <w:spacing w:after="0"/>
        <w:rPr>
          <w:rFonts w:cstheme="minorHAnsi"/>
          <w:sz w:val="20"/>
          <w:szCs w:val="20"/>
        </w:rPr>
      </w:pPr>
    </w:p>
    <w:p w14:paraId="1C37CD81" w14:textId="48C7D429" w:rsidR="00942F09" w:rsidRPr="00242C44" w:rsidRDefault="00942F09" w:rsidP="003613E9">
      <w:pPr>
        <w:spacing w:after="0"/>
        <w:rPr>
          <w:rFonts w:cstheme="minorHAnsi"/>
          <w:sz w:val="20"/>
          <w:szCs w:val="20"/>
        </w:rPr>
      </w:pPr>
    </w:p>
    <w:p w14:paraId="08FFD828" w14:textId="7939A3BD" w:rsidR="00FB5C78" w:rsidRPr="00242C44" w:rsidRDefault="00FB5C78" w:rsidP="003613E9">
      <w:pPr>
        <w:spacing w:after="0"/>
        <w:rPr>
          <w:rFonts w:cstheme="minorHAnsi"/>
          <w:sz w:val="20"/>
          <w:szCs w:val="20"/>
        </w:rPr>
      </w:pPr>
    </w:p>
    <w:p w14:paraId="7EC5AD4D" w14:textId="597E30BB" w:rsidR="00942F09" w:rsidRPr="00242C44" w:rsidRDefault="00BF2629" w:rsidP="003613E9">
      <w:pPr>
        <w:spacing w:after="0"/>
        <w:rPr>
          <w:rFonts w:cstheme="minorHAnsi"/>
          <w:sz w:val="20"/>
          <w:szCs w:val="20"/>
        </w:rPr>
      </w:pPr>
      <w:r w:rsidRPr="00242C44">
        <w:rPr>
          <w:rFonts w:cstheme="minorHAnsi"/>
          <w:noProof/>
          <w:sz w:val="20"/>
          <w:szCs w:val="20"/>
        </w:rPr>
        <mc:AlternateContent>
          <mc:Choice Requires="wps">
            <w:drawing>
              <wp:inline distT="0" distB="0" distL="0" distR="0" wp14:anchorId="678125AF" wp14:editId="2A00FB16">
                <wp:extent cx="5391150" cy="1114425"/>
                <wp:effectExtent l="0" t="0" r="19050" b="28575"/>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14425"/>
                        </a:xfrm>
                        <a:prstGeom prst="rect">
                          <a:avLst/>
                        </a:prstGeom>
                        <a:solidFill>
                          <a:srgbClr val="FFFFFF"/>
                        </a:solidFill>
                        <a:ln w="9525">
                          <a:solidFill>
                            <a:srgbClr val="000000"/>
                          </a:solidFill>
                          <a:miter lim="800000"/>
                          <a:headEnd/>
                          <a:tailEnd/>
                        </a:ln>
                      </wps:spPr>
                      <wps:txbx>
                        <w:txbxContent>
                          <w:p w14:paraId="086DDCE5" w14:textId="77777777" w:rsidR="006D42BA" w:rsidRDefault="0092537A" w:rsidP="006D42BA">
                            <w:pPr>
                              <w:spacing w:after="0"/>
                              <w:rPr>
                                <w:rFonts w:ascii="Arial" w:hAnsi="Arial" w:cs="Arial"/>
                                <w:noProof/>
                                <w:sz w:val="20"/>
                                <w:szCs w:val="20"/>
                              </w:rPr>
                            </w:pPr>
                            <w:r>
                              <w:rPr>
                                <w:rFonts w:ascii="Arial" w:hAnsi="Arial" w:cs="Arial"/>
                                <w:noProof/>
                                <w:sz w:val="20"/>
                                <w:szCs w:val="20"/>
                              </w:rPr>
                              <w:t>Card data should be securely stored in a locked location, with access to the key recorded.</w:t>
                            </w:r>
                          </w:p>
                          <w:p w14:paraId="51083E3E" w14:textId="77777777" w:rsidR="006D42BA" w:rsidRDefault="006D42BA" w:rsidP="006D42BA">
                            <w:pPr>
                              <w:spacing w:after="0"/>
                              <w:rPr>
                                <w:rFonts w:ascii="Arial" w:hAnsi="Arial" w:cs="Arial"/>
                                <w:noProof/>
                                <w:sz w:val="20"/>
                                <w:szCs w:val="20"/>
                              </w:rPr>
                            </w:pPr>
                          </w:p>
                          <w:p w14:paraId="176005B4" w14:textId="77777777" w:rsidR="006D42BA" w:rsidRDefault="006D42BA" w:rsidP="006D42BA">
                            <w:pPr>
                              <w:spacing w:after="0"/>
                              <w:rPr>
                                <w:rFonts w:ascii="Arial" w:hAnsi="Arial" w:cs="Arial"/>
                                <w:noProof/>
                                <w:sz w:val="20"/>
                                <w:szCs w:val="20"/>
                              </w:rPr>
                            </w:pPr>
                            <w:r w:rsidRPr="00D31AB3">
                              <w:rPr>
                                <w:rFonts w:ascii="Arial" w:hAnsi="Arial" w:cs="Arial"/>
                                <w:sz w:val="20"/>
                                <w:szCs w:val="20"/>
                              </w:rPr>
                              <w:t xml:space="preserve">Card data should be stored </w:t>
                            </w:r>
                            <w:r w:rsidRPr="000B620C">
                              <w:rPr>
                                <w:rFonts w:ascii="Arial" w:hAnsi="Arial" w:cs="Arial"/>
                                <w:sz w:val="20"/>
                                <w:szCs w:val="20"/>
                              </w:rPr>
                              <w:t>for 6 years plus</w:t>
                            </w:r>
                            <w:r w:rsidRPr="00D31AB3">
                              <w:rPr>
                                <w:rFonts w:ascii="Arial" w:hAnsi="Arial" w:cs="Arial"/>
                                <w:sz w:val="20"/>
                                <w:szCs w:val="20"/>
                              </w:rPr>
                              <w:t xml:space="preserve"> current financial year</w:t>
                            </w:r>
                            <w:r>
                              <w:rPr>
                                <w:rFonts w:ascii="Arial" w:hAnsi="Arial" w:cs="Arial"/>
                                <w:sz w:val="20"/>
                                <w:szCs w:val="20"/>
                              </w:rPr>
                              <w:t>.</w:t>
                            </w:r>
                          </w:p>
                          <w:p w14:paraId="59986CC1" w14:textId="77777777" w:rsidR="006D42BA" w:rsidRDefault="006D42BA" w:rsidP="006D42BA">
                            <w:pPr>
                              <w:spacing w:after="0"/>
                              <w:rPr>
                                <w:rFonts w:ascii="Arial" w:hAnsi="Arial" w:cs="Arial"/>
                                <w:noProof/>
                                <w:sz w:val="20"/>
                                <w:szCs w:val="20"/>
                              </w:rPr>
                            </w:pPr>
                          </w:p>
                          <w:p w14:paraId="0CF8D7A2" w14:textId="59C79B29" w:rsidR="006D42BA" w:rsidRPr="00D31AB3" w:rsidRDefault="006D42BA" w:rsidP="006D42BA">
                            <w:pPr>
                              <w:spacing w:after="0"/>
                              <w:rPr>
                                <w:rFonts w:ascii="Arial" w:hAnsi="Arial" w:cs="Arial"/>
                                <w:noProof/>
                                <w:sz w:val="20"/>
                                <w:szCs w:val="20"/>
                              </w:rPr>
                            </w:pPr>
                            <w:r w:rsidRPr="00D31AB3">
                              <w:rPr>
                                <w:rFonts w:ascii="Arial" w:hAnsi="Arial" w:cs="Arial"/>
                                <w:sz w:val="20"/>
                                <w:szCs w:val="20"/>
                              </w:rPr>
                              <w:t>When the card data no longer needs to be stored, it sh</w:t>
                            </w:r>
                            <w:r>
                              <w:rPr>
                                <w:rFonts w:ascii="Arial" w:hAnsi="Arial" w:cs="Arial"/>
                                <w:sz w:val="20"/>
                                <w:szCs w:val="20"/>
                              </w:rPr>
                              <w:t xml:space="preserve">ould be securely destroyed </w:t>
                            </w:r>
                            <w:r w:rsidRPr="00D31AB3">
                              <w:rPr>
                                <w:rFonts w:ascii="Arial" w:hAnsi="Arial" w:cs="Arial"/>
                                <w:sz w:val="20"/>
                                <w:szCs w:val="20"/>
                              </w:rPr>
                              <w:t>by cross</w:t>
                            </w:r>
                            <w:r>
                              <w:rPr>
                                <w:rFonts w:ascii="Arial" w:hAnsi="Arial" w:cs="Arial"/>
                                <w:sz w:val="20"/>
                                <w:szCs w:val="20"/>
                              </w:rPr>
                              <w:t xml:space="preserve">-cut </w:t>
                            </w:r>
                            <w:r w:rsidRPr="00D31AB3">
                              <w:rPr>
                                <w:rFonts w:ascii="Arial" w:hAnsi="Arial" w:cs="Arial"/>
                                <w:sz w:val="20"/>
                                <w:szCs w:val="20"/>
                              </w:rPr>
                              <w:t>shredding</w:t>
                            </w:r>
                            <w:r>
                              <w:rPr>
                                <w:rFonts w:ascii="Arial" w:hAnsi="Arial" w:cs="Arial"/>
                                <w:sz w:val="20"/>
                                <w:szCs w:val="20"/>
                              </w:rPr>
                              <w:t>.</w:t>
                            </w:r>
                          </w:p>
                          <w:p w14:paraId="3C93CBA9" w14:textId="77777777" w:rsidR="006D42BA" w:rsidRPr="00D31AB3" w:rsidRDefault="006D42BA" w:rsidP="006D42BA">
                            <w:pPr>
                              <w:rPr>
                                <w:rFonts w:ascii="Arial" w:hAnsi="Arial" w:cs="Arial"/>
                                <w:sz w:val="20"/>
                                <w:szCs w:val="20"/>
                              </w:rPr>
                            </w:pPr>
                          </w:p>
                          <w:p w14:paraId="48770AEE" w14:textId="77777777" w:rsidR="006D42BA" w:rsidRDefault="006D42BA" w:rsidP="009E5469">
                            <w:pPr>
                              <w:spacing w:after="0"/>
                              <w:rPr>
                                <w:rFonts w:ascii="Arial" w:hAnsi="Arial" w:cs="Arial"/>
                                <w:noProof/>
                                <w:sz w:val="20"/>
                                <w:szCs w:val="20"/>
                              </w:rPr>
                            </w:pPr>
                          </w:p>
                          <w:p w14:paraId="7464E437" w14:textId="77777777" w:rsidR="0092537A" w:rsidRDefault="0092537A" w:rsidP="009E5469"/>
                        </w:txbxContent>
                      </wps:txbx>
                      <wps:bodyPr rot="0" vert="horz" wrap="square" lIns="91440" tIns="45720" rIns="91440" bIns="45720" anchor="t" anchorCtr="0" upright="1">
                        <a:noAutofit/>
                      </wps:bodyPr>
                    </wps:wsp>
                  </a:graphicData>
                </a:graphic>
              </wp:inline>
            </w:drawing>
          </mc:Choice>
          <mc:Fallback>
            <w:pict>
              <v:shape w14:anchorId="678125AF" id="Text Box 15" o:spid="_x0000_s1032" type="#_x0000_t202" style="width:424.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HWLAIAAFkEAAAOAAAAZHJzL2Uyb0RvYy54bWysVNuO0zAQfUfiHyy/0zSlXbZR09XSpQhp&#10;uUi7fIDjOI2F4zFjt8ny9YydtlQL4gGRB8v2jM/MnDOT1c3QGXZQ6DXYkueTKWfKSqi13ZX86+P2&#10;1TVnPghbCwNWlfxJeX6zfvli1btCzaAFUytkBGJ90buStyG4Isu8bFUn/AScsmRsADsR6Ii7rEbR&#10;E3pnstl0epX1gLVDkMp7ur0bjXyd8JtGyfC5abwKzJSccgtpxbRWcc3WK1HsULhWy2Ma4h+y6IS2&#10;FPQMdSeCYHvUv0F1WiJ4aMJEQpdB02ipUg1UTT59Vs1DK5xKtRA53p1p8v8PVn46fEGm65LPOLOi&#10;I4ke1RDYWxhYvoj09M4X5PXgyC8MdE8yp1K9uwf5zTMLm1bYnbpFhL5Voqb08vgyu3g64vgIUvUf&#10;oaY4Yh8gAQ0NdpE7YoMROsn0dJYm5iLpcvF6mecLMkmy5Xk+n89SdpkoTs8d+vBeQcfipuRI2id4&#10;cbj3IaYjipNLjObB6HqrjUkH3FUbg+wgqE+26UsVPHMzlvUlXy4o9t8hpun7E0SnAzW80V3Jr89O&#10;ooi8vbN1ascgtBn3lLKxRyIjdyOLYaiGJNnVSZ8K6idiFmHsb5pH2rSAPzjrqbdL7r/vBSrOzAdL&#10;6iyJvjgM6TBfvJnRAS8t1aVFWElQJQ+cjdtNGAdo71DvWoo09oOFW1K00YnrKP2Y1TF96t8kwXHW&#10;4oBcnpPXrz/C+icAAAD//wMAUEsDBBQABgAIAAAAIQATvNcR3AAAAAUBAAAPAAAAZHJzL2Rvd25y&#10;ZXYueG1sTI/NTsMwEITvSLyDtUhcEHWA/qQhToWQQHCDtoKrG2+TCHsdbDcNb8/CBS4rjWY0+025&#10;Gp0VA4bYeVJwNclAINXedNQo2G4eLnMQMWky2npCBV8YYVWdnpS6MP5IrzisUyO4hGKhFbQp9YWU&#10;sW7R6TjxPRJ7ex+cTixDI03QRy53Vl5n2Vw63RF/aHWP9y3WH+uDU5BPn4b3+Hzz8lbP93aZLhbD&#10;42dQ6vxsvLsFkXBMf2H4wWd0qJhp5w9korAKeEj6vezl0yXLHYcWsxnIqpT/6atvAAAA//8DAFBL&#10;AQItABQABgAIAAAAIQC2gziS/gAAAOEBAAATAAAAAAAAAAAAAAAAAAAAAABbQ29udGVudF9UeXBl&#10;c10ueG1sUEsBAi0AFAAGAAgAAAAhADj9If/WAAAAlAEAAAsAAAAAAAAAAAAAAAAALwEAAF9yZWxz&#10;Ly5yZWxzUEsBAi0AFAAGAAgAAAAhAAK/QdYsAgAAWQQAAA4AAAAAAAAAAAAAAAAALgIAAGRycy9l&#10;Mm9Eb2MueG1sUEsBAi0AFAAGAAgAAAAhABO81xHcAAAABQEAAA8AAAAAAAAAAAAAAAAAhgQAAGRy&#10;cy9kb3ducmV2LnhtbFBLBQYAAAAABAAEAPMAAACPBQAAAAA=&#10;">
                <v:textbox>
                  <w:txbxContent>
                    <w:p w14:paraId="086DDCE5" w14:textId="77777777" w:rsidR="006D42BA" w:rsidRDefault="0092537A" w:rsidP="006D42BA">
                      <w:pPr>
                        <w:spacing w:after="0"/>
                        <w:rPr>
                          <w:rFonts w:ascii="Arial" w:hAnsi="Arial" w:cs="Arial"/>
                          <w:noProof/>
                          <w:sz w:val="20"/>
                          <w:szCs w:val="20"/>
                        </w:rPr>
                      </w:pPr>
                      <w:r>
                        <w:rPr>
                          <w:rFonts w:ascii="Arial" w:hAnsi="Arial" w:cs="Arial"/>
                          <w:noProof/>
                          <w:sz w:val="20"/>
                          <w:szCs w:val="20"/>
                        </w:rPr>
                        <w:t>Card data should be securely stored in a locked location, with access to the key recorded.</w:t>
                      </w:r>
                    </w:p>
                    <w:p w14:paraId="51083E3E" w14:textId="77777777" w:rsidR="006D42BA" w:rsidRDefault="006D42BA" w:rsidP="006D42BA">
                      <w:pPr>
                        <w:spacing w:after="0"/>
                        <w:rPr>
                          <w:rFonts w:ascii="Arial" w:hAnsi="Arial" w:cs="Arial"/>
                          <w:noProof/>
                          <w:sz w:val="20"/>
                          <w:szCs w:val="20"/>
                        </w:rPr>
                      </w:pPr>
                    </w:p>
                    <w:p w14:paraId="176005B4" w14:textId="77777777" w:rsidR="006D42BA" w:rsidRDefault="006D42BA" w:rsidP="006D42BA">
                      <w:pPr>
                        <w:spacing w:after="0"/>
                        <w:rPr>
                          <w:rFonts w:ascii="Arial" w:hAnsi="Arial" w:cs="Arial"/>
                          <w:noProof/>
                          <w:sz w:val="20"/>
                          <w:szCs w:val="20"/>
                        </w:rPr>
                      </w:pPr>
                      <w:r w:rsidRPr="00D31AB3">
                        <w:rPr>
                          <w:rFonts w:ascii="Arial" w:hAnsi="Arial" w:cs="Arial"/>
                          <w:sz w:val="20"/>
                          <w:szCs w:val="20"/>
                        </w:rPr>
                        <w:t xml:space="preserve">Card data should be stored </w:t>
                      </w:r>
                      <w:r w:rsidRPr="000B620C">
                        <w:rPr>
                          <w:rFonts w:ascii="Arial" w:hAnsi="Arial" w:cs="Arial"/>
                          <w:sz w:val="20"/>
                          <w:szCs w:val="20"/>
                        </w:rPr>
                        <w:t>for 6 years plus</w:t>
                      </w:r>
                      <w:r w:rsidRPr="00D31AB3">
                        <w:rPr>
                          <w:rFonts w:ascii="Arial" w:hAnsi="Arial" w:cs="Arial"/>
                          <w:sz w:val="20"/>
                          <w:szCs w:val="20"/>
                        </w:rPr>
                        <w:t xml:space="preserve"> current financial year</w:t>
                      </w:r>
                      <w:r>
                        <w:rPr>
                          <w:rFonts w:ascii="Arial" w:hAnsi="Arial" w:cs="Arial"/>
                          <w:sz w:val="20"/>
                          <w:szCs w:val="20"/>
                        </w:rPr>
                        <w:t>.</w:t>
                      </w:r>
                    </w:p>
                    <w:p w14:paraId="59986CC1" w14:textId="77777777" w:rsidR="006D42BA" w:rsidRDefault="006D42BA" w:rsidP="006D42BA">
                      <w:pPr>
                        <w:spacing w:after="0"/>
                        <w:rPr>
                          <w:rFonts w:ascii="Arial" w:hAnsi="Arial" w:cs="Arial"/>
                          <w:noProof/>
                          <w:sz w:val="20"/>
                          <w:szCs w:val="20"/>
                        </w:rPr>
                      </w:pPr>
                    </w:p>
                    <w:p w14:paraId="0CF8D7A2" w14:textId="59C79B29" w:rsidR="006D42BA" w:rsidRPr="00D31AB3" w:rsidRDefault="006D42BA" w:rsidP="006D42BA">
                      <w:pPr>
                        <w:spacing w:after="0"/>
                        <w:rPr>
                          <w:rFonts w:ascii="Arial" w:hAnsi="Arial" w:cs="Arial"/>
                          <w:noProof/>
                          <w:sz w:val="20"/>
                          <w:szCs w:val="20"/>
                        </w:rPr>
                      </w:pPr>
                      <w:r w:rsidRPr="00D31AB3">
                        <w:rPr>
                          <w:rFonts w:ascii="Arial" w:hAnsi="Arial" w:cs="Arial"/>
                          <w:sz w:val="20"/>
                          <w:szCs w:val="20"/>
                        </w:rPr>
                        <w:t>When the card data no longer needs to be stored, it sh</w:t>
                      </w:r>
                      <w:r>
                        <w:rPr>
                          <w:rFonts w:ascii="Arial" w:hAnsi="Arial" w:cs="Arial"/>
                          <w:sz w:val="20"/>
                          <w:szCs w:val="20"/>
                        </w:rPr>
                        <w:t xml:space="preserve">ould be securely destroyed </w:t>
                      </w:r>
                      <w:r w:rsidRPr="00D31AB3">
                        <w:rPr>
                          <w:rFonts w:ascii="Arial" w:hAnsi="Arial" w:cs="Arial"/>
                          <w:sz w:val="20"/>
                          <w:szCs w:val="20"/>
                        </w:rPr>
                        <w:t>by cross</w:t>
                      </w:r>
                      <w:r>
                        <w:rPr>
                          <w:rFonts w:ascii="Arial" w:hAnsi="Arial" w:cs="Arial"/>
                          <w:sz w:val="20"/>
                          <w:szCs w:val="20"/>
                        </w:rPr>
                        <w:t xml:space="preserve">-cut </w:t>
                      </w:r>
                      <w:r w:rsidRPr="00D31AB3">
                        <w:rPr>
                          <w:rFonts w:ascii="Arial" w:hAnsi="Arial" w:cs="Arial"/>
                          <w:sz w:val="20"/>
                          <w:szCs w:val="20"/>
                        </w:rPr>
                        <w:t>shredding</w:t>
                      </w:r>
                      <w:r>
                        <w:rPr>
                          <w:rFonts w:ascii="Arial" w:hAnsi="Arial" w:cs="Arial"/>
                          <w:sz w:val="20"/>
                          <w:szCs w:val="20"/>
                        </w:rPr>
                        <w:t>.</w:t>
                      </w:r>
                    </w:p>
                    <w:p w14:paraId="3C93CBA9" w14:textId="77777777" w:rsidR="006D42BA" w:rsidRPr="00D31AB3" w:rsidRDefault="006D42BA" w:rsidP="006D42BA">
                      <w:pPr>
                        <w:rPr>
                          <w:rFonts w:ascii="Arial" w:hAnsi="Arial" w:cs="Arial"/>
                          <w:sz w:val="20"/>
                          <w:szCs w:val="20"/>
                        </w:rPr>
                      </w:pPr>
                    </w:p>
                    <w:p w14:paraId="48770AEE" w14:textId="77777777" w:rsidR="006D42BA" w:rsidRDefault="006D42BA" w:rsidP="009E5469">
                      <w:pPr>
                        <w:spacing w:after="0"/>
                        <w:rPr>
                          <w:rFonts w:ascii="Arial" w:hAnsi="Arial" w:cs="Arial"/>
                          <w:noProof/>
                          <w:sz w:val="20"/>
                          <w:szCs w:val="20"/>
                        </w:rPr>
                      </w:pPr>
                    </w:p>
                    <w:p w14:paraId="7464E437" w14:textId="77777777" w:rsidR="0092537A" w:rsidRDefault="0092537A" w:rsidP="009E5469"/>
                  </w:txbxContent>
                </v:textbox>
                <w10:anchorlock/>
              </v:shape>
            </w:pict>
          </mc:Fallback>
        </mc:AlternateContent>
      </w:r>
    </w:p>
    <w:p w14:paraId="5A1436BE" w14:textId="5EC63E07" w:rsidR="00FB5C78" w:rsidRPr="00242C44" w:rsidRDefault="009E5469" w:rsidP="003613E9">
      <w:pPr>
        <w:spacing w:after="0"/>
        <w:rPr>
          <w:rFonts w:cstheme="minorHAnsi"/>
          <w:noProof/>
          <w:sz w:val="20"/>
          <w:szCs w:val="20"/>
        </w:rPr>
      </w:pPr>
      <w:r w:rsidRPr="00242C44">
        <w:rPr>
          <w:rFonts w:cstheme="minorHAnsi"/>
          <w:sz w:val="20"/>
          <w:szCs w:val="20"/>
        </w:rPr>
        <w:t xml:space="preserve"> </w:t>
      </w:r>
      <w:r w:rsidRPr="00242C44">
        <w:rPr>
          <w:rFonts w:cstheme="minorHAnsi"/>
          <w:noProof/>
          <w:sz w:val="20"/>
          <w:szCs w:val="20"/>
        </w:rPr>
        <w:tab/>
        <w:t xml:space="preserve">    </w:t>
      </w:r>
      <w:r w:rsidRPr="00242C44">
        <w:rPr>
          <w:rFonts w:cstheme="minorHAnsi"/>
          <w:noProof/>
          <w:sz w:val="20"/>
          <w:szCs w:val="20"/>
        </w:rPr>
        <w:tab/>
      </w:r>
    </w:p>
    <w:p w14:paraId="5BCAC2D9" w14:textId="573244DB" w:rsidR="008D71BB" w:rsidRPr="00242C44" w:rsidRDefault="00214F5F" w:rsidP="003613E9">
      <w:pPr>
        <w:spacing w:after="0"/>
        <w:rPr>
          <w:rFonts w:cstheme="minorHAnsi"/>
        </w:rPr>
      </w:pPr>
      <w:r w:rsidRPr="00242C44">
        <w:rPr>
          <w:rFonts w:cstheme="minorHAnsi"/>
        </w:rPr>
        <w:t>Cardholder data should only be destroyed with your manager’s authorisation. If you shred the documents, it must be done using a cross-cut shredder, to ensure the data cannot be reconstructed.</w:t>
      </w:r>
    </w:p>
    <w:p w14:paraId="0CA1E9CC" w14:textId="77777777" w:rsidR="00D31AB3" w:rsidRPr="00242C44" w:rsidRDefault="00D31AB3" w:rsidP="003613E9">
      <w:pPr>
        <w:spacing w:after="0"/>
        <w:rPr>
          <w:rFonts w:cstheme="minorHAnsi"/>
          <w:b/>
        </w:rPr>
      </w:pPr>
    </w:p>
    <w:p w14:paraId="3A92E292" w14:textId="77777777" w:rsidR="009E5469" w:rsidRPr="00DF6417" w:rsidRDefault="009E5469" w:rsidP="00DF6417">
      <w:pPr>
        <w:pStyle w:val="Heading2"/>
        <w:rPr>
          <w:rFonts w:asciiTheme="minorHAnsi" w:hAnsiTheme="minorHAnsi" w:cstheme="minorHAnsi"/>
          <w:sz w:val="24"/>
          <w:szCs w:val="24"/>
        </w:rPr>
      </w:pPr>
      <w:r w:rsidRPr="00DF6417">
        <w:rPr>
          <w:rFonts w:asciiTheme="minorHAnsi" w:hAnsiTheme="minorHAnsi" w:cstheme="minorHAnsi"/>
          <w:sz w:val="24"/>
          <w:szCs w:val="24"/>
        </w:rPr>
        <w:t>Electronic storage of card data</w:t>
      </w:r>
    </w:p>
    <w:p w14:paraId="26DB3859" w14:textId="77777777" w:rsidR="003E02FD" w:rsidRPr="00242C44" w:rsidRDefault="009E5469" w:rsidP="003613E9">
      <w:pPr>
        <w:spacing w:after="0"/>
        <w:rPr>
          <w:rFonts w:cstheme="minorHAnsi"/>
        </w:rPr>
      </w:pPr>
      <w:r w:rsidRPr="00242C44">
        <w:rPr>
          <w:rFonts w:cstheme="minorHAnsi"/>
        </w:rPr>
        <w:t xml:space="preserve">Card data </w:t>
      </w:r>
      <w:r w:rsidR="0012221D" w:rsidRPr="00242C44">
        <w:rPr>
          <w:rFonts w:cstheme="minorHAnsi"/>
        </w:rPr>
        <w:t>must</w:t>
      </w:r>
      <w:r w:rsidRPr="00242C44">
        <w:rPr>
          <w:rFonts w:cstheme="minorHAnsi"/>
        </w:rPr>
        <w:t xml:space="preserve"> </w:t>
      </w:r>
      <w:r w:rsidR="0012221D" w:rsidRPr="00242C44">
        <w:rPr>
          <w:rFonts w:cstheme="minorHAnsi"/>
          <w:b/>
          <w:u w:val="single"/>
        </w:rPr>
        <w:t>never</w:t>
      </w:r>
      <w:r w:rsidRPr="00242C44">
        <w:rPr>
          <w:rFonts w:cstheme="minorHAnsi"/>
        </w:rPr>
        <w:t xml:space="preserve"> be stored electronically – if it is on our networks, there is the potential for unauthorised access</w:t>
      </w:r>
      <w:r w:rsidR="0012221D" w:rsidRPr="00242C44">
        <w:rPr>
          <w:rFonts w:cstheme="minorHAnsi"/>
        </w:rPr>
        <w:t xml:space="preserve">. This </w:t>
      </w:r>
      <w:proofErr w:type="gramStart"/>
      <w:r w:rsidR="0012221D" w:rsidRPr="00242C44">
        <w:rPr>
          <w:rFonts w:cstheme="minorHAnsi"/>
        </w:rPr>
        <w:t>includes:</w:t>
      </w:r>
      <w:proofErr w:type="gramEnd"/>
      <w:r w:rsidR="0012221D" w:rsidRPr="00242C44">
        <w:rPr>
          <w:rFonts w:cstheme="minorHAnsi"/>
        </w:rPr>
        <w:t xml:space="preserve"> </w:t>
      </w:r>
      <w:r w:rsidR="00F95689" w:rsidRPr="00242C44">
        <w:rPr>
          <w:rFonts w:cstheme="minorHAnsi"/>
        </w:rPr>
        <w:t xml:space="preserve">data stored in files on your computer or network; </w:t>
      </w:r>
      <w:r w:rsidR="0012221D" w:rsidRPr="00242C44">
        <w:rPr>
          <w:rFonts w:cstheme="minorHAnsi"/>
        </w:rPr>
        <w:t xml:space="preserve">electronic images, such as </w:t>
      </w:r>
      <w:proofErr w:type="spellStart"/>
      <w:r w:rsidR="0012221D" w:rsidRPr="00242C44">
        <w:rPr>
          <w:rFonts w:cstheme="minorHAnsi"/>
        </w:rPr>
        <w:t>efax</w:t>
      </w:r>
      <w:proofErr w:type="spellEnd"/>
      <w:r w:rsidR="0012221D" w:rsidRPr="00242C44">
        <w:rPr>
          <w:rFonts w:cstheme="minorHAnsi"/>
        </w:rPr>
        <w:t>;</w:t>
      </w:r>
      <w:r w:rsidR="00F95689" w:rsidRPr="00242C44">
        <w:rPr>
          <w:rFonts w:cstheme="minorHAnsi"/>
        </w:rPr>
        <w:t xml:space="preserve"> </w:t>
      </w:r>
      <w:r w:rsidR="0012221D" w:rsidRPr="00242C44">
        <w:rPr>
          <w:rFonts w:cstheme="minorHAnsi"/>
        </w:rPr>
        <w:t>recorded telephone calls</w:t>
      </w:r>
      <w:r w:rsidR="00F2659F" w:rsidRPr="00242C44">
        <w:rPr>
          <w:rFonts w:cstheme="minorHAnsi"/>
        </w:rPr>
        <w:t xml:space="preserve"> etc</w:t>
      </w:r>
      <w:r w:rsidRPr="00242C44">
        <w:rPr>
          <w:rFonts w:cstheme="minorHAnsi"/>
        </w:rPr>
        <w:t>.</w:t>
      </w:r>
      <w:r w:rsidR="0012221D" w:rsidRPr="00242C44">
        <w:rPr>
          <w:rFonts w:cstheme="minorHAnsi"/>
        </w:rPr>
        <w:t xml:space="preserve"> If you collect CCTV, you must ensure that it cannot capture card data.</w:t>
      </w:r>
      <w:r w:rsidRPr="00242C44">
        <w:rPr>
          <w:rFonts w:cstheme="minorHAnsi"/>
        </w:rPr>
        <w:t xml:space="preserve"> If you have any card data stored electronically, </w:t>
      </w:r>
      <w:r w:rsidR="00016D67" w:rsidRPr="00242C44">
        <w:rPr>
          <w:rFonts w:cstheme="minorHAnsi"/>
        </w:rPr>
        <w:t>you must</w:t>
      </w:r>
      <w:r w:rsidRPr="00242C44">
        <w:rPr>
          <w:rFonts w:cstheme="minorHAnsi"/>
        </w:rPr>
        <w:t xml:space="preserve"> contact </w:t>
      </w:r>
      <w:r w:rsidR="00FB5C78" w:rsidRPr="00242C44">
        <w:rPr>
          <w:rFonts w:cstheme="minorHAnsi"/>
        </w:rPr>
        <w:t>the PCI DSS contacts</w:t>
      </w:r>
      <w:r w:rsidR="0012221D" w:rsidRPr="00242C44">
        <w:rPr>
          <w:rFonts w:cstheme="minorHAnsi"/>
        </w:rPr>
        <w:t xml:space="preserve"> </w:t>
      </w:r>
      <w:r w:rsidR="00016D67" w:rsidRPr="00242C44">
        <w:rPr>
          <w:rFonts w:cstheme="minorHAnsi"/>
        </w:rPr>
        <w:t>immediately.</w:t>
      </w:r>
    </w:p>
    <w:p w14:paraId="430D7AD5" w14:textId="77777777" w:rsidR="008D71BB" w:rsidRPr="00242C44" w:rsidRDefault="008D71BB" w:rsidP="003613E9">
      <w:pPr>
        <w:spacing w:after="0"/>
        <w:rPr>
          <w:rFonts w:cstheme="minorHAnsi"/>
        </w:rPr>
      </w:pPr>
    </w:p>
    <w:p w14:paraId="772E28AC" w14:textId="77777777" w:rsidR="005F1177" w:rsidRPr="00DF6417" w:rsidRDefault="005F1177" w:rsidP="00DF6417">
      <w:pPr>
        <w:pStyle w:val="Heading2"/>
        <w:rPr>
          <w:rFonts w:asciiTheme="minorHAnsi" w:hAnsiTheme="minorHAnsi" w:cstheme="minorHAnsi"/>
          <w:sz w:val="24"/>
          <w:szCs w:val="24"/>
        </w:rPr>
      </w:pPr>
      <w:r w:rsidRPr="00DF6417">
        <w:rPr>
          <w:rFonts w:asciiTheme="minorHAnsi" w:hAnsiTheme="minorHAnsi" w:cstheme="minorHAnsi"/>
          <w:sz w:val="24"/>
          <w:szCs w:val="24"/>
        </w:rPr>
        <w:t xml:space="preserve">What </w:t>
      </w:r>
      <w:r w:rsidR="00110BBE" w:rsidRPr="00DF6417">
        <w:rPr>
          <w:rFonts w:asciiTheme="minorHAnsi" w:hAnsiTheme="minorHAnsi" w:cstheme="minorHAnsi"/>
          <w:sz w:val="24"/>
          <w:szCs w:val="24"/>
        </w:rPr>
        <w:t xml:space="preserve">should I </w:t>
      </w:r>
      <w:r w:rsidRPr="00DF6417">
        <w:rPr>
          <w:rFonts w:asciiTheme="minorHAnsi" w:hAnsiTheme="minorHAnsi" w:cstheme="minorHAnsi"/>
          <w:sz w:val="24"/>
          <w:szCs w:val="24"/>
        </w:rPr>
        <w:t xml:space="preserve">do if </w:t>
      </w:r>
      <w:r w:rsidR="00110BBE" w:rsidRPr="00DF6417">
        <w:rPr>
          <w:rFonts w:asciiTheme="minorHAnsi" w:hAnsiTheme="minorHAnsi" w:cstheme="minorHAnsi"/>
          <w:sz w:val="24"/>
          <w:szCs w:val="24"/>
        </w:rPr>
        <w:t>I</w:t>
      </w:r>
      <w:r w:rsidR="009001CD" w:rsidRPr="00DF6417">
        <w:rPr>
          <w:rFonts w:asciiTheme="minorHAnsi" w:hAnsiTheme="minorHAnsi" w:cstheme="minorHAnsi"/>
          <w:sz w:val="24"/>
          <w:szCs w:val="24"/>
        </w:rPr>
        <w:t xml:space="preserve"> suspect someone has gained unauthorised access to card data</w:t>
      </w:r>
      <w:r w:rsidRPr="00DF6417">
        <w:rPr>
          <w:rFonts w:asciiTheme="minorHAnsi" w:hAnsiTheme="minorHAnsi" w:cstheme="minorHAnsi"/>
          <w:sz w:val="24"/>
          <w:szCs w:val="24"/>
        </w:rPr>
        <w:t>?</w:t>
      </w:r>
    </w:p>
    <w:p w14:paraId="39078071" w14:textId="77777777" w:rsidR="002937EB" w:rsidRPr="00242C44" w:rsidRDefault="002937EB" w:rsidP="003613E9">
      <w:pPr>
        <w:spacing w:after="0"/>
        <w:rPr>
          <w:rFonts w:cstheme="minorHAnsi"/>
        </w:rPr>
      </w:pPr>
      <w:r w:rsidRPr="00242C44">
        <w:rPr>
          <w:rFonts w:cstheme="minorHAnsi"/>
        </w:rPr>
        <w:t>If you believe that an unauthorised person has gained access to cardholder data that the University holds (</w:t>
      </w:r>
      <w:proofErr w:type="gramStart"/>
      <w:r w:rsidRPr="00242C44">
        <w:rPr>
          <w:rFonts w:cstheme="minorHAnsi"/>
        </w:rPr>
        <w:t>e.g.</w:t>
      </w:r>
      <w:proofErr w:type="gramEnd"/>
      <w:r w:rsidRPr="00242C44">
        <w:rPr>
          <w:rFonts w:cstheme="minorHAnsi"/>
        </w:rPr>
        <w:t xml:space="preserve"> if there has been a break in to an area where cardholder data is stored, or you believe a terminal has been tampered with) you </w:t>
      </w:r>
      <w:r w:rsidR="0003293D" w:rsidRPr="00242C44">
        <w:rPr>
          <w:rFonts w:cstheme="minorHAnsi"/>
        </w:rPr>
        <w:t>must</w:t>
      </w:r>
      <w:r w:rsidRPr="00242C44">
        <w:rPr>
          <w:rFonts w:cstheme="minorHAnsi"/>
        </w:rPr>
        <w:t xml:space="preserve"> inform your line manager and </w:t>
      </w:r>
      <w:r w:rsidR="00F95689" w:rsidRPr="00242C44">
        <w:rPr>
          <w:rFonts w:cstheme="minorHAnsi"/>
        </w:rPr>
        <w:t xml:space="preserve">the PCI DSS </w:t>
      </w:r>
      <w:r w:rsidR="00FB5C78" w:rsidRPr="00242C44">
        <w:rPr>
          <w:rFonts w:cstheme="minorHAnsi"/>
        </w:rPr>
        <w:t>contacts</w:t>
      </w:r>
      <w:r w:rsidR="0003293D" w:rsidRPr="00242C44">
        <w:rPr>
          <w:rFonts w:cstheme="minorHAnsi"/>
        </w:rPr>
        <w:t xml:space="preserve"> </w:t>
      </w:r>
      <w:r w:rsidRPr="00242C44">
        <w:rPr>
          <w:rFonts w:cstheme="minorHAnsi"/>
        </w:rPr>
        <w:t xml:space="preserve">at once. If a </w:t>
      </w:r>
      <w:r w:rsidR="004E79B4" w:rsidRPr="00242C44">
        <w:rPr>
          <w:rFonts w:cstheme="minorHAnsi"/>
        </w:rPr>
        <w:t>card</w:t>
      </w:r>
      <w:r w:rsidR="00EE166C" w:rsidRPr="00242C44">
        <w:rPr>
          <w:rFonts w:cstheme="minorHAnsi"/>
        </w:rPr>
        <w:t xml:space="preserve"> </w:t>
      </w:r>
      <w:r w:rsidRPr="00242C44">
        <w:rPr>
          <w:rFonts w:cstheme="minorHAnsi"/>
        </w:rPr>
        <w:t xml:space="preserve">terminal may have been </w:t>
      </w:r>
      <w:r w:rsidR="00A171E4" w:rsidRPr="00242C44">
        <w:rPr>
          <w:rFonts w:cstheme="minorHAnsi"/>
        </w:rPr>
        <w:t>tampered with</w:t>
      </w:r>
      <w:r w:rsidRPr="00242C44">
        <w:rPr>
          <w:rFonts w:cstheme="minorHAnsi"/>
        </w:rPr>
        <w:t>, stop using that terminal and unplug</w:t>
      </w:r>
      <w:r w:rsidR="00C414F2" w:rsidRPr="00242C44">
        <w:rPr>
          <w:rFonts w:cstheme="minorHAnsi"/>
        </w:rPr>
        <w:t xml:space="preserve"> it, but do not change anything</w:t>
      </w:r>
      <w:r w:rsidR="00FB5C78" w:rsidRPr="00242C44">
        <w:rPr>
          <w:rFonts w:cstheme="minorHAnsi"/>
        </w:rPr>
        <w:t xml:space="preserve"> and inform the PCI DSS contact immediately.</w:t>
      </w:r>
    </w:p>
    <w:p w14:paraId="36E6DB19" w14:textId="77777777" w:rsidR="00BF2629" w:rsidRDefault="00BF2629" w:rsidP="003613E9">
      <w:pPr>
        <w:spacing w:after="0"/>
        <w:rPr>
          <w:rFonts w:cstheme="minorHAnsi"/>
          <w:b/>
          <w:bCs/>
        </w:rPr>
      </w:pPr>
    </w:p>
    <w:p w14:paraId="4BA0160E" w14:textId="4110A716" w:rsidR="00C214D0" w:rsidRPr="00DF6417" w:rsidRDefault="00C214D0" w:rsidP="00DF6417">
      <w:pPr>
        <w:pStyle w:val="Heading2"/>
        <w:rPr>
          <w:rFonts w:asciiTheme="minorHAnsi" w:hAnsiTheme="minorHAnsi" w:cstheme="minorHAnsi"/>
          <w:sz w:val="24"/>
          <w:szCs w:val="24"/>
        </w:rPr>
      </w:pPr>
      <w:r w:rsidRPr="00DF6417">
        <w:rPr>
          <w:rFonts w:asciiTheme="minorHAnsi" w:hAnsiTheme="minorHAnsi" w:cstheme="minorHAnsi"/>
          <w:sz w:val="24"/>
          <w:szCs w:val="24"/>
        </w:rPr>
        <w:t xml:space="preserve">Access to </w:t>
      </w:r>
      <w:r w:rsidR="00254191" w:rsidRPr="00DF6417">
        <w:rPr>
          <w:rFonts w:asciiTheme="minorHAnsi" w:hAnsiTheme="minorHAnsi" w:cstheme="minorHAnsi"/>
          <w:sz w:val="24"/>
          <w:szCs w:val="24"/>
        </w:rPr>
        <w:t xml:space="preserve">PDQ </w:t>
      </w:r>
      <w:r w:rsidRPr="00DF6417">
        <w:rPr>
          <w:rFonts w:asciiTheme="minorHAnsi" w:hAnsiTheme="minorHAnsi" w:cstheme="minorHAnsi"/>
          <w:sz w:val="24"/>
          <w:szCs w:val="24"/>
        </w:rPr>
        <w:t>terminals by third parties</w:t>
      </w:r>
    </w:p>
    <w:p w14:paraId="6DD454F2" w14:textId="1DD1A2DF" w:rsidR="00C214D0" w:rsidRPr="00242C44" w:rsidRDefault="00C214D0" w:rsidP="003613E9">
      <w:pPr>
        <w:spacing w:after="0"/>
        <w:rPr>
          <w:rFonts w:cstheme="minorHAnsi"/>
        </w:rPr>
      </w:pPr>
      <w:r w:rsidRPr="00242C44">
        <w:rPr>
          <w:rFonts w:cstheme="minorHAnsi"/>
        </w:rPr>
        <w:t>If you are approached by someone claiming to need access to a termin</w:t>
      </w:r>
      <w:r w:rsidR="00254191" w:rsidRPr="00242C44">
        <w:rPr>
          <w:rFonts w:cstheme="minorHAnsi"/>
        </w:rPr>
        <w:t>al</w:t>
      </w:r>
      <w:r w:rsidRPr="00242C44">
        <w:rPr>
          <w:rFonts w:cstheme="minorHAnsi"/>
        </w:rPr>
        <w:t xml:space="preserve"> for any reason, such as to inspect or repair a terminal, make sure </w:t>
      </w:r>
      <w:proofErr w:type="gramStart"/>
      <w:r w:rsidRPr="00242C44">
        <w:rPr>
          <w:rFonts w:cstheme="minorHAnsi"/>
        </w:rPr>
        <w:t>you</w:t>
      </w:r>
      <w:r w:rsidR="000A7EE7">
        <w:rPr>
          <w:rFonts w:cstheme="minorHAnsi"/>
        </w:rPr>
        <w:t xml:space="preserve"> :</w:t>
      </w:r>
      <w:proofErr w:type="gramEnd"/>
      <w:r w:rsidR="000A7EE7">
        <w:rPr>
          <w:rFonts w:cstheme="minorHAnsi"/>
        </w:rPr>
        <w:t>-</w:t>
      </w:r>
    </w:p>
    <w:p w14:paraId="79D33D21" w14:textId="37DD0A7B" w:rsidR="00C214D0" w:rsidRPr="00242C44" w:rsidRDefault="00C214D0" w:rsidP="003613E9">
      <w:pPr>
        <w:spacing w:after="0"/>
        <w:rPr>
          <w:rFonts w:cstheme="minorHAnsi"/>
        </w:rPr>
      </w:pPr>
    </w:p>
    <w:p w14:paraId="3B090AC2" w14:textId="77777777" w:rsidR="00C214D0" w:rsidRPr="00242C44" w:rsidRDefault="00C214D0" w:rsidP="00242C44">
      <w:pPr>
        <w:pStyle w:val="ListParagraph"/>
        <w:numPr>
          <w:ilvl w:val="0"/>
          <w:numId w:val="14"/>
        </w:numPr>
        <w:spacing w:line="240" w:lineRule="auto"/>
        <w:rPr>
          <w:rFonts w:cstheme="minorHAnsi"/>
        </w:rPr>
      </w:pPr>
      <w:r w:rsidRPr="00242C44">
        <w:rPr>
          <w:rFonts w:cstheme="minorHAnsi"/>
        </w:rPr>
        <w:t>Verify the identity of any third-party persons claiming to be repair or maintenance personnel, prior to granting them access to modify or troubleshoot devices.</w:t>
      </w:r>
    </w:p>
    <w:p w14:paraId="64EE7F2E" w14:textId="1A779046" w:rsidR="00C214D0" w:rsidRPr="00242C44" w:rsidRDefault="00C214D0" w:rsidP="00242C44">
      <w:pPr>
        <w:pStyle w:val="ListParagraph"/>
        <w:numPr>
          <w:ilvl w:val="0"/>
          <w:numId w:val="14"/>
        </w:numPr>
        <w:spacing w:line="240" w:lineRule="auto"/>
        <w:rPr>
          <w:rFonts w:cstheme="minorHAnsi"/>
        </w:rPr>
      </w:pPr>
      <w:r w:rsidRPr="00242C44">
        <w:rPr>
          <w:rFonts w:cstheme="minorHAnsi"/>
        </w:rPr>
        <w:t xml:space="preserve">Do not install, replace, or return devices without </w:t>
      </w:r>
      <w:r w:rsidR="00944513" w:rsidRPr="00242C44">
        <w:rPr>
          <w:rFonts w:cstheme="minorHAnsi"/>
        </w:rPr>
        <w:t>checking with your line manager or Finance Office PCI DSS contact</w:t>
      </w:r>
      <w:r w:rsidRPr="00242C44">
        <w:rPr>
          <w:rFonts w:cstheme="minorHAnsi"/>
        </w:rPr>
        <w:t>.</w:t>
      </w:r>
    </w:p>
    <w:p w14:paraId="2C91E539" w14:textId="77E69F79" w:rsidR="00C214D0" w:rsidRPr="00242C44" w:rsidRDefault="00C214D0" w:rsidP="00242C44">
      <w:pPr>
        <w:pStyle w:val="ListParagraph"/>
        <w:numPr>
          <w:ilvl w:val="0"/>
          <w:numId w:val="14"/>
        </w:numPr>
        <w:spacing w:line="240" w:lineRule="auto"/>
        <w:rPr>
          <w:rFonts w:cstheme="minorHAnsi"/>
        </w:rPr>
      </w:pPr>
      <w:r w:rsidRPr="00242C44">
        <w:rPr>
          <w:rFonts w:cstheme="minorHAnsi"/>
        </w:rPr>
        <w:t>Be aware of suspicious behavio</w:t>
      </w:r>
      <w:r w:rsidR="00944513" w:rsidRPr="00242C44">
        <w:rPr>
          <w:rFonts w:cstheme="minorHAnsi"/>
        </w:rPr>
        <w:t>u</w:t>
      </w:r>
      <w:r w:rsidRPr="00242C44">
        <w:rPr>
          <w:rFonts w:cstheme="minorHAnsi"/>
        </w:rPr>
        <w:t>r around devices (for example, attempts by unknown persons to unplug or open devices).</w:t>
      </w:r>
    </w:p>
    <w:p w14:paraId="7413898E" w14:textId="0AAC22C0" w:rsidR="00C214D0" w:rsidRPr="00242C44" w:rsidRDefault="00C214D0" w:rsidP="00242C44">
      <w:pPr>
        <w:pStyle w:val="ListParagraph"/>
        <w:numPr>
          <w:ilvl w:val="0"/>
          <w:numId w:val="14"/>
        </w:numPr>
        <w:spacing w:line="240" w:lineRule="auto"/>
        <w:rPr>
          <w:rFonts w:cstheme="minorHAnsi"/>
        </w:rPr>
      </w:pPr>
      <w:r w:rsidRPr="00242C44">
        <w:rPr>
          <w:rFonts w:cstheme="minorHAnsi"/>
        </w:rPr>
        <w:t>Report suspicious behavio</w:t>
      </w:r>
      <w:r w:rsidR="00944513" w:rsidRPr="00242C44">
        <w:rPr>
          <w:rFonts w:cstheme="minorHAnsi"/>
        </w:rPr>
        <w:t>u</w:t>
      </w:r>
      <w:r w:rsidRPr="00242C44">
        <w:rPr>
          <w:rFonts w:cstheme="minorHAnsi"/>
        </w:rPr>
        <w:t xml:space="preserve">r and indications of device tampering or substitution to appropriate personnel (for example, </w:t>
      </w:r>
      <w:r w:rsidR="00944513" w:rsidRPr="00242C44">
        <w:rPr>
          <w:rFonts w:cstheme="minorHAnsi"/>
        </w:rPr>
        <w:t>to your line manager or Finance Officer PCI DSS contact</w:t>
      </w:r>
      <w:r w:rsidRPr="00242C44">
        <w:rPr>
          <w:rFonts w:cstheme="minorHAnsi"/>
        </w:rPr>
        <w:t>.</w:t>
      </w:r>
    </w:p>
    <w:p w14:paraId="35E7F550" w14:textId="77777777" w:rsidR="00C214D0" w:rsidRPr="00242C44" w:rsidRDefault="00C214D0" w:rsidP="003613E9">
      <w:pPr>
        <w:spacing w:after="0"/>
        <w:rPr>
          <w:rFonts w:cstheme="minorHAnsi"/>
        </w:rPr>
      </w:pPr>
    </w:p>
    <w:p w14:paraId="31F73A49" w14:textId="77777777" w:rsidR="005C75AB" w:rsidRPr="00242C44" w:rsidRDefault="005C75AB" w:rsidP="003613E9">
      <w:pPr>
        <w:spacing w:after="0"/>
        <w:rPr>
          <w:rFonts w:cstheme="minorHAnsi"/>
        </w:rPr>
      </w:pPr>
      <w:r w:rsidRPr="00242C44">
        <w:rPr>
          <w:rFonts w:cstheme="minorHAnsi"/>
          <w:color w:val="333333"/>
          <w:shd w:val="clear" w:color="auto" w:fill="FFFFFF"/>
        </w:rPr>
        <w:lastRenderedPageBreak/>
        <w:t>If you have any questions about PCI DSS, please speak to your manager for guidance.</w:t>
      </w:r>
      <w:r w:rsidR="00B44083" w:rsidRPr="00242C44">
        <w:rPr>
          <w:rFonts w:cstheme="minorHAnsi"/>
          <w:color w:val="333333"/>
          <w:shd w:val="clear" w:color="auto" w:fill="FFFFFF"/>
        </w:rPr>
        <w:t xml:space="preserve"> </w:t>
      </w:r>
      <w:r w:rsidRPr="00242C44">
        <w:rPr>
          <w:rFonts w:cstheme="minorHAnsi"/>
          <w:color w:val="333333"/>
          <w:shd w:val="clear" w:color="auto" w:fill="FFFFFF"/>
        </w:rPr>
        <w:t xml:space="preserve"> Any further queries should be referred to </w:t>
      </w:r>
      <w:r w:rsidR="0003293D" w:rsidRPr="00242C44">
        <w:rPr>
          <w:rFonts w:cstheme="minorHAnsi"/>
          <w:color w:val="333333"/>
          <w:shd w:val="clear" w:color="auto" w:fill="FFFFFF"/>
        </w:rPr>
        <w:t xml:space="preserve">the </w:t>
      </w:r>
      <w:r w:rsidR="00B44083" w:rsidRPr="00242C44">
        <w:rPr>
          <w:rFonts w:cstheme="minorHAnsi"/>
          <w:color w:val="333333"/>
          <w:shd w:val="clear" w:color="auto" w:fill="FFFFFF"/>
        </w:rPr>
        <w:t>Finance Office PCI DSS contacts.</w:t>
      </w:r>
    </w:p>
    <w:p w14:paraId="61675E58" w14:textId="77777777" w:rsidR="00942F09" w:rsidRPr="00242C44" w:rsidRDefault="00942F09" w:rsidP="003613E9">
      <w:pPr>
        <w:shd w:val="clear" w:color="auto" w:fill="FFFFFF"/>
        <w:spacing w:after="0" w:line="300" w:lineRule="atLeast"/>
        <w:rPr>
          <w:rFonts w:eastAsia="Times New Roman" w:cstheme="minorHAnsi"/>
          <w:b/>
          <w:bCs/>
          <w:color w:val="333333"/>
          <w:u w:val="single"/>
        </w:rPr>
      </w:pPr>
    </w:p>
    <w:p w14:paraId="7ECF67F0" w14:textId="0B383D26" w:rsidR="0003293D" w:rsidRPr="00DF6417" w:rsidRDefault="00254191" w:rsidP="00DF6417">
      <w:pPr>
        <w:pStyle w:val="Heading2"/>
        <w:rPr>
          <w:rFonts w:asciiTheme="minorHAnsi" w:eastAsia="Times New Roman" w:hAnsiTheme="minorHAnsi" w:cstheme="minorHAnsi"/>
          <w:sz w:val="24"/>
          <w:szCs w:val="24"/>
        </w:rPr>
      </w:pPr>
      <w:r w:rsidRPr="00DF6417">
        <w:rPr>
          <w:rFonts w:asciiTheme="minorHAnsi" w:eastAsia="Times New Roman" w:hAnsiTheme="minorHAnsi" w:cstheme="minorHAnsi"/>
          <w:sz w:val="24"/>
          <w:szCs w:val="24"/>
        </w:rPr>
        <w:t xml:space="preserve">Finance Office </w:t>
      </w:r>
      <w:r w:rsidR="0003293D" w:rsidRPr="00DF6417">
        <w:rPr>
          <w:rFonts w:asciiTheme="minorHAnsi" w:eastAsia="Times New Roman" w:hAnsiTheme="minorHAnsi" w:cstheme="minorHAnsi"/>
          <w:sz w:val="24"/>
          <w:szCs w:val="24"/>
        </w:rPr>
        <w:t>PCI DSS Contacts</w:t>
      </w:r>
    </w:p>
    <w:p w14:paraId="75D36CE0" w14:textId="427435B5" w:rsidR="0003293D" w:rsidRPr="00242C44" w:rsidRDefault="00B44083" w:rsidP="003613E9">
      <w:pPr>
        <w:shd w:val="clear" w:color="auto" w:fill="FFFFFF"/>
        <w:spacing w:after="0" w:line="300" w:lineRule="atLeast"/>
        <w:rPr>
          <w:rFonts w:eastAsia="Times New Roman" w:cstheme="minorHAnsi"/>
          <w:color w:val="333333"/>
        </w:rPr>
      </w:pPr>
      <w:r w:rsidRPr="00242C44">
        <w:rPr>
          <w:rFonts w:eastAsia="Times New Roman" w:cstheme="minorHAnsi"/>
          <w:color w:val="333333"/>
        </w:rPr>
        <w:t>Sally Dimeo, Head of Systems and Treasury – 01786 466696</w:t>
      </w:r>
      <w:r w:rsidR="00F97F17" w:rsidRPr="00242C44">
        <w:rPr>
          <w:rFonts w:eastAsia="Times New Roman" w:cstheme="minorHAnsi"/>
          <w:color w:val="333333"/>
        </w:rPr>
        <w:t xml:space="preserve"> </w:t>
      </w:r>
      <w:hyperlink r:id="rId54" w:history="1">
        <w:r w:rsidR="00F97F17" w:rsidRPr="00242C44">
          <w:rPr>
            <w:rStyle w:val="Hyperlink"/>
            <w:rFonts w:eastAsia="Times New Roman" w:cstheme="minorHAnsi"/>
          </w:rPr>
          <w:t>sally.dimeo@stir.ac.uk</w:t>
        </w:r>
      </w:hyperlink>
    </w:p>
    <w:p w14:paraId="7ED25521" w14:textId="4358CC97" w:rsidR="00254191" w:rsidRPr="00242C44" w:rsidRDefault="00254191" w:rsidP="003613E9">
      <w:pPr>
        <w:shd w:val="clear" w:color="auto" w:fill="FFFFFF"/>
        <w:spacing w:after="0" w:line="300" w:lineRule="atLeast"/>
        <w:rPr>
          <w:rFonts w:eastAsia="Times New Roman" w:cstheme="minorHAnsi"/>
          <w:color w:val="333333"/>
        </w:rPr>
      </w:pPr>
      <w:r w:rsidRPr="00242C44">
        <w:rPr>
          <w:rFonts w:eastAsia="Times New Roman" w:cstheme="minorHAnsi"/>
          <w:color w:val="333333"/>
        </w:rPr>
        <w:t>Susan Mackay, Tax, Treasury and Insurance Manager – 01786 467267</w:t>
      </w:r>
      <w:r w:rsidR="00F97F17" w:rsidRPr="00242C44">
        <w:rPr>
          <w:rFonts w:eastAsia="Times New Roman" w:cstheme="minorHAnsi"/>
          <w:color w:val="333333"/>
        </w:rPr>
        <w:t xml:space="preserve"> </w:t>
      </w:r>
      <w:hyperlink r:id="rId55" w:history="1">
        <w:r w:rsidR="00727905" w:rsidRPr="00242C44">
          <w:rPr>
            <w:rStyle w:val="Hyperlink"/>
            <w:rFonts w:eastAsia="Times New Roman" w:cstheme="minorHAnsi"/>
          </w:rPr>
          <w:t>susan.mackay@stir.ac.uk</w:t>
        </w:r>
      </w:hyperlink>
    </w:p>
    <w:p w14:paraId="4B04D5F8" w14:textId="2F8842FC" w:rsidR="00B44083" w:rsidRDefault="00254191" w:rsidP="003613E9">
      <w:pPr>
        <w:shd w:val="clear" w:color="auto" w:fill="FFFFFF"/>
        <w:spacing w:after="0" w:line="300" w:lineRule="atLeast"/>
        <w:rPr>
          <w:rFonts w:eastAsia="Times New Roman" w:cstheme="minorHAnsi"/>
          <w:b/>
          <w:bCs/>
          <w:color w:val="333333"/>
        </w:rPr>
      </w:pPr>
      <w:r w:rsidRPr="00242C44">
        <w:rPr>
          <w:rFonts w:eastAsia="Times New Roman" w:cstheme="minorHAnsi"/>
          <w:color w:val="333333"/>
        </w:rPr>
        <w:t xml:space="preserve">Claire </w:t>
      </w:r>
      <w:r w:rsidR="00F97F17" w:rsidRPr="00242C44">
        <w:rPr>
          <w:rFonts w:eastAsia="Times New Roman" w:cstheme="minorHAnsi"/>
          <w:color w:val="333333"/>
        </w:rPr>
        <w:t>M</w:t>
      </w:r>
      <w:r w:rsidRPr="00242C44">
        <w:rPr>
          <w:rFonts w:eastAsia="Times New Roman" w:cstheme="minorHAnsi"/>
          <w:color w:val="333333"/>
        </w:rPr>
        <w:t>aguire</w:t>
      </w:r>
      <w:r w:rsidR="00942F09" w:rsidRPr="00242C44">
        <w:rPr>
          <w:rFonts w:eastAsia="Times New Roman" w:cstheme="minorHAnsi"/>
          <w:color w:val="333333"/>
        </w:rPr>
        <w:t xml:space="preserve">, </w:t>
      </w:r>
      <w:r w:rsidRPr="00242C44">
        <w:rPr>
          <w:rFonts w:eastAsia="Times New Roman" w:cstheme="minorHAnsi"/>
          <w:color w:val="333333"/>
        </w:rPr>
        <w:t xml:space="preserve">Financial Transactions </w:t>
      </w:r>
      <w:r w:rsidR="00727905" w:rsidRPr="00242C44">
        <w:rPr>
          <w:rFonts w:eastAsia="Times New Roman" w:cstheme="minorHAnsi"/>
          <w:color w:val="333333"/>
        </w:rPr>
        <w:t>Team Leader</w:t>
      </w:r>
      <w:r w:rsidR="004D2E9A" w:rsidRPr="00242C44">
        <w:rPr>
          <w:rFonts w:eastAsia="Times New Roman" w:cstheme="minorHAnsi"/>
          <w:color w:val="333333"/>
        </w:rPr>
        <w:t xml:space="preserve"> –</w:t>
      </w:r>
      <w:r w:rsidR="00B44083" w:rsidRPr="00242C44">
        <w:rPr>
          <w:rFonts w:eastAsia="Times New Roman" w:cstheme="minorHAnsi"/>
          <w:color w:val="333333"/>
        </w:rPr>
        <w:t xml:space="preserve"> 01786 </w:t>
      </w:r>
      <w:r w:rsidRPr="00242C44">
        <w:rPr>
          <w:rFonts w:eastAsia="Times New Roman" w:cstheme="minorHAnsi"/>
          <w:color w:val="333333"/>
        </w:rPr>
        <w:t>467128</w:t>
      </w:r>
      <w:r w:rsidR="00727905" w:rsidRPr="00242C44">
        <w:rPr>
          <w:rFonts w:eastAsia="Times New Roman" w:cstheme="minorHAnsi"/>
          <w:color w:val="333333"/>
        </w:rPr>
        <w:t xml:space="preserve"> </w:t>
      </w:r>
      <w:hyperlink r:id="rId56" w:history="1">
        <w:r w:rsidR="00727905" w:rsidRPr="00242C44">
          <w:rPr>
            <w:rStyle w:val="Hyperlink"/>
            <w:rFonts w:eastAsia="Times New Roman" w:cstheme="minorHAnsi"/>
          </w:rPr>
          <w:t>c.e.maguire@stir.ac.uk</w:t>
        </w:r>
      </w:hyperlink>
      <w:r w:rsidR="00727905" w:rsidRPr="00242C44">
        <w:rPr>
          <w:rFonts w:eastAsia="Times New Roman" w:cstheme="minorHAnsi"/>
          <w:b/>
          <w:bCs/>
          <w:color w:val="333333"/>
        </w:rPr>
        <w:t xml:space="preserve"> </w:t>
      </w:r>
    </w:p>
    <w:p w14:paraId="3FDD4215" w14:textId="263D0828" w:rsidR="0057300B" w:rsidRDefault="0057300B" w:rsidP="003613E9">
      <w:pPr>
        <w:shd w:val="clear" w:color="auto" w:fill="FFFFFF"/>
        <w:spacing w:after="0" w:line="300" w:lineRule="atLeast"/>
        <w:rPr>
          <w:rFonts w:eastAsia="Times New Roman" w:cstheme="minorHAnsi"/>
          <w:b/>
          <w:bCs/>
          <w:color w:val="333333"/>
        </w:rPr>
      </w:pPr>
    </w:p>
    <w:p w14:paraId="0E6EA8EC" w14:textId="20B89D30" w:rsidR="0057300B" w:rsidRPr="00242C44" w:rsidRDefault="0057300B" w:rsidP="003613E9">
      <w:pPr>
        <w:shd w:val="clear" w:color="auto" w:fill="FFFFFF"/>
        <w:spacing w:after="0" w:line="300" w:lineRule="atLeast"/>
        <w:rPr>
          <w:rFonts w:eastAsia="Times New Roman" w:cstheme="minorHAnsi"/>
          <w:color w:val="333333"/>
        </w:rPr>
      </w:pPr>
      <w:r w:rsidRPr="00242C44">
        <w:rPr>
          <w:rFonts w:eastAsia="Times New Roman" w:cstheme="minorHAnsi"/>
          <w:color w:val="333333"/>
        </w:rPr>
        <w:t>These procedures were updated in April 2021</w:t>
      </w:r>
      <w:r>
        <w:rPr>
          <w:rFonts w:eastAsia="Times New Roman" w:cstheme="minorHAnsi"/>
          <w:color w:val="333333"/>
        </w:rPr>
        <w:t>.</w:t>
      </w:r>
    </w:p>
    <w:p w14:paraId="13916A08" w14:textId="77777777" w:rsidR="00931EB5" w:rsidRPr="00242C44" w:rsidRDefault="00931EB5" w:rsidP="003613E9">
      <w:pPr>
        <w:spacing w:after="0"/>
        <w:rPr>
          <w:rFonts w:cstheme="minorHAnsi"/>
        </w:rPr>
      </w:pPr>
    </w:p>
    <w:sectPr w:rsidR="00931EB5" w:rsidRPr="00242C44" w:rsidSect="00942F09">
      <w:footerReference w:type="default" r:id="rId57"/>
      <w:headerReference w:type="first" r:id="rId58"/>
      <w:footerReference w:type="first" r:id="rId59"/>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C857" w14:textId="77777777" w:rsidR="007C3120" w:rsidRDefault="007C3120" w:rsidP="005F1177">
      <w:pPr>
        <w:spacing w:after="0" w:line="240" w:lineRule="auto"/>
      </w:pPr>
      <w:r>
        <w:separator/>
      </w:r>
    </w:p>
  </w:endnote>
  <w:endnote w:type="continuationSeparator" w:id="0">
    <w:p w14:paraId="6544D716" w14:textId="77777777" w:rsidR="007C3120" w:rsidRDefault="007C3120" w:rsidP="005F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99724172"/>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03639611" w14:textId="77777777" w:rsidR="0003293D" w:rsidRPr="0003293D" w:rsidRDefault="0003293D">
            <w:pPr>
              <w:pStyle w:val="Footer"/>
              <w:jc w:val="center"/>
              <w:rPr>
                <w:rFonts w:ascii="Arial" w:hAnsi="Arial" w:cs="Arial"/>
                <w:sz w:val="20"/>
                <w:szCs w:val="20"/>
              </w:rPr>
            </w:pPr>
            <w:r w:rsidRPr="0003293D">
              <w:rPr>
                <w:rFonts w:ascii="Arial" w:hAnsi="Arial" w:cs="Arial"/>
                <w:sz w:val="20"/>
                <w:szCs w:val="20"/>
              </w:rPr>
              <w:t xml:space="preserve">Page </w:t>
            </w:r>
            <w:r w:rsidRPr="0003293D">
              <w:rPr>
                <w:rFonts w:ascii="Arial" w:hAnsi="Arial" w:cs="Arial"/>
                <w:bCs/>
                <w:sz w:val="20"/>
                <w:szCs w:val="20"/>
              </w:rPr>
              <w:fldChar w:fldCharType="begin"/>
            </w:r>
            <w:r w:rsidRPr="0003293D">
              <w:rPr>
                <w:rFonts w:ascii="Arial" w:hAnsi="Arial" w:cs="Arial"/>
                <w:bCs/>
                <w:sz w:val="20"/>
                <w:szCs w:val="20"/>
              </w:rPr>
              <w:instrText xml:space="preserve"> PAGE </w:instrText>
            </w:r>
            <w:r w:rsidRPr="0003293D">
              <w:rPr>
                <w:rFonts w:ascii="Arial" w:hAnsi="Arial" w:cs="Arial"/>
                <w:bCs/>
                <w:sz w:val="20"/>
                <w:szCs w:val="20"/>
              </w:rPr>
              <w:fldChar w:fldCharType="separate"/>
            </w:r>
            <w:r w:rsidR="00AF5D17">
              <w:rPr>
                <w:rFonts w:ascii="Arial" w:hAnsi="Arial" w:cs="Arial"/>
                <w:bCs/>
                <w:noProof/>
                <w:sz w:val="20"/>
                <w:szCs w:val="20"/>
              </w:rPr>
              <w:t>6</w:t>
            </w:r>
            <w:r w:rsidRPr="0003293D">
              <w:rPr>
                <w:rFonts w:ascii="Arial" w:hAnsi="Arial" w:cs="Arial"/>
                <w:bCs/>
                <w:sz w:val="20"/>
                <w:szCs w:val="20"/>
              </w:rPr>
              <w:fldChar w:fldCharType="end"/>
            </w:r>
            <w:r w:rsidRPr="0003293D">
              <w:rPr>
                <w:rFonts w:ascii="Arial" w:hAnsi="Arial" w:cs="Arial"/>
                <w:sz w:val="20"/>
                <w:szCs w:val="20"/>
              </w:rPr>
              <w:t xml:space="preserve"> of </w:t>
            </w:r>
            <w:r w:rsidRPr="0003293D">
              <w:rPr>
                <w:rFonts w:ascii="Arial" w:hAnsi="Arial" w:cs="Arial"/>
                <w:bCs/>
                <w:sz w:val="20"/>
                <w:szCs w:val="20"/>
              </w:rPr>
              <w:fldChar w:fldCharType="begin"/>
            </w:r>
            <w:r w:rsidRPr="0003293D">
              <w:rPr>
                <w:rFonts w:ascii="Arial" w:hAnsi="Arial" w:cs="Arial"/>
                <w:bCs/>
                <w:sz w:val="20"/>
                <w:szCs w:val="20"/>
              </w:rPr>
              <w:instrText xml:space="preserve"> NUMPAGES  </w:instrText>
            </w:r>
            <w:r w:rsidRPr="0003293D">
              <w:rPr>
                <w:rFonts w:ascii="Arial" w:hAnsi="Arial" w:cs="Arial"/>
                <w:bCs/>
                <w:sz w:val="20"/>
                <w:szCs w:val="20"/>
              </w:rPr>
              <w:fldChar w:fldCharType="separate"/>
            </w:r>
            <w:r w:rsidR="00AF5D17">
              <w:rPr>
                <w:rFonts w:ascii="Arial" w:hAnsi="Arial" w:cs="Arial"/>
                <w:bCs/>
                <w:noProof/>
                <w:sz w:val="20"/>
                <w:szCs w:val="20"/>
              </w:rPr>
              <w:t>6</w:t>
            </w:r>
            <w:r w:rsidRPr="0003293D">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52277168"/>
      <w:docPartObj>
        <w:docPartGallery w:val="Page Numbers (Bottom of Page)"/>
        <w:docPartUnique/>
      </w:docPartObj>
    </w:sdtPr>
    <w:sdtEndPr/>
    <w:sdtContent>
      <w:sdt>
        <w:sdtPr>
          <w:rPr>
            <w:rFonts w:ascii="Arial" w:hAnsi="Arial" w:cs="Arial"/>
            <w:sz w:val="20"/>
            <w:szCs w:val="20"/>
          </w:rPr>
          <w:id w:val="-600337942"/>
          <w:docPartObj>
            <w:docPartGallery w:val="Page Numbers (Top of Page)"/>
            <w:docPartUnique/>
          </w:docPartObj>
        </w:sdtPr>
        <w:sdtEndPr/>
        <w:sdtContent>
          <w:p w14:paraId="20D81525" w14:textId="77777777" w:rsidR="001E148B" w:rsidRDefault="001E148B">
            <w:pPr>
              <w:pStyle w:val="Footer"/>
              <w:jc w:val="center"/>
              <w:rPr>
                <w:rFonts w:ascii="Arial" w:hAnsi="Arial" w:cs="Arial"/>
                <w:sz w:val="20"/>
                <w:szCs w:val="20"/>
              </w:rPr>
            </w:pPr>
          </w:p>
          <w:p w14:paraId="6901ACAC" w14:textId="036F1526" w:rsidR="003613E9" w:rsidRPr="007F423F" w:rsidRDefault="001E148B" w:rsidP="00242C44">
            <w:pPr>
              <w:pStyle w:val="Footer"/>
              <w:tabs>
                <w:tab w:val="left" w:pos="142"/>
              </w:tabs>
              <w:rPr>
                <w:rFonts w:ascii="Arial" w:hAnsi="Arial" w:cs="Arial"/>
                <w:sz w:val="20"/>
                <w:szCs w:val="20"/>
              </w:rPr>
            </w:pPr>
            <w:r>
              <w:rPr>
                <w:rFonts w:ascii="Arial" w:hAnsi="Arial" w:cs="Arial"/>
                <w:sz w:val="20"/>
                <w:szCs w:val="20"/>
              </w:rPr>
              <w:tab/>
            </w:r>
            <w:r>
              <w:rPr>
                <w:rFonts w:ascii="Arial" w:hAnsi="Arial" w:cs="Arial"/>
                <w:sz w:val="20"/>
                <w:szCs w:val="20"/>
              </w:rPr>
              <w:tab/>
            </w:r>
            <w:r w:rsidR="003613E9" w:rsidRPr="007F423F">
              <w:rPr>
                <w:rFonts w:ascii="Arial" w:hAnsi="Arial" w:cs="Arial"/>
                <w:sz w:val="20"/>
                <w:szCs w:val="20"/>
              </w:rPr>
              <w:t xml:space="preserve">Page </w:t>
            </w:r>
            <w:r w:rsidR="003613E9" w:rsidRPr="007F423F">
              <w:rPr>
                <w:rFonts w:ascii="Arial" w:hAnsi="Arial" w:cs="Arial"/>
                <w:bCs/>
                <w:sz w:val="20"/>
                <w:szCs w:val="20"/>
              </w:rPr>
              <w:fldChar w:fldCharType="begin"/>
            </w:r>
            <w:r w:rsidR="003613E9" w:rsidRPr="007F423F">
              <w:rPr>
                <w:rFonts w:ascii="Arial" w:hAnsi="Arial" w:cs="Arial"/>
                <w:bCs/>
                <w:sz w:val="20"/>
                <w:szCs w:val="20"/>
              </w:rPr>
              <w:instrText xml:space="preserve"> PAGE </w:instrText>
            </w:r>
            <w:r w:rsidR="003613E9" w:rsidRPr="007F423F">
              <w:rPr>
                <w:rFonts w:ascii="Arial" w:hAnsi="Arial" w:cs="Arial"/>
                <w:bCs/>
                <w:sz w:val="20"/>
                <w:szCs w:val="20"/>
              </w:rPr>
              <w:fldChar w:fldCharType="separate"/>
            </w:r>
            <w:r w:rsidR="00AF5D17">
              <w:rPr>
                <w:rFonts w:ascii="Arial" w:hAnsi="Arial" w:cs="Arial"/>
                <w:bCs/>
                <w:noProof/>
                <w:sz w:val="20"/>
                <w:szCs w:val="20"/>
              </w:rPr>
              <w:t>1</w:t>
            </w:r>
            <w:r w:rsidR="003613E9" w:rsidRPr="007F423F">
              <w:rPr>
                <w:rFonts w:ascii="Arial" w:hAnsi="Arial" w:cs="Arial"/>
                <w:bCs/>
                <w:sz w:val="20"/>
                <w:szCs w:val="20"/>
              </w:rPr>
              <w:fldChar w:fldCharType="end"/>
            </w:r>
            <w:r w:rsidR="003613E9" w:rsidRPr="007F423F">
              <w:rPr>
                <w:rFonts w:ascii="Arial" w:hAnsi="Arial" w:cs="Arial"/>
                <w:sz w:val="20"/>
                <w:szCs w:val="20"/>
              </w:rPr>
              <w:t xml:space="preserve"> of </w:t>
            </w:r>
            <w:r w:rsidR="003613E9" w:rsidRPr="007F423F">
              <w:rPr>
                <w:rFonts w:ascii="Arial" w:hAnsi="Arial" w:cs="Arial"/>
                <w:bCs/>
                <w:sz w:val="20"/>
                <w:szCs w:val="20"/>
              </w:rPr>
              <w:fldChar w:fldCharType="begin"/>
            </w:r>
            <w:r w:rsidR="003613E9" w:rsidRPr="007F423F">
              <w:rPr>
                <w:rFonts w:ascii="Arial" w:hAnsi="Arial" w:cs="Arial"/>
                <w:bCs/>
                <w:sz w:val="20"/>
                <w:szCs w:val="20"/>
              </w:rPr>
              <w:instrText xml:space="preserve"> NUMPAGES  </w:instrText>
            </w:r>
            <w:r w:rsidR="003613E9" w:rsidRPr="007F423F">
              <w:rPr>
                <w:rFonts w:ascii="Arial" w:hAnsi="Arial" w:cs="Arial"/>
                <w:bCs/>
                <w:sz w:val="20"/>
                <w:szCs w:val="20"/>
              </w:rPr>
              <w:fldChar w:fldCharType="separate"/>
            </w:r>
            <w:r w:rsidR="00AF5D17">
              <w:rPr>
                <w:rFonts w:ascii="Arial" w:hAnsi="Arial" w:cs="Arial"/>
                <w:bCs/>
                <w:noProof/>
                <w:sz w:val="20"/>
                <w:szCs w:val="20"/>
              </w:rPr>
              <w:t>6</w:t>
            </w:r>
            <w:r w:rsidR="003613E9" w:rsidRPr="007F423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FE3D" w14:textId="77777777" w:rsidR="007C3120" w:rsidRDefault="007C3120" w:rsidP="005F1177">
      <w:pPr>
        <w:spacing w:after="0" w:line="240" w:lineRule="auto"/>
      </w:pPr>
      <w:r>
        <w:separator/>
      </w:r>
    </w:p>
  </w:footnote>
  <w:footnote w:type="continuationSeparator" w:id="0">
    <w:p w14:paraId="113A35E6" w14:textId="77777777" w:rsidR="007C3120" w:rsidRDefault="007C3120" w:rsidP="005F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3CE3" w14:textId="0E9F40EB" w:rsidR="003613E9" w:rsidRDefault="000A7EE7" w:rsidP="00AB3F7D">
    <w:pPr>
      <w:pStyle w:val="Header"/>
      <w:rPr>
        <w:rFonts w:ascii="Arial" w:hAnsi="Arial" w:cs="Arial"/>
        <w:b/>
      </w:rPr>
    </w:pPr>
    <w:r>
      <w:rPr>
        <w:noProof/>
        <w:color w:val="002469"/>
        <w:sz w:val="32"/>
        <w:szCs w:val="32"/>
      </w:rPr>
      <w:drawing>
        <wp:anchor distT="0" distB="0" distL="114300" distR="114300" simplePos="0" relativeHeight="251659264" behindDoc="1" locked="0" layoutInCell="1" allowOverlap="1" wp14:anchorId="40C88456" wp14:editId="6D005276">
          <wp:simplePos x="0" y="0"/>
          <wp:positionH relativeFrom="column">
            <wp:posOffset>3848100</wp:posOffset>
          </wp:positionH>
          <wp:positionV relativeFrom="paragraph">
            <wp:posOffset>-286385</wp:posOffset>
          </wp:positionV>
          <wp:extent cx="2247896" cy="638178"/>
          <wp:effectExtent l="0" t="0" r="4" b="9522"/>
          <wp:wrapNone/>
          <wp:docPr id="25"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2247896" cy="638178"/>
                  </a:xfrm>
                  <a:prstGeom prst="rect">
                    <a:avLst/>
                  </a:prstGeom>
                  <a:noFill/>
                  <a:ln>
                    <a:noFill/>
                    <a:prstDash/>
                  </a:ln>
                </pic:spPr>
              </pic:pic>
            </a:graphicData>
          </a:graphic>
        </wp:anchor>
      </w:drawing>
    </w:r>
    <w:r w:rsidR="00787F36">
      <w:rPr>
        <w:rFonts w:ascii="Arial" w:hAnsi="Arial" w:cs="Arial"/>
        <w:b/>
      </w:rPr>
      <w:t xml:space="preserve"> </w:t>
    </w:r>
  </w:p>
  <w:p w14:paraId="422B7A8C" w14:textId="77777777" w:rsidR="00EF3D9B" w:rsidRDefault="00EF3D9B" w:rsidP="00AB3F7D">
    <w:pPr>
      <w:pStyle w:val="Header"/>
      <w:rPr>
        <w:rFonts w:ascii="Arial" w:hAnsi="Arial" w:cs="Arial"/>
        <w:b/>
      </w:rPr>
    </w:pPr>
  </w:p>
  <w:p w14:paraId="78597FFC" w14:textId="69E5E170" w:rsidR="00EF3D9B" w:rsidRPr="00AB3F7D" w:rsidRDefault="00EF3D9B">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463"/>
    <w:multiLevelType w:val="hybridMultilevel"/>
    <w:tmpl w:val="A7F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24F36"/>
    <w:multiLevelType w:val="hybridMultilevel"/>
    <w:tmpl w:val="3DF43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672ED"/>
    <w:multiLevelType w:val="hybridMultilevel"/>
    <w:tmpl w:val="6B9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B476E"/>
    <w:multiLevelType w:val="hybridMultilevel"/>
    <w:tmpl w:val="987A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64D43"/>
    <w:multiLevelType w:val="hybridMultilevel"/>
    <w:tmpl w:val="8762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73630"/>
    <w:multiLevelType w:val="hybridMultilevel"/>
    <w:tmpl w:val="15CA3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F6F26"/>
    <w:multiLevelType w:val="hybridMultilevel"/>
    <w:tmpl w:val="A014B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523C3"/>
    <w:multiLevelType w:val="hybridMultilevel"/>
    <w:tmpl w:val="5DCA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73657"/>
    <w:multiLevelType w:val="multilevel"/>
    <w:tmpl w:val="DB1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4373A"/>
    <w:multiLevelType w:val="hybridMultilevel"/>
    <w:tmpl w:val="C53AC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47798"/>
    <w:multiLevelType w:val="hybridMultilevel"/>
    <w:tmpl w:val="7DFCC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81B76"/>
    <w:multiLevelType w:val="multilevel"/>
    <w:tmpl w:val="483C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C2978"/>
    <w:multiLevelType w:val="hybridMultilevel"/>
    <w:tmpl w:val="40D0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A07BC"/>
    <w:multiLevelType w:val="hybridMultilevel"/>
    <w:tmpl w:val="BD9E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A3469"/>
    <w:multiLevelType w:val="hybridMultilevel"/>
    <w:tmpl w:val="D958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2"/>
  </w:num>
  <w:num w:numId="6">
    <w:abstractNumId w:val="9"/>
  </w:num>
  <w:num w:numId="7">
    <w:abstractNumId w:val="0"/>
  </w:num>
  <w:num w:numId="8">
    <w:abstractNumId w:val="7"/>
  </w:num>
  <w:num w:numId="9">
    <w:abstractNumId w:val="12"/>
  </w:num>
  <w:num w:numId="10">
    <w:abstractNumId w:val="14"/>
  </w:num>
  <w:num w:numId="11">
    <w:abstractNumId w:val="13"/>
  </w:num>
  <w:num w:numId="12">
    <w:abstractNumId w:val="11"/>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7"/>
    <w:rsid w:val="00002F3B"/>
    <w:rsid w:val="00016D67"/>
    <w:rsid w:val="0002180D"/>
    <w:rsid w:val="0003208F"/>
    <w:rsid w:val="0003293D"/>
    <w:rsid w:val="00033C79"/>
    <w:rsid w:val="00035E1E"/>
    <w:rsid w:val="000362E2"/>
    <w:rsid w:val="0006350E"/>
    <w:rsid w:val="000636CF"/>
    <w:rsid w:val="000739CC"/>
    <w:rsid w:val="00077C2C"/>
    <w:rsid w:val="000815A9"/>
    <w:rsid w:val="000830DB"/>
    <w:rsid w:val="000A7EE7"/>
    <w:rsid w:val="000B620C"/>
    <w:rsid w:val="000D04F3"/>
    <w:rsid w:val="000F23CA"/>
    <w:rsid w:val="00102F9B"/>
    <w:rsid w:val="00103837"/>
    <w:rsid w:val="001041EC"/>
    <w:rsid w:val="00110BBE"/>
    <w:rsid w:val="00114D42"/>
    <w:rsid w:val="0011511B"/>
    <w:rsid w:val="0011569F"/>
    <w:rsid w:val="0012221D"/>
    <w:rsid w:val="00123C48"/>
    <w:rsid w:val="001326A7"/>
    <w:rsid w:val="00146EDC"/>
    <w:rsid w:val="00185309"/>
    <w:rsid w:val="00186933"/>
    <w:rsid w:val="00190987"/>
    <w:rsid w:val="0019518E"/>
    <w:rsid w:val="001972DF"/>
    <w:rsid w:val="001A1980"/>
    <w:rsid w:val="001A505A"/>
    <w:rsid w:val="001A72DE"/>
    <w:rsid w:val="001B32D4"/>
    <w:rsid w:val="001C1D22"/>
    <w:rsid w:val="001C2467"/>
    <w:rsid w:val="001C3104"/>
    <w:rsid w:val="001E148B"/>
    <w:rsid w:val="001E5125"/>
    <w:rsid w:val="001F69F7"/>
    <w:rsid w:val="00201EC2"/>
    <w:rsid w:val="002147A4"/>
    <w:rsid w:val="00214F5F"/>
    <w:rsid w:val="002349C7"/>
    <w:rsid w:val="00237F6E"/>
    <w:rsid w:val="00242C44"/>
    <w:rsid w:val="00243928"/>
    <w:rsid w:val="00247404"/>
    <w:rsid w:val="002537DA"/>
    <w:rsid w:val="00254191"/>
    <w:rsid w:val="002669BD"/>
    <w:rsid w:val="00267957"/>
    <w:rsid w:val="00270C40"/>
    <w:rsid w:val="0027228B"/>
    <w:rsid w:val="0028114C"/>
    <w:rsid w:val="002869B4"/>
    <w:rsid w:val="00286B2A"/>
    <w:rsid w:val="002907E7"/>
    <w:rsid w:val="002937EB"/>
    <w:rsid w:val="002B0871"/>
    <w:rsid w:val="002B5C88"/>
    <w:rsid w:val="002C11CF"/>
    <w:rsid w:val="002C5292"/>
    <w:rsid w:val="002C7B98"/>
    <w:rsid w:val="002D1EF8"/>
    <w:rsid w:val="002D4B40"/>
    <w:rsid w:val="002D51AA"/>
    <w:rsid w:val="002E063E"/>
    <w:rsid w:val="002E3786"/>
    <w:rsid w:val="002F3132"/>
    <w:rsid w:val="002F4E4C"/>
    <w:rsid w:val="002F50D2"/>
    <w:rsid w:val="00304951"/>
    <w:rsid w:val="003221B7"/>
    <w:rsid w:val="00326016"/>
    <w:rsid w:val="003272EC"/>
    <w:rsid w:val="0034757F"/>
    <w:rsid w:val="003565E4"/>
    <w:rsid w:val="003613E9"/>
    <w:rsid w:val="00374926"/>
    <w:rsid w:val="00376045"/>
    <w:rsid w:val="00376CA3"/>
    <w:rsid w:val="00386DC9"/>
    <w:rsid w:val="003A5D48"/>
    <w:rsid w:val="003B10CD"/>
    <w:rsid w:val="003B764F"/>
    <w:rsid w:val="003C44C3"/>
    <w:rsid w:val="003D69EA"/>
    <w:rsid w:val="003E02FD"/>
    <w:rsid w:val="003E6549"/>
    <w:rsid w:val="004261C4"/>
    <w:rsid w:val="004516EE"/>
    <w:rsid w:val="00476B4E"/>
    <w:rsid w:val="00482718"/>
    <w:rsid w:val="004835E0"/>
    <w:rsid w:val="00497B84"/>
    <w:rsid w:val="004A19D7"/>
    <w:rsid w:val="004B28E9"/>
    <w:rsid w:val="004C5F48"/>
    <w:rsid w:val="004D0A2A"/>
    <w:rsid w:val="004D2E9A"/>
    <w:rsid w:val="004D64F1"/>
    <w:rsid w:val="004E3461"/>
    <w:rsid w:val="004E34A7"/>
    <w:rsid w:val="004E79B4"/>
    <w:rsid w:val="00507887"/>
    <w:rsid w:val="00515921"/>
    <w:rsid w:val="005178E9"/>
    <w:rsid w:val="00526ADA"/>
    <w:rsid w:val="005326F7"/>
    <w:rsid w:val="00536BB9"/>
    <w:rsid w:val="0056195A"/>
    <w:rsid w:val="005676E8"/>
    <w:rsid w:val="0057230C"/>
    <w:rsid w:val="0057300B"/>
    <w:rsid w:val="005765E6"/>
    <w:rsid w:val="00581433"/>
    <w:rsid w:val="00590E2D"/>
    <w:rsid w:val="005964F8"/>
    <w:rsid w:val="005A3E87"/>
    <w:rsid w:val="005A6C5D"/>
    <w:rsid w:val="005B61B5"/>
    <w:rsid w:val="005C0F37"/>
    <w:rsid w:val="005C299D"/>
    <w:rsid w:val="005C75AB"/>
    <w:rsid w:val="005C77C1"/>
    <w:rsid w:val="005D0A2D"/>
    <w:rsid w:val="005F1177"/>
    <w:rsid w:val="00602B9A"/>
    <w:rsid w:val="00603D97"/>
    <w:rsid w:val="00611D28"/>
    <w:rsid w:val="0061605B"/>
    <w:rsid w:val="006218C9"/>
    <w:rsid w:val="006265A7"/>
    <w:rsid w:val="00634F2F"/>
    <w:rsid w:val="006519E2"/>
    <w:rsid w:val="006566BD"/>
    <w:rsid w:val="00665E2A"/>
    <w:rsid w:val="006874F8"/>
    <w:rsid w:val="00690EB6"/>
    <w:rsid w:val="006C1251"/>
    <w:rsid w:val="006C1B39"/>
    <w:rsid w:val="006C33A8"/>
    <w:rsid w:val="006D42BA"/>
    <w:rsid w:val="006E7038"/>
    <w:rsid w:val="006F7084"/>
    <w:rsid w:val="007018BE"/>
    <w:rsid w:val="00716933"/>
    <w:rsid w:val="00727905"/>
    <w:rsid w:val="0073316C"/>
    <w:rsid w:val="00756BB7"/>
    <w:rsid w:val="00764423"/>
    <w:rsid w:val="007707DD"/>
    <w:rsid w:val="0077436E"/>
    <w:rsid w:val="00777005"/>
    <w:rsid w:val="007833A5"/>
    <w:rsid w:val="00787F36"/>
    <w:rsid w:val="00790443"/>
    <w:rsid w:val="00792648"/>
    <w:rsid w:val="00796535"/>
    <w:rsid w:val="00797B0B"/>
    <w:rsid w:val="007B157C"/>
    <w:rsid w:val="007B3FDE"/>
    <w:rsid w:val="007B70D1"/>
    <w:rsid w:val="007C24A0"/>
    <w:rsid w:val="007C3120"/>
    <w:rsid w:val="007D0A3A"/>
    <w:rsid w:val="007D61E8"/>
    <w:rsid w:val="007F423F"/>
    <w:rsid w:val="007F6278"/>
    <w:rsid w:val="00813FEE"/>
    <w:rsid w:val="0081574D"/>
    <w:rsid w:val="0081785C"/>
    <w:rsid w:val="0083066F"/>
    <w:rsid w:val="008325F4"/>
    <w:rsid w:val="00842CD6"/>
    <w:rsid w:val="00851BFA"/>
    <w:rsid w:val="00860F5A"/>
    <w:rsid w:val="00885BE8"/>
    <w:rsid w:val="00890794"/>
    <w:rsid w:val="008B4395"/>
    <w:rsid w:val="008D5CCA"/>
    <w:rsid w:val="008D71BB"/>
    <w:rsid w:val="008E0886"/>
    <w:rsid w:val="008F2412"/>
    <w:rsid w:val="009001CD"/>
    <w:rsid w:val="00904CB2"/>
    <w:rsid w:val="009252B5"/>
    <w:rsid w:val="0092537A"/>
    <w:rsid w:val="00926841"/>
    <w:rsid w:val="00931EB5"/>
    <w:rsid w:val="0093784B"/>
    <w:rsid w:val="00942F09"/>
    <w:rsid w:val="00944513"/>
    <w:rsid w:val="009628A1"/>
    <w:rsid w:val="00976DC1"/>
    <w:rsid w:val="00986010"/>
    <w:rsid w:val="00992BDA"/>
    <w:rsid w:val="0099489D"/>
    <w:rsid w:val="00997B2D"/>
    <w:rsid w:val="009A4358"/>
    <w:rsid w:val="009A45C5"/>
    <w:rsid w:val="009B711E"/>
    <w:rsid w:val="009C04A7"/>
    <w:rsid w:val="009E0644"/>
    <w:rsid w:val="009E40DC"/>
    <w:rsid w:val="009E5469"/>
    <w:rsid w:val="009F1D02"/>
    <w:rsid w:val="009F4D0E"/>
    <w:rsid w:val="009F4E0A"/>
    <w:rsid w:val="00A00CED"/>
    <w:rsid w:val="00A06DC0"/>
    <w:rsid w:val="00A10591"/>
    <w:rsid w:val="00A171E4"/>
    <w:rsid w:val="00A308AA"/>
    <w:rsid w:val="00A314D5"/>
    <w:rsid w:val="00A51CFE"/>
    <w:rsid w:val="00A53FE6"/>
    <w:rsid w:val="00A54A0C"/>
    <w:rsid w:val="00A6577E"/>
    <w:rsid w:val="00A91327"/>
    <w:rsid w:val="00AB1FCA"/>
    <w:rsid w:val="00AB3F7D"/>
    <w:rsid w:val="00AD3810"/>
    <w:rsid w:val="00AF2489"/>
    <w:rsid w:val="00AF5D17"/>
    <w:rsid w:val="00B14BA1"/>
    <w:rsid w:val="00B21E29"/>
    <w:rsid w:val="00B44083"/>
    <w:rsid w:val="00B505D3"/>
    <w:rsid w:val="00B53A4C"/>
    <w:rsid w:val="00B57560"/>
    <w:rsid w:val="00B614BB"/>
    <w:rsid w:val="00B63B61"/>
    <w:rsid w:val="00B82E10"/>
    <w:rsid w:val="00B85507"/>
    <w:rsid w:val="00B85A36"/>
    <w:rsid w:val="00B92038"/>
    <w:rsid w:val="00BB1F39"/>
    <w:rsid w:val="00BB7884"/>
    <w:rsid w:val="00BD2FFD"/>
    <w:rsid w:val="00BD371F"/>
    <w:rsid w:val="00BD5B70"/>
    <w:rsid w:val="00BE05BF"/>
    <w:rsid w:val="00BE315F"/>
    <w:rsid w:val="00BE4B74"/>
    <w:rsid w:val="00BE6FDA"/>
    <w:rsid w:val="00BE7F54"/>
    <w:rsid w:val="00BF2629"/>
    <w:rsid w:val="00C020A4"/>
    <w:rsid w:val="00C03B71"/>
    <w:rsid w:val="00C07E06"/>
    <w:rsid w:val="00C135B7"/>
    <w:rsid w:val="00C1496D"/>
    <w:rsid w:val="00C16190"/>
    <w:rsid w:val="00C214D0"/>
    <w:rsid w:val="00C266DA"/>
    <w:rsid w:val="00C33EE7"/>
    <w:rsid w:val="00C355F7"/>
    <w:rsid w:val="00C414F2"/>
    <w:rsid w:val="00C50221"/>
    <w:rsid w:val="00C61C9B"/>
    <w:rsid w:val="00C61D11"/>
    <w:rsid w:val="00C65BA9"/>
    <w:rsid w:val="00C70B73"/>
    <w:rsid w:val="00C90219"/>
    <w:rsid w:val="00C9318E"/>
    <w:rsid w:val="00CA51C5"/>
    <w:rsid w:val="00CB0068"/>
    <w:rsid w:val="00CB3E76"/>
    <w:rsid w:val="00CD2AEB"/>
    <w:rsid w:val="00CE12EB"/>
    <w:rsid w:val="00CE25C3"/>
    <w:rsid w:val="00CF5432"/>
    <w:rsid w:val="00CF6B44"/>
    <w:rsid w:val="00D020AE"/>
    <w:rsid w:val="00D113B2"/>
    <w:rsid w:val="00D12AF1"/>
    <w:rsid w:val="00D24254"/>
    <w:rsid w:val="00D31AB3"/>
    <w:rsid w:val="00D40243"/>
    <w:rsid w:val="00D52415"/>
    <w:rsid w:val="00D55A62"/>
    <w:rsid w:val="00D76915"/>
    <w:rsid w:val="00D779B9"/>
    <w:rsid w:val="00D82D0C"/>
    <w:rsid w:val="00D870E9"/>
    <w:rsid w:val="00D90F32"/>
    <w:rsid w:val="00D94F6E"/>
    <w:rsid w:val="00D95347"/>
    <w:rsid w:val="00DA55AC"/>
    <w:rsid w:val="00DA5FDB"/>
    <w:rsid w:val="00DB1500"/>
    <w:rsid w:val="00DB3E57"/>
    <w:rsid w:val="00DD2F08"/>
    <w:rsid w:val="00DD339D"/>
    <w:rsid w:val="00DD45A8"/>
    <w:rsid w:val="00DD4808"/>
    <w:rsid w:val="00DE3359"/>
    <w:rsid w:val="00DE70DC"/>
    <w:rsid w:val="00DF6417"/>
    <w:rsid w:val="00E01531"/>
    <w:rsid w:val="00E0189E"/>
    <w:rsid w:val="00E04DDC"/>
    <w:rsid w:val="00E32C77"/>
    <w:rsid w:val="00E368CD"/>
    <w:rsid w:val="00E62ACD"/>
    <w:rsid w:val="00EA12D4"/>
    <w:rsid w:val="00EA15ED"/>
    <w:rsid w:val="00EA5801"/>
    <w:rsid w:val="00ED0165"/>
    <w:rsid w:val="00EE0B29"/>
    <w:rsid w:val="00EE166C"/>
    <w:rsid w:val="00EE77DA"/>
    <w:rsid w:val="00EF03D3"/>
    <w:rsid w:val="00EF3D9B"/>
    <w:rsid w:val="00F024A5"/>
    <w:rsid w:val="00F03EC5"/>
    <w:rsid w:val="00F07E64"/>
    <w:rsid w:val="00F10617"/>
    <w:rsid w:val="00F11868"/>
    <w:rsid w:val="00F143CA"/>
    <w:rsid w:val="00F21B5F"/>
    <w:rsid w:val="00F25A8D"/>
    <w:rsid w:val="00F2659F"/>
    <w:rsid w:val="00F26967"/>
    <w:rsid w:val="00F3163A"/>
    <w:rsid w:val="00F35CB8"/>
    <w:rsid w:val="00F36837"/>
    <w:rsid w:val="00F45A0B"/>
    <w:rsid w:val="00F45AA8"/>
    <w:rsid w:val="00F52B6A"/>
    <w:rsid w:val="00F558A2"/>
    <w:rsid w:val="00F642DC"/>
    <w:rsid w:val="00F82043"/>
    <w:rsid w:val="00F917E2"/>
    <w:rsid w:val="00F9567C"/>
    <w:rsid w:val="00F95689"/>
    <w:rsid w:val="00F97F17"/>
    <w:rsid w:val="00FB22C0"/>
    <w:rsid w:val="00FB39BF"/>
    <w:rsid w:val="00FB5C78"/>
    <w:rsid w:val="00FC5735"/>
    <w:rsid w:val="00FC6B50"/>
    <w:rsid w:val="00FE002A"/>
    <w:rsid w:val="00FE09F9"/>
    <w:rsid w:val="00FE6E3B"/>
    <w:rsid w:val="00FF3635"/>
    <w:rsid w:val="00FF4502"/>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915A5"/>
  <w15:docId w15:val="{F3F5EF31-57C5-4CCE-AC1A-1E907F94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D3"/>
  </w:style>
  <w:style w:type="paragraph" w:styleId="Heading1">
    <w:name w:val="heading 1"/>
    <w:basedOn w:val="Normal"/>
    <w:next w:val="Normal"/>
    <w:link w:val="Heading1Char"/>
    <w:uiPriority w:val="9"/>
    <w:qFormat/>
    <w:rsid w:val="00EF03D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EF03D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F03D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03D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F03D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F03D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F03D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F03D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F03D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77"/>
    <w:pPr>
      <w:ind w:left="720"/>
      <w:contextualSpacing/>
    </w:pPr>
  </w:style>
  <w:style w:type="character" w:styleId="CommentReference">
    <w:name w:val="annotation reference"/>
    <w:basedOn w:val="DefaultParagraphFont"/>
    <w:uiPriority w:val="99"/>
    <w:semiHidden/>
    <w:unhideWhenUsed/>
    <w:rsid w:val="005F1177"/>
    <w:rPr>
      <w:sz w:val="16"/>
      <w:szCs w:val="16"/>
    </w:rPr>
  </w:style>
  <w:style w:type="paragraph" w:styleId="CommentText">
    <w:name w:val="annotation text"/>
    <w:basedOn w:val="Normal"/>
    <w:link w:val="CommentTextChar"/>
    <w:uiPriority w:val="99"/>
    <w:semiHidden/>
    <w:unhideWhenUsed/>
    <w:rsid w:val="005F1177"/>
    <w:pPr>
      <w:spacing w:line="240" w:lineRule="auto"/>
    </w:pPr>
    <w:rPr>
      <w:sz w:val="20"/>
      <w:szCs w:val="20"/>
    </w:rPr>
  </w:style>
  <w:style w:type="character" w:customStyle="1" w:styleId="CommentTextChar">
    <w:name w:val="Comment Text Char"/>
    <w:basedOn w:val="DefaultParagraphFont"/>
    <w:link w:val="CommentText"/>
    <w:uiPriority w:val="99"/>
    <w:semiHidden/>
    <w:rsid w:val="005F1177"/>
    <w:rPr>
      <w:sz w:val="20"/>
      <w:szCs w:val="20"/>
    </w:rPr>
  </w:style>
  <w:style w:type="paragraph" w:styleId="BalloonText">
    <w:name w:val="Balloon Text"/>
    <w:basedOn w:val="Normal"/>
    <w:link w:val="BalloonTextChar"/>
    <w:uiPriority w:val="99"/>
    <w:semiHidden/>
    <w:unhideWhenUsed/>
    <w:rsid w:val="005F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77"/>
    <w:rPr>
      <w:rFonts w:ascii="Tahoma" w:hAnsi="Tahoma" w:cs="Tahoma"/>
      <w:sz w:val="16"/>
      <w:szCs w:val="16"/>
    </w:rPr>
  </w:style>
  <w:style w:type="paragraph" w:styleId="FootnoteText">
    <w:name w:val="footnote text"/>
    <w:basedOn w:val="Normal"/>
    <w:link w:val="FootnoteTextChar"/>
    <w:uiPriority w:val="99"/>
    <w:semiHidden/>
    <w:unhideWhenUsed/>
    <w:rsid w:val="005F1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177"/>
    <w:rPr>
      <w:sz w:val="20"/>
      <w:szCs w:val="20"/>
    </w:rPr>
  </w:style>
  <w:style w:type="character" w:styleId="FootnoteReference">
    <w:name w:val="footnote reference"/>
    <w:basedOn w:val="DefaultParagraphFont"/>
    <w:uiPriority w:val="99"/>
    <w:semiHidden/>
    <w:unhideWhenUsed/>
    <w:rsid w:val="005F1177"/>
    <w:rPr>
      <w:vertAlign w:val="superscript"/>
    </w:rPr>
  </w:style>
  <w:style w:type="character" w:styleId="Hyperlink">
    <w:name w:val="Hyperlink"/>
    <w:basedOn w:val="DefaultParagraphFont"/>
    <w:uiPriority w:val="99"/>
    <w:unhideWhenUsed/>
    <w:rsid w:val="00110BBE"/>
    <w:rPr>
      <w:color w:val="0000FF" w:themeColor="hyperlink"/>
      <w:u w:val="single"/>
    </w:rPr>
  </w:style>
  <w:style w:type="paragraph" w:styleId="Header">
    <w:name w:val="header"/>
    <w:basedOn w:val="Normal"/>
    <w:link w:val="HeaderChar"/>
    <w:uiPriority w:val="99"/>
    <w:unhideWhenUsed/>
    <w:rsid w:val="00701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8BE"/>
  </w:style>
  <w:style w:type="paragraph" w:styleId="Footer">
    <w:name w:val="footer"/>
    <w:basedOn w:val="Normal"/>
    <w:link w:val="FooterChar"/>
    <w:uiPriority w:val="99"/>
    <w:unhideWhenUsed/>
    <w:rsid w:val="00701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8BE"/>
  </w:style>
  <w:style w:type="paragraph" w:styleId="CommentSubject">
    <w:name w:val="annotation subject"/>
    <w:basedOn w:val="CommentText"/>
    <w:next w:val="CommentText"/>
    <w:link w:val="CommentSubjectChar"/>
    <w:uiPriority w:val="99"/>
    <w:semiHidden/>
    <w:unhideWhenUsed/>
    <w:rsid w:val="00515921"/>
    <w:rPr>
      <w:b/>
      <w:bCs/>
    </w:rPr>
  </w:style>
  <w:style w:type="character" w:customStyle="1" w:styleId="CommentSubjectChar">
    <w:name w:val="Comment Subject Char"/>
    <w:basedOn w:val="CommentTextChar"/>
    <w:link w:val="CommentSubject"/>
    <w:uiPriority w:val="99"/>
    <w:semiHidden/>
    <w:rsid w:val="00515921"/>
    <w:rPr>
      <w:b/>
      <w:bCs/>
      <w:sz w:val="20"/>
      <w:szCs w:val="20"/>
    </w:rPr>
  </w:style>
  <w:style w:type="paragraph" w:styleId="NormalWeb">
    <w:name w:val="Normal (Web)"/>
    <w:basedOn w:val="Normal"/>
    <w:uiPriority w:val="99"/>
    <w:unhideWhenUsed/>
    <w:rsid w:val="00237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3D3"/>
    <w:rPr>
      <w:b/>
      <w:bCs/>
    </w:rPr>
  </w:style>
  <w:style w:type="table" w:styleId="TableGrid">
    <w:name w:val="Table Grid"/>
    <w:basedOn w:val="TableNormal"/>
    <w:uiPriority w:val="39"/>
    <w:rsid w:val="0036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7F17"/>
    <w:rPr>
      <w:color w:val="605E5C"/>
      <w:shd w:val="clear" w:color="auto" w:fill="E1DFDD"/>
    </w:rPr>
  </w:style>
  <w:style w:type="character" w:customStyle="1" w:styleId="Heading1Char">
    <w:name w:val="Heading 1 Char"/>
    <w:basedOn w:val="DefaultParagraphFont"/>
    <w:link w:val="Heading1"/>
    <w:uiPriority w:val="9"/>
    <w:rsid w:val="00EF03D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EF03D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F03D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03D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F03D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F03D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F03D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F03D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F03D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F03D3"/>
    <w:pPr>
      <w:spacing w:line="240" w:lineRule="auto"/>
    </w:pPr>
    <w:rPr>
      <w:b/>
      <w:bCs/>
      <w:smallCaps/>
      <w:color w:val="1F497D" w:themeColor="text2"/>
    </w:rPr>
  </w:style>
  <w:style w:type="paragraph" w:styleId="Title">
    <w:name w:val="Title"/>
    <w:basedOn w:val="Normal"/>
    <w:next w:val="Normal"/>
    <w:link w:val="TitleChar"/>
    <w:uiPriority w:val="10"/>
    <w:qFormat/>
    <w:rsid w:val="00EF03D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F03D3"/>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F03D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F03D3"/>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EF03D3"/>
    <w:rPr>
      <w:i/>
      <w:iCs/>
    </w:rPr>
  </w:style>
  <w:style w:type="paragraph" w:styleId="NoSpacing">
    <w:name w:val="No Spacing"/>
    <w:uiPriority w:val="1"/>
    <w:qFormat/>
    <w:rsid w:val="00EF03D3"/>
    <w:pPr>
      <w:spacing w:after="0" w:line="240" w:lineRule="auto"/>
    </w:pPr>
  </w:style>
  <w:style w:type="paragraph" w:styleId="Quote">
    <w:name w:val="Quote"/>
    <w:basedOn w:val="Normal"/>
    <w:next w:val="Normal"/>
    <w:link w:val="QuoteChar"/>
    <w:uiPriority w:val="29"/>
    <w:qFormat/>
    <w:rsid w:val="00EF03D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F03D3"/>
    <w:rPr>
      <w:color w:val="1F497D" w:themeColor="text2"/>
      <w:sz w:val="24"/>
      <w:szCs w:val="24"/>
    </w:rPr>
  </w:style>
  <w:style w:type="paragraph" w:styleId="IntenseQuote">
    <w:name w:val="Intense Quote"/>
    <w:basedOn w:val="Normal"/>
    <w:next w:val="Normal"/>
    <w:link w:val="IntenseQuoteChar"/>
    <w:uiPriority w:val="30"/>
    <w:qFormat/>
    <w:rsid w:val="00EF03D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F03D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F03D3"/>
    <w:rPr>
      <w:i/>
      <w:iCs/>
      <w:color w:val="595959" w:themeColor="text1" w:themeTint="A6"/>
    </w:rPr>
  </w:style>
  <w:style w:type="character" w:styleId="IntenseEmphasis">
    <w:name w:val="Intense Emphasis"/>
    <w:basedOn w:val="DefaultParagraphFont"/>
    <w:uiPriority w:val="21"/>
    <w:qFormat/>
    <w:rsid w:val="00EF03D3"/>
    <w:rPr>
      <w:b/>
      <w:bCs/>
      <w:i/>
      <w:iCs/>
    </w:rPr>
  </w:style>
  <w:style w:type="character" w:styleId="SubtleReference">
    <w:name w:val="Subtle Reference"/>
    <w:basedOn w:val="DefaultParagraphFont"/>
    <w:uiPriority w:val="31"/>
    <w:qFormat/>
    <w:rsid w:val="00EF03D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03D3"/>
    <w:rPr>
      <w:b/>
      <w:bCs/>
      <w:smallCaps/>
      <w:color w:val="1F497D" w:themeColor="text2"/>
      <w:u w:val="single"/>
    </w:rPr>
  </w:style>
  <w:style w:type="character" w:styleId="BookTitle">
    <w:name w:val="Book Title"/>
    <w:basedOn w:val="DefaultParagraphFont"/>
    <w:uiPriority w:val="33"/>
    <w:qFormat/>
    <w:rsid w:val="00EF03D3"/>
    <w:rPr>
      <w:b/>
      <w:bCs/>
      <w:smallCaps/>
      <w:spacing w:val="10"/>
    </w:rPr>
  </w:style>
  <w:style w:type="paragraph" w:styleId="TOCHeading">
    <w:name w:val="TOC Heading"/>
    <w:basedOn w:val="Heading1"/>
    <w:next w:val="Normal"/>
    <w:uiPriority w:val="39"/>
    <w:unhideWhenUsed/>
    <w:qFormat/>
    <w:rsid w:val="00EF03D3"/>
    <w:pPr>
      <w:outlineLvl w:val="9"/>
    </w:pPr>
  </w:style>
  <w:style w:type="paragraph" w:styleId="TOC1">
    <w:name w:val="toc 1"/>
    <w:basedOn w:val="Normal"/>
    <w:next w:val="Normal"/>
    <w:autoRedefine/>
    <w:uiPriority w:val="39"/>
    <w:unhideWhenUsed/>
    <w:rsid w:val="00A53FE6"/>
    <w:pPr>
      <w:spacing w:after="100"/>
    </w:pPr>
  </w:style>
  <w:style w:type="paragraph" w:styleId="TOC2">
    <w:name w:val="toc 2"/>
    <w:basedOn w:val="Normal"/>
    <w:next w:val="Normal"/>
    <w:autoRedefine/>
    <w:uiPriority w:val="39"/>
    <w:unhideWhenUsed/>
    <w:rsid w:val="00A53F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4774">
      <w:bodyDiv w:val="1"/>
      <w:marLeft w:val="0"/>
      <w:marRight w:val="0"/>
      <w:marTop w:val="0"/>
      <w:marBottom w:val="0"/>
      <w:divBdr>
        <w:top w:val="none" w:sz="0" w:space="0" w:color="auto"/>
        <w:left w:val="none" w:sz="0" w:space="0" w:color="auto"/>
        <w:bottom w:val="none" w:sz="0" w:space="0" w:color="auto"/>
        <w:right w:val="none" w:sz="0" w:space="0" w:color="auto"/>
      </w:divBdr>
    </w:div>
    <w:div w:id="723674516">
      <w:bodyDiv w:val="1"/>
      <w:marLeft w:val="0"/>
      <w:marRight w:val="0"/>
      <w:marTop w:val="0"/>
      <w:marBottom w:val="0"/>
      <w:divBdr>
        <w:top w:val="none" w:sz="0" w:space="0" w:color="auto"/>
        <w:left w:val="none" w:sz="0" w:space="0" w:color="auto"/>
        <w:bottom w:val="none" w:sz="0" w:space="0" w:color="auto"/>
        <w:right w:val="none" w:sz="0" w:space="0" w:color="auto"/>
      </w:divBdr>
    </w:div>
    <w:div w:id="1737705575">
      <w:bodyDiv w:val="1"/>
      <w:marLeft w:val="0"/>
      <w:marRight w:val="0"/>
      <w:marTop w:val="0"/>
      <w:marBottom w:val="0"/>
      <w:divBdr>
        <w:top w:val="none" w:sz="0" w:space="0" w:color="auto"/>
        <w:left w:val="none" w:sz="0" w:space="0" w:color="auto"/>
        <w:bottom w:val="none" w:sz="0" w:space="0" w:color="auto"/>
        <w:right w:val="none" w:sz="0" w:space="0" w:color="auto"/>
      </w:divBdr>
    </w:div>
    <w:div w:id="20378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Data" Target="diagrams/data3.xml"/><Relationship Id="rId39" Type="http://schemas.openxmlformats.org/officeDocument/2006/relationships/diagramQuickStyle" Target="diagrams/quickStyle5.xml"/><Relationship Id="rId21" Type="http://schemas.openxmlformats.org/officeDocument/2006/relationships/diagramColors" Target="diagrams/colors2.xml"/><Relationship Id="rId34" Type="http://schemas.openxmlformats.org/officeDocument/2006/relationships/diagramColors" Target="diagrams/colors4.xml"/><Relationship Id="rId42" Type="http://schemas.openxmlformats.org/officeDocument/2006/relationships/diagramData" Target="diagrams/data6.xml"/><Relationship Id="rId47" Type="http://schemas.openxmlformats.org/officeDocument/2006/relationships/image" Target="media/image10.png"/><Relationship Id="rId50" Type="http://schemas.openxmlformats.org/officeDocument/2006/relationships/diagramLayout" Target="diagrams/layout7.xml"/><Relationship Id="rId55" Type="http://schemas.openxmlformats.org/officeDocument/2006/relationships/hyperlink" Target="mailto:susan.mackay@stir.ac.uk"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Colors" Target="diagrams/colors3.xml"/><Relationship Id="rId11" Type="http://schemas.openxmlformats.org/officeDocument/2006/relationships/image" Target="media/image4.wmf"/><Relationship Id="rId24" Type="http://schemas.openxmlformats.org/officeDocument/2006/relationships/image" Target="media/image7.wmf"/><Relationship Id="rId32" Type="http://schemas.openxmlformats.org/officeDocument/2006/relationships/diagramLayout" Target="diagrams/layout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microsoft.com/office/2007/relationships/diagramDrawing" Target="diagrams/drawing7.xm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Layout" Target="diagrams/layout2.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Layout" Target="diagrams/layout6.xml"/><Relationship Id="rId48" Type="http://schemas.openxmlformats.org/officeDocument/2006/relationships/image" Target="media/image11.png"/><Relationship Id="rId56" Type="http://schemas.openxmlformats.org/officeDocument/2006/relationships/hyperlink" Target="mailto:c.e.maguire@stir.ac.uk" TargetMode="External"/><Relationship Id="rId8" Type="http://schemas.openxmlformats.org/officeDocument/2006/relationships/image" Target="media/image1.pn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diagramQuickStyle" Target="diagrams/quickStyle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footer" Target="footer2.xml"/><Relationship Id="rId20" Type="http://schemas.openxmlformats.org/officeDocument/2006/relationships/diagramQuickStyle" Target="diagrams/quickStyle2.xml"/><Relationship Id="rId41" Type="http://schemas.microsoft.com/office/2007/relationships/diagramDrawing" Target="diagrams/drawing5.xml"/><Relationship Id="rId54" Type="http://schemas.openxmlformats.org/officeDocument/2006/relationships/hyperlink" Target="mailto:sally.dimeo@stir.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6.wmf"/><Relationship Id="rId28" Type="http://schemas.openxmlformats.org/officeDocument/2006/relationships/diagramQuickStyle" Target="diagrams/quickStyle3.xml"/><Relationship Id="rId36" Type="http://schemas.openxmlformats.org/officeDocument/2006/relationships/image" Target="media/image9.wmf"/><Relationship Id="rId49" Type="http://schemas.openxmlformats.org/officeDocument/2006/relationships/diagramData" Target="diagrams/data7.xml"/><Relationship Id="rId57"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Colors" Target="diagrams/colors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E55DD-BB2F-4028-AEAD-716E1F959FEC}" type="doc">
      <dgm:prSet loTypeId="urn:microsoft.com/office/officeart/2005/8/layout/hProcess3" loCatId="process" qsTypeId="urn:microsoft.com/office/officeart/2005/8/quickstyle/simple1" qsCatId="simple" csTypeId="urn:microsoft.com/office/officeart/2005/8/colors/accent1_2" csCatId="accent1" phldr="1"/>
      <dgm:spPr/>
    </dgm:pt>
    <dgm:pt modelId="{EC10A275-414B-418F-B77B-8BC48E58928B}">
      <dgm:prSet phldrT="[Text]"/>
      <dgm:spPr/>
      <dgm:t>
        <a:bodyPr/>
        <a:lstStyle/>
        <a:p>
          <a:endParaRPr lang="en-GB"/>
        </a:p>
      </dgm:t>
    </dgm:pt>
    <dgm:pt modelId="{B6E632FC-6452-458D-8C9C-A27C9004A7F8}" type="parTrans" cxnId="{9719E29B-CDA6-4DF5-92B9-7F4EB1EA7B39}">
      <dgm:prSet/>
      <dgm:spPr/>
      <dgm:t>
        <a:bodyPr/>
        <a:lstStyle/>
        <a:p>
          <a:endParaRPr lang="en-GB"/>
        </a:p>
      </dgm:t>
    </dgm:pt>
    <dgm:pt modelId="{3EB1AFA2-CFB6-4693-906E-BF037BF9F0D3}" type="sibTrans" cxnId="{9719E29B-CDA6-4DF5-92B9-7F4EB1EA7B39}">
      <dgm:prSet/>
      <dgm:spPr/>
      <dgm:t>
        <a:bodyPr/>
        <a:lstStyle/>
        <a:p>
          <a:endParaRPr lang="en-GB"/>
        </a:p>
      </dgm:t>
    </dgm:pt>
    <dgm:pt modelId="{FF88B039-5FD5-4AF8-AA81-EC860A200DFA}">
      <dgm:prSet phldrT="[Text]"/>
      <dgm:spPr/>
      <dgm:t>
        <a:bodyPr/>
        <a:lstStyle/>
        <a:p>
          <a:endParaRPr lang="en-GB"/>
        </a:p>
      </dgm:t>
    </dgm:pt>
    <dgm:pt modelId="{8D484E16-E403-437E-B262-844DEE61C749}" type="parTrans" cxnId="{FC35C720-6324-4421-910C-14D743D05EEE}">
      <dgm:prSet/>
      <dgm:spPr/>
      <dgm:t>
        <a:bodyPr/>
        <a:lstStyle/>
        <a:p>
          <a:endParaRPr lang="en-GB"/>
        </a:p>
      </dgm:t>
    </dgm:pt>
    <dgm:pt modelId="{47C8904D-1E86-4082-B9C9-7E5C33686812}" type="sibTrans" cxnId="{FC35C720-6324-4421-910C-14D743D05EEE}">
      <dgm:prSet/>
      <dgm:spPr/>
      <dgm:t>
        <a:bodyPr/>
        <a:lstStyle/>
        <a:p>
          <a:endParaRPr lang="en-GB"/>
        </a:p>
      </dgm:t>
    </dgm:pt>
    <dgm:pt modelId="{4D0F5E9F-0536-4214-A371-8362E31BF398}">
      <dgm:prSet phldrT="[Text]"/>
      <dgm:spPr/>
      <dgm:t>
        <a:bodyPr/>
        <a:lstStyle/>
        <a:p>
          <a:endParaRPr lang="en-GB"/>
        </a:p>
      </dgm:t>
    </dgm:pt>
    <dgm:pt modelId="{C32DDA5F-3CFE-4C91-AF5B-CE82135EEBEF}" type="parTrans" cxnId="{E57655F1-B514-4E41-B072-0D7733E6F4C8}">
      <dgm:prSet/>
      <dgm:spPr/>
      <dgm:t>
        <a:bodyPr/>
        <a:lstStyle/>
        <a:p>
          <a:endParaRPr lang="en-GB"/>
        </a:p>
      </dgm:t>
    </dgm:pt>
    <dgm:pt modelId="{2BA1374B-4A6A-4586-AC09-E408E2F82E31}" type="sibTrans" cxnId="{E57655F1-B514-4E41-B072-0D7733E6F4C8}">
      <dgm:prSet/>
      <dgm:spPr/>
      <dgm:t>
        <a:bodyPr/>
        <a:lstStyle/>
        <a:p>
          <a:endParaRPr lang="en-GB"/>
        </a:p>
      </dgm:t>
    </dgm:pt>
    <dgm:pt modelId="{72AB8C5A-16FA-441E-B83E-4D6DD3478681}" type="pres">
      <dgm:prSet presAssocID="{357E55DD-BB2F-4028-AEAD-716E1F959FEC}" presName="Name0" presStyleCnt="0">
        <dgm:presLayoutVars>
          <dgm:dir/>
          <dgm:animLvl val="lvl"/>
          <dgm:resizeHandles val="exact"/>
        </dgm:presLayoutVars>
      </dgm:prSet>
      <dgm:spPr/>
    </dgm:pt>
    <dgm:pt modelId="{37157F30-C909-4134-B3CD-677B18375B35}" type="pres">
      <dgm:prSet presAssocID="{357E55DD-BB2F-4028-AEAD-716E1F959FEC}" presName="dummy" presStyleCnt="0"/>
      <dgm:spPr/>
    </dgm:pt>
    <dgm:pt modelId="{8147B63A-BCAD-4567-98BC-62150E77CBA7}" type="pres">
      <dgm:prSet presAssocID="{357E55DD-BB2F-4028-AEAD-716E1F959FEC}" presName="linH" presStyleCnt="0"/>
      <dgm:spPr/>
    </dgm:pt>
    <dgm:pt modelId="{8F1A8876-1D7D-4341-8337-9E48FFE50E9A}" type="pres">
      <dgm:prSet presAssocID="{357E55DD-BB2F-4028-AEAD-716E1F959FEC}" presName="padding1" presStyleCnt="0"/>
      <dgm:spPr/>
    </dgm:pt>
    <dgm:pt modelId="{D00AA74E-35E3-4737-AAC3-3867B92A5453}" type="pres">
      <dgm:prSet presAssocID="{EC10A275-414B-418F-B77B-8BC48E58928B}" presName="linV" presStyleCnt="0"/>
      <dgm:spPr/>
    </dgm:pt>
    <dgm:pt modelId="{F1C0BC7D-A7BE-429D-89BC-B8971E4968B5}" type="pres">
      <dgm:prSet presAssocID="{EC10A275-414B-418F-B77B-8BC48E58928B}" presName="spVertical1" presStyleCnt="0"/>
      <dgm:spPr/>
    </dgm:pt>
    <dgm:pt modelId="{DD79F854-A214-4B88-A65B-ADAEDD3E25DA}" type="pres">
      <dgm:prSet presAssocID="{EC10A275-414B-418F-B77B-8BC48E58928B}" presName="parTx" presStyleLbl="revTx" presStyleIdx="0" presStyleCnt="3">
        <dgm:presLayoutVars>
          <dgm:chMax val="0"/>
          <dgm:chPref val="0"/>
          <dgm:bulletEnabled val="1"/>
        </dgm:presLayoutVars>
      </dgm:prSet>
      <dgm:spPr/>
    </dgm:pt>
    <dgm:pt modelId="{37B55526-1EB5-455E-AAFC-AEE7C5B3F1FC}" type="pres">
      <dgm:prSet presAssocID="{EC10A275-414B-418F-B77B-8BC48E58928B}" presName="spVertical2" presStyleCnt="0"/>
      <dgm:spPr/>
    </dgm:pt>
    <dgm:pt modelId="{78006229-BB55-4740-9C92-9783B328CC9B}" type="pres">
      <dgm:prSet presAssocID="{EC10A275-414B-418F-B77B-8BC48E58928B}" presName="spVertical3" presStyleCnt="0"/>
      <dgm:spPr/>
    </dgm:pt>
    <dgm:pt modelId="{58B93143-1B5A-409E-9B34-091A2CC37C0E}" type="pres">
      <dgm:prSet presAssocID="{3EB1AFA2-CFB6-4693-906E-BF037BF9F0D3}" presName="space" presStyleCnt="0"/>
      <dgm:spPr/>
    </dgm:pt>
    <dgm:pt modelId="{EA15EE92-2657-4023-B4DA-5CF72680C663}" type="pres">
      <dgm:prSet presAssocID="{FF88B039-5FD5-4AF8-AA81-EC860A200DFA}" presName="linV" presStyleCnt="0"/>
      <dgm:spPr/>
    </dgm:pt>
    <dgm:pt modelId="{57B2AAEF-4E46-4295-837E-B540C1D28AA3}" type="pres">
      <dgm:prSet presAssocID="{FF88B039-5FD5-4AF8-AA81-EC860A200DFA}" presName="spVertical1" presStyleCnt="0"/>
      <dgm:spPr/>
    </dgm:pt>
    <dgm:pt modelId="{08905FDA-145E-4ECF-97F9-105B30A48C5A}" type="pres">
      <dgm:prSet presAssocID="{FF88B039-5FD5-4AF8-AA81-EC860A200DFA}" presName="parTx" presStyleLbl="revTx" presStyleIdx="1" presStyleCnt="3">
        <dgm:presLayoutVars>
          <dgm:chMax val="0"/>
          <dgm:chPref val="0"/>
          <dgm:bulletEnabled val="1"/>
        </dgm:presLayoutVars>
      </dgm:prSet>
      <dgm:spPr/>
    </dgm:pt>
    <dgm:pt modelId="{CB5F822D-D6BF-4127-BFCD-F560971EA0B3}" type="pres">
      <dgm:prSet presAssocID="{FF88B039-5FD5-4AF8-AA81-EC860A200DFA}" presName="spVertical2" presStyleCnt="0"/>
      <dgm:spPr/>
    </dgm:pt>
    <dgm:pt modelId="{FBC4D48E-BE8D-4E58-A31A-B0A7AF2B5CAC}" type="pres">
      <dgm:prSet presAssocID="{FF88B039-5FD5-4AF8-AA81-EC860A200DFA}" presName="spVertical3" presStyleCnt="0"/>
      <dgm:spPr/>
    </dgm:pt>
    <dgm:pt modelId="{C4DB2B6B-4505-42A5-A4F8-84A0278A26D6}" type="pres">
      <dgm:prSet presAssocID="{47C8904D-1E86-4082-B9C9-7E5C33686812}" presName="space" presStyleCnt="0"/>
      <dgm:spPr/>
    </dgm:pt>
    <dgm:pt modelId="{317402AB-ACD5-4D78-B0C3-9DDA23B2CFBE}" type="pres">
      <dgm:prSet presAssocID="{4D0F5E9F-0536-4214-A371-8362E31BF398}" presName="linV" presStyleCnt="0"/>
      <dgm:spPr/>
    </dgm:pt>
    <dgm:pt modelId="{A037ED22-416E-4ECD-B807-3162192AB837}" type="pres">
      <dgm:prSet presAssocID="{4D0F5E9F-0536-4214-A371-8362E31BF398}" presName="spVertical1" presStyleCnt="0"/>
      <dgm:spPr/>
    </dgm:pt>
    <dgm:pt modelId="{DD04CE14-9D0F-490C-9741-B2B2CB9A0C53}" type="pres">
      <dgm:prSet presAssocID="{4D0F5E9F-0536-4214-A371-8362E31BF398}" presName="parTx" presStyleLbl="revTx" presStyleIdx="2" presStyleCnt="3">
        <dgm:presLayoutVars>
          <dgm:chMax val="0"/>
          <dgm:chPref val="0"/>
          <dgm:bulletEnabled val="1"/>
        </dgm:presLayoutVars>
      </dgm:prSet>
      <dgm:spPr/>
    </dgm:pt>
    <dgm:pt modelId="{9E92966A-5890-400D-AC89-A6D2FA546C15}" type="pres">
      <dgm:prSet presAssocID="{4D0F5E9F-0536-4214-A371-8362E31BF398}" presName="spVertical2" presStyleCnt="0"/>
      <dgm:spPr/>
    </dgm:pt>
    <dgm:pt modelId="{36B43E13-DBB3-493F-8520-C3271AAC374D}" type="pres">
      <dgm:prSet presAssocID="{4D0F5E9F-0536-4214-A371-8362E31BF398}" presName="spVertical3" presStyleCnt="0"/>
      <dgm:spPr/>
    </dgm:pt>
    <dgm:pt modelId="{87EFDAAB-9864-4EBC-A3CB-8564BDFB9885}" type="pres">
      <dgm:prSet presAssocID="{357E55DD-BB2F-4028-AEAD-716E1F959FEC}" presName="padding2" presStyleCnt="0"/>
      <dgm:spPr/>
    </dgm:pt>
    <dgm:pt modelId="{DFFBA096-B6BA-497B-8CF2-1B1AA9F8B19D}" type="pres">
      <dgm:prSet presAssocID="{357E55DD-BB2F-4028-AEAD-716E1F959FEC}" presName="negArrow" presStyleCnt="0"/>
      <dgm:spPr/>
    </dgm:pt>
    <dgm:pt modelId="{315C05F4-FAB1-4FA6-A3EC-DF2AE05C5C84}" type="pres">
      <dgm:prSet presAssocID="{357E55DD-BB2F-4028-AEAD-716E1F959FEC}" presName="backgroundArrow" presStyleLbl="node1" presStyleIdx="0" presStyleCnt="1"/>
      <dgm:spPr/>
    </dgm:pt>
  </dgm:ptLst>
  <dgm:cxnLst>
    <dgm:cxn modelId="{FC35C720-6324-4421-910C-14D743D05EEE}" srcId="{357E55DD-BB2F-4028-AEAD-716E1F959FEC}" destId="{FF88B039-5FD5-4AF8-AA81-EC860A200DFA}" srcOrd="1" destOrd="0" parTransId="{8D484E16-E403-437E-B262-844DEE61C749}" sibTransId="{47C8904D-1E86-4082-B9C9-7E5C33686812}"/>
    <dgm:cxn modelId="{CEC83477-B061-4A34-9EFB-99CA075EBE0F}" type="presOf" srcId="{357E55DD-BB2F-4028-AEAD-716E1F959FEC}" destId="{72AB8C5A-16FA-441E-B83E-4D6DD3478681}" srcOrd="0" destOrd="0" presId="urn:microsoft.com/office/officeart/2005/8/layout/hProcess3"/>
    <dgm:cxn modelId="{A062F257-208E-40EE-B5DD-7E34044E8ACA}" type="presOf" srcId="{4D0F5E9F-0536-4214-A371-8362E31BF398}" destId="{DD04CE14-9D0F-490C-9741-B2B2CB9A0C53}" srcOrd="0" destOrd="0" presId="urn:microsoft.com/office/officeart/2005/8/layout/hProcess3"/>
    <dgm:cxn modelId="{C73AD17F-D94F-4026-9E3D-167C95A06C45}" type="presOf" srcId="{EC10A275-414B-418F-B77B-8BC48E58928B}" destId="{DD79F854-A214-4B88-A65B-ADAEDD3E25DA}" srcOrd="0" destOrd="0" presId="urn:microsoft.com/office/officeart/2005/8/layout/hProcess3"/>
    <dgm:cxn modelId="{9719E29B-CDA6-4DF5-92B9-7F4EB1EA7B39}" srcId="{357E55DD-BB2F-4028-AEAD-716E1F959FEC}" destId="{EC10A275-414B-418F-B77B-8BC48E58928B}" srcOrd="0" destOrd="0" parTransId="{B6E632FC-6452-458D-8C9C-A27C9004A7F8}" sibTransId="{3EB1AFA2-CFB6-4693-906E-BF037BF9F0D3}"/>
    <dgm:cxn modelId="{3CB457E7-EB6A-475F-93D2-0277270A5AA9}" type="presOf" srcId="{FF88B039-5FD5-4AF8-AA81-EC860A200DFA}" destId="{08905FDA-145E-4ECF-97F9-105B30A48C5A}" srcOrd="0" destOrd="0" presId="urn:microsoft.com/office/officeart/2005/8/layout/hProcess3"/>
    <dgm:cxn modelId="{E57655F1-B514-4E41-B072-0D7733E6F4C8}" srcId="{357E55DD-BB2F-4028-AEAD-716E1F959FEC}" destId="{4D0F5E9F-0536-4214-A371-8362E31BF398}" srcOrd="2" destOrd="0" parTransId="{C32DDA5F-3CFE-4C91-AF5B-CE82135EEBEF}" sibTransId="{2BA1374B-4A6A-4586-AC09-E408E2F82E31}"/>
    <dgm:cxn modelId="{E2FEAD91-D6C1-44E5-8EDC-07A55931F9A6}" type="presParOf" srcId="{72AB8C5A-16FA-441E-B83E-4D6DD3478681}" destId="{37157F30-C909-4134-B3CD-677B18375B35}" srcOrd="0" destOrd="0" presId="urn:microsoft.com/office/officeart/2005/8/layout/hProcess3"/>
    <dgm:cxn modelId="{D37C5E78-B6A7-4806-9A38-A5FEA5E235AC}" type="presParOf" srcId="{72AB8C5A-16FA-441E-B83E-4D6DD3478681}" destId="{8147B63A-BCAD-4567-98BC-62150E77CBA7}" srcOrd="1" destOrd="0" presId="urn:microsoft.com/office/officeart/2005/8/layout/hProcess3"/>
    <dgm:cxn modelId="{69E6BAA9-6682-4A30-B51D-356C61682242}" type="presParOf" srcId="{8147B63A-BCAD-4567-98BC-62150E77CBA7}" destId="{8F1A8876-1D7D-4341-8337-9E48FFE50E9A}" srcOrd="0" destOrd="0" presId="urn:microsoft.com/office/officeart/2005/8/layout/hProcess3"/>
    <dgm:cxn modelId="{BECEE49B-A559-4274-94CA-D1332BB934DC}" type="presParOf" srcId="{8147B63A-BCAD-4567-98BC-62150E77CBA7}" destId="{D00AA74E-35E3-4737-AAC3-3867B92A5453}" srcOrd="1" destOrd="0" presId="urn:microsoft.com/office/officeart/2005/8/layout/hProcess3"/>
    <dgm:cxn modelId="{1D1B3C70-8F02-4939-80DE-D506167E37F2}" type="presParOf" srcId="{D00AA74E-35E3-4737-AAC3-3867B92A5453}" destId="{F1C0BC7D-A7BE-429D-89BC-B8971E4968B5}" srcOrd="0" destOrd="0" presId="urn:microsoft.com/office/officeart/2005/8/layout/hProcess3"/>
    <dgm:cxn modelId="{300359BC-027D-442E-A924-7B6DF2DC144F}" type="presParOf" srcId="{D00AA74E-35E3-4737-AAC3-3867B92A5453}" destId="{DD79F854-A214-4B88-A65B-ADAEDD3E25DA}" srcOrd="1" destOrd="0" presId="urn:microsoft.com/office/officeart/2005/8/layout/hProcess3"/>
    <dgm:cxn modelId="{8C1968D0-9133-4145-9FE6-1548F32A7EDD}" type="presParOf" srcId="{D00AA74E-35E3-4737-AAC3-3867B92A5453}" destId="{37B55526-1EB5-455E-AAFC-AEE7C5B3F1FC}" srcOrd="2" destOrd="0" presId="urn:microsoft.com/office/officeart/2005/8/layout/hProcess3"/>
    <dgm:cxn modelId="{0C181B9C-649A-4832-B983-A0B02749CA14}" type="presParOf" srcId="{D00AA74E-35E3-4737-AAC3-3867B92A5453}" destId="{78006229-BB55-4740-9C92-9783B328CC9B}" srcOrd="3" destOrd="0" presId="urn:microsoft.com/office/officeart/2005/8/layout/hProcess3"/>
    <dgm:cxn modelId="{29E47E33-3ED2-4477-B27F-8329F92A26B5}" type="presParOf" srcId="{8147B63A-BCAD-4567-98BC-62150E77CBA7}" destId="{58B93143-1B5A-409E-9B34-091A2CC37C0E}" srcOrd="2" destOrd="0" presId="urn:microsoft.com/office/officeart/2005/8/layout/hProcess3"/>
    <dgm:cxn modelId="{0DFBBBA8-1957-4A3B-9AC5-D55EEAF6F58A}" type="presParOf" srcId="{8147B63A-BCAD-4567-98BC-62150E77CBA7}" destId="{EA15EE92-2657-4023-B4DA-5CF72680C663}" srcOrd="3" destOrd="0" presId="urn:microsoft.com/office/officeart/2005/8/layout/hProcess3"/>
    <dgm:cxn modelId="{04C7C236-AC08-46B8-874A-A42CC4889111}" type="presParOf" srcId="{EA15EE92-2657-4023-B4DA-5CF72680C663}" destId="{57B2AAEF-4E46-4295-837E-B540C1D28AA3}" srcOrd="0" destOrd="0" presId="urn:microsoft.com/office/officeart/2005/8/layout/hProcess3"/>
    <dgm:cxn modelId="{72002FF3-4181-4615-8277-A6023B9C1928}" type="presParOf" srcId="{EA15EE92-2657-4023-B4DA-5CF72680C663}" destId="{08905FDA-145E-4ECF-97F9-105B30A48C5A}" srcOrd="1" destOrd="0" presId="urn:microsoft.com/office/officeart/2005/8/layout/hProcess3"/>
    <dgm:cxn modelId="{A5CCF14C-5909-4774-80EA-D013E8A5CD72}" type="presParOf" srcId="{EA15EE92-2657-4023-B4DA-5CF72680C663}" destId="{CB5F822D-D6BF-4127-BFCD-F560971EA0B3}" srcOrd="2" destOrd="0" presId="urn:microsoft.com/office/officeart/2005/8/layout/hProcess3"/>
    <dgm:cxn modelId="{DF58FAA0-22CC-4604-9543-3191244961EF}" type="presParOf" srcId="{EA15EE92-2657-4023-B4DA-5CF72680C663}" destId="{FBC4D48E-BE8D-4E58-A31A-B0A7AF2B5CAC}" srcOrd="3" destOrd="0" presId="urn:microsoft.com/office/officeart/2005/8/layout/hProcess3"/>
    <dgm:cxn modelId="{147285A2-3126-4B8D-BAD7-6B279DB38983}" type="presParOf" srcId="{8147B63A-BCAD-4567-98BC-62150E77CBA7}" destId="{C4DB2B6B-4505-42A5-A4F8-84A0278A26D6}" srcOrd="4" destOrd="0" presId="urn:microsoft.com/office/officeart/2005/8/layout/hProcess3"/>
    <dgm:cxn modelId="{508905F7-604A-4BE3-9474-2412E9F62DA7}" type="presParOf" srcId="{8147B63A-BCAD-4567-98BC-62150E77CBA7}" destId="{317402AB-ACD5-4D78-B0C3-9DDA23B2CFBE}" srcOrd="5" destOrd="0" presId="urn:microsoft.com/office/officeart/2005/8/layout/hProcess3"/>
    <dgm:cxn modelId="{9B31615C-0809-47D9-9B94-48982D2EB5AF}" type="presParOf" srcId="{317402AB-ACD5-4D78-B0C3-9DDA23B2CFBE}" destId="{A037ED22-416E-4ECD-B807-3162192AB837}" srcOrd="0" destOrd="0" presId="urn:microsoft.com/office/officeart/2005/8/layout/hProcess3"/>
    <dgm:cxn modelId="{CE1C91E3-CD1A-457B-8DD8-1B076C172C32}" type="presParOf" srcId="{317402AB-ACD5-4D78-B0C3-9DDA23B2CFBE}" destId="{DD04CE14-9D0F-490C-9741-B2B2CB9A0C53}" srcOrd="1" destOrd="0" presId="urn:microsoft.com/office/officeart/2005/8/layout/hProcess3"/>
    <dgm:cxn modelId="{0BFFDEE7-62F3-4D22-A927-DF50B1C9E4CF}" type="presParOf" srcId="{317402AB-ACD5-4D78-B0C3-9DDA23B2CFBE}" destId="{9E92966A-5890-400D-AC89-A6D2FA546C15}" srcOrd="2" destOrd="0" presId="urn:microsoft.com/office/officeart/2005/8/layout/hProcess3"/>
    <dgm:cxn modelId="{5EE113C2-DDC2-4853-9572-43CAB9A59B38}" type="presParOf" srcId="{317402AB-ACD5-4D78-B0C3-9DDA23B2CFBE}" destId="{36B43E13-DBB3-493F-8520-C3271AAC374D}" srcOrd="3" destOrd="0" presId="urn:microsoft.com/office/officeart/2005/8/layout/hProcess3"/>
    <dgm:cxn modelId="{9CB45C09-3334-4516-9240-AD7E9CAEAA06}" type="presParOf" srcId="{8147B63A-BCAD-4567-98BC-62150E77CBA7}" destId="{87EFDAAB-9864-4EBC-A3CB-8564BDFB9885}" srcOrd="6" destOrd="0" presId="urn:microsoft.com/office/officeart/2005/8/layout/hProcess3"/>
    <dgm:cxn modelId="{0DC64376-8474-42DE-AB45-1B445AE0FDF3}" type="presParOf" srcId="{8147B63A-BCAD-4567-98BC-62150E77CBA7}" destId="{DFFBA096-B6BA-497B-8CF2-1B1AA9F8B19D}" srcOrd="7" destOrd="0" presId="urn:microsoft.com/office/officeart/2005/8/layout/hProcess3"/>
    <dgm:cxn modelId="{F258354A-C34C-40D5-A53B-BC445C6E166C}" type="presParOf" srcId="{8147B63A-BCAD-4567-98BC-62150E77CBA7}" destId="{315C05F4-FAB1-4FA6-A3EC-DF2AE05C5C84}" srcOrd="8" destOrd="0" presId="urn:microsoft.com/office/officeart/2005/8/layout/h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7E55DD-BB2F-4028-AEAD-716E1F959FEC}" type="doc">
      <dgm:prSet loTypeId="urn:microsoft.com/office/officeart/2005/8/layout/hProcess3" loCatId="process" qsTypeId="urn:microsoft.com/office/officeart/2005/8/quickstyle/simple1" qsCatId="simple" csTypeId="urn:microsoft.com/office/officeart/2005/8/colors/accent1_2" csCatId="accent1" phldr="1"/>
      <dgm:spPr/>
    </dgm:pt>
    <dgm:pt modelId="{EC10A275-414B-418F-B77B-8BC48E58928B}">
      <dgm:prSet phldrT="[Text]"/>
      <dgm:spPr/>
      <dgm:t>
        <a:bodyPr/>
        <a:lstStyle/>
        <a:p>
          <a:endParaRPr lang="en-GB"/>
        </a:p>
      </dgm:t>
    </dgm:pt>
    <dgm:pt modelId="{B6E632FC-6452-458D-8C9C-A27C9004A7F8}" type="parTrans" cxnId="{9719E29B-CDA6-4DF5-92B9-7F4EB1EA7B39}">
      <dgm:prSet/>
      <dgm:spPr/>
      <dgm:t>
        <a:bodyPr/>
        <a:lstStyle/>
        <a:p>
          <a:endParaRPr lang="en-GB"/>
        </a:p>
      </dgm:t>
    </dgm:pt>
    <dgm:pt modelId="{3EB1AFA2-CFB6-4693-906E-BF037BF9F0D3}" type="sibTrans" cxnId="{9719E29B-CDA6-4DF5-92B9-7F4EB1EA7B39}">
      <dgm:prSet/>
      <dgm:spPr/>
      <dgm:t>
        <a:bodyPr/>
        <a:lstStyle/>
        <a:p>
          <a:endParaRPr lang="en-GB"/>
        </a:p>
      </dgm:t>
    </dgm:pt>
    <dgm:pt modelId="{FF88B039-5FD5-4AF8-AA81-EC860A200DFA}">
      <dgm:prSet phldrT="[Text]"/>
      <dgm:spPr/>
      <dgm:t>
        <a:bodyPr/>
        <a:lstStyle/>
        <a:p>
          <a:endParaRPr lang="en-GB"/>
        </a:p>
      </dgm:t>
    </dgm:pt>
    <dgm:pt modelId="{8D484E16-E403-437E-B262-844DEE61C749}" type="parTrans" cxnId="{FC35C720-6324-4421-910C-14D743D05EEE}">
      <dgm:prSet/>
      <dgm:spPr/>
      <dgm:t>
        <a:bodyPr/>
        <a:lstStyle/>
        <a:p>
          <a:endParaRPr lang="en-GB"/>
        </a:p>
      </dgm:t>
    </dgm:pt>
    <dgm:pt modelId="{47C8904D-1E86-4082-B9C9-7E5C33686812}" type="sibTrans" cxnId="{FC35C720-6324-4421-910C-14D743D05EEE}">
      <dgm:prSet/>
      <dgm:spPr/>
      <dgm:t>
        <a:bodyPr/>
        <a:lstStyle/>
        <a:p>
          <a:endParaRPr lang="en-GB"/>
        </a:p>
      </dgm:t>
    </dgm:pt>
    <dgm:pt modelId="{4D0F5E9F-0536-4214-A371-8362E31BF398}">
      <dgm:prSet phldrT="[Text]"/>
      <dgm:spPr/>
      <dgm:t>
        <a:bodyPr/>
        <a:lstStyle/>
        <a:p>
          <a:endParaRPr lang="en-GB"/>
        </a:p>
      </dgm:t>
    </dgm:pt>
    <dgm:pt modelId="{C32DDA5F-3CFE-4C91-AF5B-CE82135EEBEF}" type="parTrans" cxnId="{E57655F1-B514-4E41-B072-0D7733E6F4C8}">
      <dgm:prSet/>
      <dgm:spPr/>
      <dgm:t>
        <a:bodyPr/>
        <a:lstStyle/>
        <a:p>
          <a:endParaRPr lang="en-GB"/>
        </a:p>
      </dgm:t>
    </dgm:pt>
    <dgm:pt modelId="{2BA1374B-4A6A-4586-AC09-E408E2F82E31}" type="sibTrans" cxnId="{E57655F1-B514-4E41-B072-0D7733E6F4C8}">
      <dgm:prSet/>
      <dgm:spPr/>
      <dgm:t>
        <a:bodyPr/>
        <a:lstStyle/>
        <a:p>
          <a:endParaRPr lang="en-GB"/>
        </a:p>
      </dgm:t>
    </dgm:pt>
    <dgm:pt modelId="{72AB8C5A-16FA-441E-B83E-4D6DD3478681}" type="pres">
      <dgm:prSet presAssocID="{357E55DD-BB2F-4028-AEAD-716E1F959FEC}" presName="Name0" presStyleCnt="0">
        <dgm:presLayoutVars>
          <dgm:dir/>
          <dgm:animLvl val="lvl"/>
          <dgm:resizeHandles val="exact"/>
        </dgm:presLayoutVars>
      </dgm:prSet>
      <dgm:spPr/>
    </dgm:pt>
    <dgm:pt modelId="{37157F30-C909-4134-B3CD-677B18375B35}" type="pres">
      <dgm:prSet presAssocID="{357E55DD-BB2F-4028-AEAD-716E1F959FEC}" presName="dummy" presStyleCnt="0"/>
      <dgm:spPr/>
    </dgm:pt>
    <dgm:pt modelId="{8147B63A-BCAD-4567-98BC-62150E77CBA7}" type="pres">
      <dgm:prSet presAssocID="{357E55DD-BB2F-4028-AEAD-716E1F959FEC}" presName="linH" presStyleCnt="0"/>
      <dgm:spPr/>
    </dgm:pt>
    <dgm:pt modelId="{8F1A8876-1D7D-4341-8337-9E48FFE50E9A}" type="pres">
      <dgm:prSet presAssocID="{357E55DD-BB2F-4028-AEAD-716E1F959FEC}" presName="padding1" presStyleCnt="0"/>
      <dgm:spPr/>
    </dgm:pt>
    <dgm:pt modelId="{D00AA74E-35E3-4737-AAC3-3867B92A5453}" type="pres">
      <dgm:prSet presAssocID="{EC10A275-414B-418F-B77B-8BC48E58928B}" presName="linV" presStyleCnt="0"/>
      <dgm:spPr/>
    </dgm:pt>
    <dgm:pt modelId="{F1C0BC7D-A7BE-429D-89BC-B8971E4968B5}" type="pres">
      <dgm:prSet presAssocID="{EC10A275-414B-418F-B77B-8BC48E58928B}" presName="spVertical1" presStyleCnt="0"/>
      <dgm:spPr/>
    </dgm:pt>
    <dgm:pt modelId="{DD79F854-A214-4B88-A65B-ADAEDD3E25DA}" type="pres">
      <dgm:prSet presAssocID="{EC10A275-414B-418F-B77B-8BC48E58928B}" presName="parTx" presStyleLbl="revTx" presStyleIdx="0" presStyleCnt="3">
        <dgm:presLayoutVars>
          <dgm:chMax val="0"/>
          <dgm:chPref val="0"/>
          <dgm:bulletEnabled val="1"/>
        </dgm:presLayoutVars>
      </dgm:prSet>
      <dgm:spPr/>
    </dgm:pt>
    <dgm:pt modelId="{37B55526-1EB5-455E-AAFC-AEE7C5B3F1FC}" type="pres">
      <dgm:prSet presAssocID="{EC10A275-414B-418F-B77B-8BC48E58928B}" presName="spVertical2" presStyleCnt="0"/>
      <dgm:spPr/>
    </dgm:pt>
    <dgm:pt modelId="{78006229-BB55-4740-9C92-9783B328CC9B}" type="pres">
      <dgm:prSet presAssocID="{EC10A275-414B-418F-B77B-8BC48E58928B}" presName="spVertical3" presStyleCnt="0"/>
      <dgm:spPr/>
    </dgm:pt>
    <dgm:pt modelId="{58B93143-1B5A-409E-9B34-091A2CC37C0E}" type="pres">
      <dgm:prSet presAssocID="{3EB1AFA2-CFB6-4693-906E-BF037BF9F0D3}" presName="space" presStyleCnt="0"/>
      <dgm:spPr/>
    </dgm:pt>
    <dgm:pt modelId="{EA15EE92-2657-4023-B4DA-5CF72680C663}" type="pres">
      <dgm:prSet presAssocID="{FF88B039-5FD5-4AF8-AA81-EC860A200DFA}" presName="linV" presStyleCnt="0"/>
      <dgm:spPr/>
    </dgm:pt>
    <dgm:pt modelId="{57B2AAEF-4E46-4295-837E-B540C1D28AA3}" type="pres">
      <dgm:prSet presAssocID="{FF88B039-5FD5-4AF8-AA81-EC860A200DFA}" presName="spVertical1" presStyleCnt="0"/>
      <dgm:spPr/>
    </dgm:pt>
    <dgm:pt modelId="{08905FDA-145E-4ECF-97F9-105B30A48C5A}" type="pres">
      <dgm:prSet presAssocID="{FF88B039-5FD5-4AF8-AA81-EC860A200DFA}" presName="parTx" presStyleLbl="revTx" presStyleIdx="1" presStyleCnt="3">
        <dgm:presLayoutVars>
          <dgm:chMax val="0"/>
          <dgm:chPref val="0"/>
          <dgm:bulletEnabled val="1"/>
        </dgm:presLayoutVars>
      </dgm:prSet>
      <dgm:spPr/>
    </dgm:pt>
    <dgm:pt modelId="{CB5F822D-D6BF-4127-BFCD-F560971EA0B3}" type="pres">
      <dgm:prSet presAssocID="{FF88B039-5FD5-4AF8-AA81-EC860A200DFA}" presName="spVertical2" presStyleCnt="0"/>
      <dgm:spPr/>
    </dgm:pt>
    <dgm:pt modelId="{FBC4D48E-BE8D-4E58-A31A-B0A7AF2B5CAC}" type="pres">
      <dgm:prSet presAssocID="{FF88B039-5FD5-4AF8-AA81-EC860A200DFA}" presName="spVertical3" presStyleCnt="0"/>
      <dgm:spPr/>
    </dgm:pt>
    <dgm:pt modelId="{C4DB2B6B-4505-42A5-A4F8-84A0278A26D6}" type="pres">
      <dgm:prSet presAssocID="{47C8904D-1E86-4082-B9C9-7E5C33686812}" presName="space" presStyleCnt="0"/>
      <dgm:spPr/>
    </dgm:pt>
    <dgm:pt modelId="{317402AB-ACD5-4D78-B0C3-9DDA23B2CFBE}" type="pres">
      <dgm:prSet presAssocID="{4D0F5E9F-0536-4214-A371-8362E31BF398}" presName="linV" presStyleCnt="0"/>
      <dgm:spPr/>
    </dgm:pt>
    <dgm:pt modelId="{A037ED22-416E-4ECD-B807-3162192AB837}" type="pres">
      <dgm:prSet presAssocID="{4D0F5E9F-0536-4214-A371-8362E31BF398}" presName="spVertical1" presStyleCnt="0"/>
      <dgm:spPr/>
    </dgm:pt>
    <dgm:pt modelId="{DD04CE14-9D0F-490C-9741-B2B2CB9A0C53}" type="pres">
      <dgm:prSet presAssocID="{4D0F5E9F-0536-4214-A371-8362E31BF398}" presName="parTx" presStyleLbl="revTx" presStyleIdx="2" presStyleCnt="3">
        <dgm:presLayoutVars>
          <dgm:chMax val="0"/>
          <dgm:chPref val="0"/>
          <dgm:bulletEnabled val="1"/>
        </dgm:presLayoutVars>
      </dgm:prSet>
      <dgm:spPr/>
    </dgm:pt>
    <dgm:pt modelId="{9E92966A-5890-400D-AC89-A6D2FA546C15}" type="pres">
      <dgm:prSet presAssocID="{4D0F5E9F-0536-4214-A371-8362E31BF398}" presName="spVertical2" presStyleCnt="0"/>
      <dgm:spPr/>
    </dgm:pt>
    <dgm:pt modelId="{36B43E13-DBB3-493F-8520-C3271AAC374D}" type="pres">
      <dgm:prSet presAssocID="{4D0F5E9F-0536-4214-A371-8362E31BF398}" presName="spVertical3" presStyleCnt="0"/>
      <dgm:spPr/>
    </dgm:pt>
    <dgm:pt modelId="{87EFDAAB-9864-4EBC-A3CB-8564BDFB9885}" type="pres">
      <dgm:prSet presAssocID="{357E55DD-BB2F-4028-AEAD-716E1F959FEC}" presName="padding2" presStyleCnt="0"/>
      <dgm:spPr/>
    </dgm:pt>
    <dgm:pt modelId="{DFFBA096-B6BA-497B-8CF2-1B1AA9F8B19D}" type="pres">
      <dgm:prSet presAssocID="{357E55DD-BB2F-4028-AEAD-716E1F959FEC}" presName="negArrow" presStyleCnt="0"/>
      <dgm:spPr/>
    </dgm:pt>
    <dgm:pt modelId="{315C05F4-FAB1-4FA6-A3EC-DF2AE05C5C84}" type="pres">
      <dgm:prSet presAssocID="{357E55DD-BB2F-4028-AEAD-716E1F959FEC}" presName="backgroundArrow" presStyleLbl="node1" presStyleIdx="0" presStyleCnt="1"/>
      <dgm:spPr/>
    </dgm:pt>
  </dgm:ptLst>
  <dgm:cxnLst>
    <dgm:cxn modelId="{35643B19-99A4-489F-A4B6-F2F22CCBD024}" type="presOf" srcId="{4D0F5E9F-0536-4214-A371-8362E31BF398}" destId="{DD04CE14-9D0F-490C-9741-B2B2CB9A0C53}" srcOrd="0" destOrd="0" presId="urn:microsoft.com/office/officeart/2005/8/layout/hProcess3"/>
    <dgm:cxn modelId="{FC35C720-6324-4421-910C-14D743D05EEE}" srcId="{357E55DD-BB2F-4028-AEAD-716E1F959FEC}" destId="{FF88B039-5FD5-4AF8-AA81-EC860A200DFA}" srcOrd="1" destOrd="0" parTransId="{8D484E16-E403-437E-B262-844DEE61C749}" sibTransId="{47C8904D-1E86-4082-B9C9-7E5C33686812}"/>
    <dgm:cxn modelId="{B963E720-5659-41BA-95C5-18DD45D9058C}" type="presOf" srcId="{357E55DD-BB2F-4028-AEAD-716E1F959FEC}" destId="{72AB8C5A-16FA-441E-B83E-4D6DD3478681}" srcOrd="0" destOrd="0" presId="urn:microsoft.com/office/officeart/2005/8/layout/hProcess3"/>
    <dgm:cxn modelId="{5A9ACC50-4FF9-4292-AC42-B67220DEF36C}" type="presOf" srcId="{EC10A275-414B-418F-B77B-8BC48E58928B}" destId="{DD79F854-A214-4B88-A65B-ADAEDD3E25DA}" srcOrd="0" destOrd="0" presId="urn:microsoft.com/office/officeart/2005/8/layout/hProcess3"/>
    <dgm:cxn modelId="{9719E29B-CDA6-4DF5-92B9-7F4EB1EA7B39}" srcId="{357E55DD-BB2F-4028-AEAD-716E1F959FEC}" destId="{EC10A275-414B-418F-B77B-8BC48E58928B}" srcOrd="0" destOrd="0" parTransId="{B6E632FC-6452-458D-8C9C-A27C9004A7F8}" sibTransId="{3EB1AFA2-CFB6-4693-906E-BF037BF9F0D3}"/>
    <dgm:cxn modelId="{202DEEA1-F73C-4870-9534-BFF1D4304624}" type="presOf" srcId="{FF88B039-5FD5-4AF8-AA81-EC860A200DFA}" destId="{08905FDA-145E-4ECF-97F9-105B30A48C5A}" srcOrd="0" destOrd="0" presId="urn:microsoft.com/office/officeart/2005/8/layout/hProcess3"/>
    <dgm:cxn modelId="{E57655F1-B514-4E41-B072-0D7733E6F4C8}" srcId="{357E55DD-BB2F-4028-AEAD-716E1F959FEC}" destId="{4D0F5E9F-0536-4214-A371-8362E31BF398}" srcOrd="2" destOrd="0" parTransId="{C32DDA5F-3CFE-4C91-AF5B-CE82135EEBEF}" sibTransId="{2BA1374B-4A6A-4586-AC09-E408E2F82E31}"/>
    <dgm:cxn modelId="{E3FCC1D0-E280-4131-B0DF-6BD652620614}" type="presParOf" srcId="{72AB8C5A-16FA-441E-B83E-4D6DD3478681}" destId="{37157F30-C909-4134-B3CD-677B18375B35}" srcOrd="0" destOrd="0" presId="urn:microsoft.com/office/officeart/2005/8/layout/hProcess3"/>
    <dgm:cxn modelId="{1BDFE56F-A3F4-4B58-8539-9A59F494FB97}" type="presParOf" srcId="{72AB8C5A-16FA-441E-B83E-4D6DD3478681}" destId="{8147B63A-BCAD-4567-98BC-62150E77CBA7}" srcOrd="1" destOrd="0" presId="urn:microsoft.com/office/officeart/2005/8/layout/hProcess3"/>
    <dgm:cxn modelId="{8B5202DF-218D-48A9-8382-E2FB68EC9E4A}" type="presParOf" srcId="{8147B63A-BCAD-4567-98BC-62150E77CBA7}" destId="{8F1A8876-1D7D-4341-8337-9E48FFE50E9A}" srcOrd="0" destOrd="0" presId="urn:microsoft.com/office/officeart/2005/8/layout/hProcess3"/>
    <dgm:cxn modelId="{65F8F78B-6185-49C2-B7DB-338B0AE09B10}" type="presParOf" srcId="{8147B63A-BCAD-4567-98BC-62150E77CBA7}" destId="{D00AA74E-35E3-4737-AAC3-3867B92A5453}" srcOrd="1" destOrd="0" presId="urn:microsoft.com/office/officeart/2005/8/layout/hProcess3"/>
    <dgm:cxn modelId="{C4C4DFF0-B43F-4F95-B89D-19E60D071620}" type="presParOf" srcId="{D00AA74E-35E3-4737-AAC3-3867B92A5453}" destId="{F1C0BC7D-A7BE-429D-89BC-B8971E4968B5}" srcOrd="0" destOrd="0" presId="urn:microsoft.com/office/officeart/2005/8/layout/hProcess3"/>
    <dgm:cxn modelId="{0E9C2674-986D-4855-BDF8-E0CB8661EA3F}" type="presParOf" srcId="{D00AA74E-35E3-4737-AAC3-3867B92A5453}" destId="{DD79F854-A214-4B88-A65B-ADAEDD3E25DA}" srcOrd="1" destOrd="0" presId="urn:microsoft.com/office/officeart/2005/8/layout/hProcess3"/>
    <dgm:cxn modelId="{42B5C938-92B1-4EBA-831F-AB64D0E9FF32}" type="presParOf" srcId="{D00AA74E-35E3-4737-AAC3-3867B92A5453}" destId="{37B55526-1EB5-455E-AAFC-AEE7C5B3F1FC}" srcOrd="2" destOrd="0" presId="urn:microsoft.com/office/officeart/2005/8/layout/hProcess3"/>
    <dgm:cxn modelId="{DFCF446A-89EA-4E9C-A12C-016934B09151}" type="presParOf" srcId="{D00AA74E-35E3-4737-AAC3-3867B92A5453}" destId="{78006229-BB55-4740-9C92-9783B328CC9B}" srcOrd="3" destOrd="0" presId="urn:microsoft.com/office/officeart/2005/8/layout/hProcess3"/>
    <dgm:cxn modelId="{D685D491-CF7F-4AF3-B82F-5DD7E037635C}" type="presParOf" srcId="{8147B63A-BCAD-4567-98BC-62150E77CBA7}" destId="{58B93143-1B5A-409E-9B34-091A2CC37C0E}" srcOrd="2" destOrd="0" presId="urn:microsoft.com/office/officeart/2005/8/layout/hProcess3"/>
    <dgm:cxn modelId="{BBF0F9EF-6841-4E59-88B6-A5601B8BC2E1}" type="presParOf" srcId="{8147B63A-BCAD-4567-98BC-62150E77CBA7}" destId="{EA15EE92-2657-4023-B4DA-5CF72680C663}" srcOrd="3" destOrd="0" presId="urn:microsoft.com/office/officeart/2005/8/layout/hProcess3"/>
    <dgm:cxn modelId="{6A81D0D8-ACC9-43E0-9EB1-E3F42492746B}" type="presParOf" srcId="{EA15EE92-2657-4023-B4DA-5CF72680C663}" destId="{57B2AAEF-4E46-4295-837E-B540C1D28AA3}" srcOrd="0" destOrd="0" presId="urn:microsoft.com/office/officeart/2005/8/layout/hProcess3"/>
    <dgm:cxn modelId="{A924FD9A-BF4C-4619-8CBC-F8656FD173A3}" type="presParOf" srcId="{EA15EE92-2657-4023-B4DA-5CF72680C663}" destId="{08905FDA-145E-4ECF-97F9-105B30A48C5A}" srcOrd="1" destOrd="0" presId="urn:microsoft.com/office/officeart/2005/8/layout/hProcess3"/>
    <dgm:cxn modelId="{75AEDF29-0310-4A51-B7BB-EBCAADEC2CF8}" type="presParOf" srcId="{EA15EE92-2657-4023-B4DA-5CF72680C663}" destId="{CB5F822D-D6BF-4127-BFCD-F560971EA0B3}" srcOrd="2" destOrd="0" presId="urn:microsoft.com/office/officeart/2005/8/layout/hProcess3"/>
    <dgm:cxn modelId="{FA8D4A92-0D8B-47A3-9F0E-F1E1871AF830}" type="presParOf" srcId="{EA15EE92-2657-4023-B4DA-5CF72680C663}" destId="{FBC4D48E-BE8D-4E58-A31A-B0A7AF2B5CAC}" srcOrd="3" destOrd="0" presId="urn:microsoft.com/office/officeart/2005/8/layout/hProcess3"/>
    <dgm:cxn modelId="{B5EC5B13-305F-4B18-9FD3-C571D9768C09}" type="presParOf" srcId="{8147B63A-BCAD-4567-98BC-62150E77CBA7}" destId="{C4DB2B6B-4505-42A5-A4F8-84A0278A26D6}" srcOrd="4" destOrd="0" presId="urn:microsoft.com/office/officeart/2005/8/layout/hProcess3"/>
    <dgm:cxn modelId="{A70397C1-2E64-4E84-AA8B-6E307606C765}" type="presParOf" srcId="{8147B63A-BCAD-4567-98BC-62150E77CBA7}" destId="{317402AB-ACD5-4D78-B0C3-9DDA23B2CFBE}" srcOrd="5" destOrd="0" presId="urn:microsoft.com/office/officeart/2005/8/layout/hProcess3"/>
    <dgm:cxn modelId="{05621247-3C86-45D7-801B-65935455C831}" type="presParOf" srcId="{317402AB-ACD5-4D78-B0C3-9DDA23B2CFBE}" destId="{A037ED22-416E-4ECD-B807-3162192AB837}" srcOrd="0" destOrd="0" presId="urn:microsoft.com/office/officeart/2005/8/layout/hProcess3"/>
    <dgm:cxn modelId="{B86BE81D-9F1E-462D-8EF7-C896D35388C3}" type="presParOf" srcId="{317402AB-ACD5-4D78-B0C3-9DDA23B2CFBE}" destId="{DD04CE14-9D0F-490C-9741-B2B2CB9A0C53}" srcOrd="1" destOrd="0" presId="urn:microsoft.com/office/officeart/2005/8/layout/hProcess3"/>
    <dgm:cxn modelId="{7EFE0E32-7C6D-426A-BD26-AD898AB626B3}" type="presParOf" srcId="{317402AB-ACD5-4D78-B0C3-9DDA23B2CFBE}" destId="{9E92966A-5890-400D-AC89-A6D2FA546C15}" srcOrd="2" destOrd="0" presId="urn:microsoft.com/office/officeart/2005/8/layout/hProcess3"/>
    <dgm:cxn modelId="{138D1BE1-97F1-4B02-A366-CD53A46FC0D7}" type="presParOf" srcId="{317402AB-ACD5-4D78-B0C3-9DDA23B2CFBE}" destId="{36B43E13-DBB3-493F-8520-C3271AAC374D}" srcOrd="3" destOrd="0" presId="urn:microsoft.com/office/officeart/2005/8/layout/hProcess3"/>
    <dgm:cxn modelId="{CF0F5945-07B5-44D4-BC50-F42D238CB6C3}" type="presParOf" srcId="{8147B63A-BCAD-4567-98BC-62150E77CBA7}" destId="{87EFDAAB-9864-4EBC-A3CB-8564BDFB9885}" srcOrd="6" destOrd="0" presId="urn:microsoft.com/office/officeart/2005/8/layout/hProcess3"/>
    <dgm:cxn modelId="{4F77F6F2-5164-4211-B914-41032CCBFCCC}" type="presParOf" srcId="{8147B63A-BCAD-4567-98BC-62150E77CBA7}" destId="{DFFBA096-B6BA-497B-8CF2-1B1AA9F8B19D}" srcOrd="7" destOrd="0" presId="urn:microsoft.com/office/officeart/2005/8/layout/hProcess3"/>
    <dgm:cxn modelId="{85F323D7-4836-4019-AB88-462DAD9F2338}" type="presParOf" srcId="{8147B63A-BCAD-4567-98BC-62150E77CBA7}" destId="{315C05F4-FAB1-4FA6-A3EC-DF2AE05C5C84}" srcOrd="8" destOrd="0" presId="urn:microsoft.com/office/officeart/2005/8/layout/h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7E55DD-BB2F-4028-AEAD-716E1F959FEC}" type="doc">
      <dgm:prSet loTypeId="urn:microsoft.com/office/officeart/2005/8/layout/hProcess3" loCatId="process" qsTypeId="urn:microsoft.com/office/officeart/2005/8/quickstyle/simple1" qsCatId="simple" csTypeId="urn:microsoft.com/office/officeart/2005/8/colors/accent1_2" csCatId="accent1" phldr="1"/>
      <dgm:spPr/>
    </dgm:pt>
    <dgm:pt modelId="{EC10A275-414B-418F-B77B-8BC48E58928B}">
      <dgm:prSet phldrT="[Text]"/>
      <dgm:spPr/>
      <dgm:t>
        <a:bodyPr/>
        <a:lstStyle/>
        <a:p>
          <a:endParaRPr lang="en-GB"/>
        </a:p>
      </dgm:t>
    </dgm:pt>
    <dgm:pt modelId="{B6E632FC-6452-458D-8C9C-A27C9004A7F8}" type="parTrans" cxnId="{9719E29B-CDA6-4DF5-92B9-7F4EB1EA7B39}">
      <dgm:prSet/>
      <dgm:spPr/>
      <dgm:t>
        <a:bodyPr/>
        <a:lstStyle/>
        <a:p>
          <a:endParaRPr lang="en-GB"/>
        </a:p>
      </dgm:t>
    </dgm:pt>
    <dgm:pt modelId="{3EB1AFA2-CFB6-4693-906E-BF037BF9F0D3}" type="sibTrans" cxnId="{9719E29B-CDA6-4DF5-92B9-7F4EB1EA7B39}">
      <dgm:prSet/>
      <dgm:spPr/>
      <dgm:t>
        <a:bodyPr/>
        <a:lstStyle/>
        <a:p>
          <a:endParaRPr lang="en-GB"/>
        </a:p>
      </dgm:t>
    </dgm:pt>
    <dgm:pt modelId="{FF88B039-5FD5-4AF8-AA81-EC860A200DFA}">
      <dgm:prSet phldrT="[Text]"/>
      <dgm:spPr/>
      <dgm:t>
        <a:bodyPr/>
        <a:lstStyle/>
        <a:p>
          <a:endParaRPr lang="en-GB"/>
        </a:p>
      </dgm:t>
    </dgm:pt>
    <dgm:pt modelId="{8D484E16-E403-437E-B262-844DEE61C749}" type="parTrans" cxnId="{FC35C720-6324-4421-910C-14D743D05EEE}">
      <dgm:prSet/>
      <dgm:spPr/>
      <dgm:t>
        <a:bodyPr/>
        <a:lstStyle/>
        <a:p>
          <a:endParaRPr lang="en-GB"/>
        </a:p>
      </dgm:t>
    </dgm:pt>
    <dgm:pt modelId="{47C8904D-1E86-4082-B9C9-7E5C33686812}" type="sibTrans" cxnId="{FC35C720-6324-4421-910C-14D743D05EEE}">
      <dgm:prSet/>
      <dgm:spPr/>
      <dgm:t>
        <a:bodyPr/>
        <a:lstStyle/>
        <a:p>
          <a:endParaRPr lang="en-GB"/>
        </a:p>
      </dgm:t>
    </dgm:pt>
    <dgm:pt modelId="{4D0F5E9F-0536-4214-A371-8362E31BF398}">
      <dgm:prSet phldrT="[Text]"/>
      <dgm:spPr/>
      <dgm:t>
        <a:bodyPr/>
        <a:lstStyle/>
        <a:p>
          <a:endParaRPr lang="en-GB"/>
        </a:p>
      </dgm:t>
    </dgm:pt>
    <dgm:pt modelId="{C32DDA5F-3CFE-4C91-AF5B-CE82135EEBEF}" type="parTrans" cxnId="{E57655F1-B514-4E41-B072-0D7733E6F4C8}">
      <dgm:prSet/>
      <dgm:spPr/>
      <dgm:t>
        <a:bodyPr/>
        <a:lstStyle/>
        <a:p>
          <a:endParaRPr lang="en-GB"/>
        </a:p>
      </dgm:t>
    </dgm:pt>
    <dgm:pt modelId="{2BA1374B-4A6A-4586-AC09-E408E2F82E31}" type="sibTrans" cxnId="{E57655F1-B514-4E41-B072-0D7733E6F4C8}">
      <dgm:prSet/>
      <dgm:spPr/>
      <dgm:t>
        <a:bodyPr/>
        <a:lstStyle/>
        <a:p>
          <a:endParaRPr lang="en-GB"/>
        </a:p>
      </dgm:t>
    </dgm:pt>
    <dgm:pt modelId="{72AB8C5A-16FA-441E-B83E-4D6DD3478681}" type="pres">
      <dgm:prSet presAssocID="{357E55DD-BB2F-4028-AEAD-716E1F959FEC}" presName="Name0" presStyleCnt="0">
        <dgm:presLayoutVars>
          <dgm:dir/>
          <dgm:animLvl val="lvl"/>
          <dgm:resizeHandles val="exact"/>
        </dgm:presLayoutVars>
      </dgm:prSet>
      <dgm:spPr/>
    </dgm:pt>
    <dgm:pt modelId="{37157F30-C909-4134-B3CD-677B18375B35}" type="pres">
      <dgm:prSet presAssocID="{357E55DD-BB2F-4028-AEAD-716E1F959FEC}" presName="dummy" presStyleCnt="0"/>
      <dgm:spPr/>
    </dgm:pt>
    <dgm:pt modelId="{8147B63A-BCAD-4567-98BC-62150E77CBA7}" type="pres">
      <dgm:prSet presAssocID="{357E55DD-BB2F-4028-AEAD-716E1F959FEC}" presName="linH" presStyleCnt="0"/>
      <dgm:spPr/>
    </dgm:pt>
    <dgm:pt modelId="{8F1A8876-1D7D-4341-8337-9E48FFE50E9A}" type="pres">
      <dgm:prSet presAssocID="{357E55DD-BB2F-4028-AEAD-716E1F959FEC}" presName="padding1" presStyleCnt="0"/>
      <dgm:spPr/>
    </dgm:pt>
    <dgm:pt modelId="{D00AA74E-35E3-4737-AAC3-3867B92A5453}" type="pres">
      <dgm:prSet presAssocID="{EC10A275-414B-418F-B77B-8BC48E58928B}" presName="linV" presStyleCnt="0"/>
      <dgm:spPr/>
    </dgm:pt>
    <dgm:pt modelId="{F1C0BC7D-A7BE-429D-89BC-B8971E4968B5}" type="pres">
      <dgm:prSet presAssocID="{EC10A275-414B-418F-B77B-8BC48E58928B}" presName="spVertical1" presStyleCnt="0"/>
      <dgm:spPr/>
    </dgm:pt>
    <dgm:pt modelId="{DD79F854-A214-4B88-A65B-ADAEDD3E25DA}" type="pres">
      <dgm:prSet presAssocID="{EC10A275-414B-418F-B77B-8BC48E58928B}" presName="parTx" presStyleLbl="revTx" presStyleIdx="0" presStyleCnt="3">
        <dgm:presLayoutVars>
          <dgm:chMax val="0"/>
          <dgm:chPref val="0"/>
          <dgm:bulletEnabled val="1"/>
        </dgm:presLayoutVars>
      </dgm:prSet>
      <dgm:spPr/>
    </dgm:pt>
    <dgm:pt modelId="{37B55526-1EB5-455E-AAFC-AEE7C5B3F1FC}" type="pres">
      <dgm:prSet presAssocID="{EC10A275-414B-418F-B77B-8BC48E58928B}" presName="spVertical2" presStyleCnt="0"/>
      <dgm:spPr/>
    </dgm:pt>
    <dgm:pt modelId="{78006229-BB55-4740-9C92-9783B328CC9B}" type="pres">
      <dgm:prSet presAssocID="{EC10A275-414B-418F-B77B-8BC48E58928B}" presName="spVertical3" presStyleCnt="0"/>
      <dgm:spPr/>
    </dgm:pt>
    <dgm:pt modelId="{58B93143-1B5A-409E-9B34-091A2CC37C0E}" type="pres">
      <dgm:prSet presAssocID="{3EB1AFA2-CFB6-4693-906E-BF037BF9F0D3}" presName="space" presStyleCnt="0"/>
      <dgm:spPr/>
    </dgm:pt>
    <dgm:pt modelId="{EA15EE92-2657-4023-B4DA-5CF72680C663}" type="pres">
      <dgm:prSet presAssocID="{FF88B039-5FD5-4AF8-AA81-EC860A200DFA}" presName="linV" presStyleCnt="0"/>
      <dgm:spPr/>
    </dgm:pt>
    <dgm:pt modelId="{57B2AAEF-4E46-4295-837E-B540C1D28AA3}" type="pres">
      <dgm:prSet presAssocID="{FF88B039-5FD5-4AF8-AA81-EC860A200DFA}" presName="spVertical1" presStyleCnt="0"/>
      <dgm:spPr/>
    </dgm:pt>
    <dgm:pt modelId="{08905FDA-145E-4ECF-97F9-105B30A48C5A}" type="pres">
      <dgm:prSet presAssocID="{FF88B039-5FD5-4AF8-AA81-EC860A200DFA}" presName="parTx" presStyleLbl="revTx" presStyleIdx="1" presStyleCnt="3">
        <dgm:presLayoutVars>
          <dgm:chMax val="0"/>
          <dgm:chPref val="0"/>
          <dgm:bulletEnabled val="1"/>
        </dgm:presLayoutVars>
      </dgm:prSet>
      <dgm:spPr/>
    </dgm:pt>
    <dgm:pt modelId="{CB5F822D-D6BF-4127-BFCD-F560971EA0B3}" type="pres">
      <dgm:prSet presAssocID="{FF88B039-5FD5-4AF8-AA81-EC860A200DFA}" presName="spVertical2" presStyleCnt="0"/>
      <dgm:spPr/>
    </dgm:pt>
    <dgm:pt modelId="{FBC4D48E-BE8D-4E58-A31A-B0A7AF2B5CAC}" type="pres">
      <dgm:prSet presAssocID="{FF88B039-5FD5-4AF8-AA81-EC860A200DFA}" presName="spVertical3" presStyleCnt="0"/>
      <dgm:spPr/>
    </dgm:pt>
    <dgm:pt modelId="{C4DB2B6B-4505-42A5-A4F8-84A0278A26D6}" type="pres">
      <dgm:prSet presAssocID="{47C8904D-1E86-4082-B9C9-7E5C33686812}" presName="space" presStyleCnt="0"/>
      <dgm:spPr/>
    </dgm:pt>
    <dgm:pt modelId="{317402AB-ACD5-4D78-B0C3-9DDA23B2CFBE}" type="pres">
      <dgm:prSet presAssocID="{4D0F5E9F-0536-4214-A371-8362E31BF398}" presName="linV" presStyleCnt="0"/>
      <dgm:spPr/>
    </dgm:pt>
    <dgm:pt modelId="{A037ED22-416E-4ECD-B807-3162192AB837}" type="pres">
      <dgm:prSet presAssocID="{4D0F5E9F-0536-4214-A371-8362E31BF398}" presName="spVertical1" presStyleCnt="0"/>
      <dgm:spPr/>
    </dgm:pt>
    <dgm:pt modelId="{DD04CE14-9D0F-490C-9741-B2B2CB9A0C53}" type="pres">
      <dgm:prSet presAssocID="{4D0F5E9F-0536-4214-A371-8362E31BF398}" presName="parTx" presStyleLbl="revTx" presStyleIdx="2" presStyleCnt="3">
        <dgm:presLayoutVars>
          <dgm:chMax val="0"/>
          <dgm:chPref val="0"/>
          <dgm:bulletEnabled val="1"/>
        </dgm:presLayoutVars>
      </dgm:prSet>
      <dgm:spPr/>
    </dgm:pt>
    <dgm:pt modelId="{9E92966A-5890-400D-AC89-A6D2FA546C15}" type="pres">
      <dgm:prSet presAssocID="{4D0F5E9F-0536-4214-A371-8362E31BF398}" presName="spVertical2" presStyleCnt="0"/>
      <dgm:spPr/>
    </dgm:pt>
    <dgm:pt modelId="{36B43E13-DBB3-493F-8520-C3271AAC374D}" type="pres">
      <dgm:prSet presAssocID="{4D0F5E9F-0536-4214-A371-8362E31BF398}" presName="spVertical3" presStyleCnt="0"/>
      <dgm:spPr/>
    </dgm:pt>
    <dgm:pt modelId="{87EFDAAB-9864-4EBC-A3CB-8564BDFB9885}" type="pres">
      <dgm:prSet presAssocID="{357E55DD-BB2F-4028-AEAD-716E1F959FEC}" presName="padding2" presStyleCnt="0"/>
      <dgm:spPr/>
    </dgm:pt>
    <dgm:pt modelId="{DFFBA096-B6BA-497B-8CF2-1B1AA9F8B19D}" type="pres">
      <dgm:prSet presAssocID="{357E55DD-BB2F-4028-AEAD-716E1F959FEC}" presName="negArrow" presStyleCnt="0"/>
      <dgm:spPr/>
    </dgm:pt>
    <dgm:pt modelId="{315C05F4-FAB1-4FA6-A3EC-DF2AE05C5C84}" type="pres">
      <dgm:prSet presAssocID="{357E55DD-BB2F-4028-AEAD-716E1F959FEC}" presName="backgroundArrow" presStyleLbl="node1" presStyleIdx="0" presStyleCnt="1"/>
      <dgm:spPr/>
    </dgm:pt>
  </dgm:ptLst>
  <dgm:cxnLst>
    <dgm:cxn modelId="{B8D60720-198C-40D9-ABEE-80299DC62ADF}" type="presOf" srcId="{357E55DD-BB2F-4028-AEAD-716E1F959FEC}" destId="{72AB8C5A-16FA-441E-B83E-4D6DD3478681}" srcOrd="0" destOrd="0" presId="urn:microsoft.com/office/officeart/2005/8/layout/hProcess3"/>
    <dgm:cxn modelId="{FC35C720-6324-4421-910C-14D743D05EEE}" srcId="{357E55DD-BB2F-4028-AEAD-716E1F959FEC}" destId="{FF88B039-5FD5-4AF8-AA81-EC860A200DFA}" srcOrd="1" destOrd="0" parTransId="{8D484E16-E403-437E-B262-844DEE61C749}" sibTransId="{47C8904D-1E86-4082-B9C9-7E5C33686812}"/>
    <dgm:cxn modelId="{9882C541-8C41-4952-BB8E-6F697195CA9B}" type="presOf" srcId="{EC10A275-414B-418F-B77B-8BC48E58928B}" destId="{DD79F854-A214-4B88-A65B-ADAEDD3E25DA}" srcOrd="0" destOrd="0" presId="urn:microsoft.com/office/officeart/2005/8/layout/hProcess3"/>
    <dgm:cxn modelId="{9719E29B-CDA6-4DF5-92B9-7F4EB1EA7B39}" srcId="{357E55DD-BB2F-4028-AEAD-716E1F959FEC}" destId="{EC10A275-414B-418F-B77B-8BC48E58928B}" srcOrd="0" destOrd="0" parTransId="{B6E632FC-6452-458D-8C9C-A27C9004A7F8}" sibTransId="{3EB1AFA2-CFB6-4693-906E-BF037BF9F0D3}"/>
    <dgm:cxn modelId="{12D040CD-E6AD-4FA8-A7DA-49CDEBA96F9A}" type="presOf" srcId="{FF88B039-5FD5-4AF8-AA81-EC860A200DFA}" destId="{08905FDA-145E-4ECF-97F9-105B30A48C5A}" srcOrd="0" destOrd="0" presId="urn:microsoft.com/office/officeart/2005/8/layout/hProcess3"/>
    <dgm:cxn modelId="{BCC07DD6-500D-4B1E-8654-83F48B784633}" type="presOf" srcId="{4D0F5E9F-0536-4214-A371-8362E31BF398}" destId="{DD04CE14-9D0F-490C-9741-B2B2CB9A0C53}" srcOrd="0" destOrd="0" presId="urn:microsoft.com/office/officeart/2005/8/layout/hProcess3"/>
    <dgm:cxn modelId="{E57655F1-B514-4E41-B072-0D7733E6F4C8}" srcId="{357E55DD-BB2F-4028-AEAD-716E1F959FEC}" destId="{4D0F5E9F-0536-4214-A371-8362E31BF398}" srcOrd="2" destOrd="0" parTransId="{C32DDA5F-3CFE-4C91-AF5B-CE82135EEBEF}" sibTransId="{2BA1374B-4A6A-4586-AC09-E408E2F82E31}"/>
    <dgm:cxn modelId="{BF27618C-C6A0-4A30-882C-9498984CEFB3}" type="presParOf" srcId="{72AB8C5A-16FA-441E-B83E-4D6DD3478681}" destId="{37157F30-C909-4134-B3CD-677B18375B35}" srcOrd="0" destOrd="0" presId="urn:microsoft.com/office/officeart/2005/8/layout/hProcess3"/>
    <dgm:cxn modelId="{CD10A40C-01E7-4CE4-B54C-886A76F4BF73}" type="presParOf" srcId="{72AB8C5A-16FA-441E-B83E-4D6DD3478681}" destId="{8147B63A-BCAD-4567-98BC-62150E77CBA7}" srcOrd="1" destOrd="0" presId="urn:microsoft.com/office/officeart/2005/8/layout/hProcess3"/>
    <dgm:cxn modelId="{4B2D26BF-4EA1-4FD5-B674-A455FB00360F}" type="presParOf" srcId="{8147B63A-BCAD-4567-98BC-62150E77CBA7}" destId="{8F1A8876-1D7D-4341-8337-9E48FFE50E9A}" srcOrd="0" destOrd="0" presId="urn:microsoft.com/office/officeart/2005/8/layout/hProcess3"/>
    <dgm:cxn modelId="{35659759-7E43-4E18-8554-B6EC1B9BF19E}" type="presParOf" srcId="{8147B63A-BCAD-4567-98BC-62150E77CBA7}" destId="{D00AA74E-35E3-4737-AAC3-3867B92A5453}" srcOrd="1" destOrd="0" presId="urn:microsoft.com/office/officeart/2005/8/layout/hProcess3"/>
    <dgm:cxn modelId="{14EC5AAE-1C56-42D4-9BBB-29BB20B1D542}" type="presParOf" srcId="{D00AA74E-35E3-4737-AAC3-3867B92A5453}" destId="{F1C0BC7D-A7BE-429D-89BC-B8971E4968B5}" srcOrd="0" destOrd="0" presId="urn:microsoft.com/office/officeart/2005/8/layout/hProcess3"/>
    <dgm:cxn modelId="{10D633D9-174B-4D72-BF73-04A183F9ACB1}" type="presParOf" srcId="{D00AA74E-35E3-4737-AAC3-3867B92A5453}" destId="{DD79F854-A214-4B88-A65B-ADAEDD3E25DA}" srcOrd="1" destOrd="0" presId="urn:microsoft.com/office/officeart/2005/8/layout/hProcess3"/>
    <dgm:cxn modelId="{93D5069B-F6C3-4D2B-9D60-575D93C5C433}" type="presParOf" srcId="{D00AA74E-35E3-4737-AAC3-3867B92A5453}" destId="{37B55526-1EB5-455E-AAFC-AEE7C5B3F1FC}" srcOrd="2" destOrd="0" presId="urn:microsoft.com/office/officeart/2005/8/layout/hProcess3"/>
    <dgm:cxn modelId="{82A21837-FF94-4729-8787-3FF92275F62D}" type="presParOf" srcId="{D00AA74E-35E3-4737-AAC3-3867B92A5453}" destId="{78006229-BB55-4740-9C92-9783B328CC9B}" srcOrd="3" destOrd="0" presId="urn:microsoft.com/office/officeart/2005/8/layout/hProcess3"/>
    <dgm:cxn modelId="{9ED35C87-BB46-49D0-A03B-48B4661D5C79}" type="presParOf" srcId="{8147B63A-BCAD-4567-98BC-62150E77CBA7}" destId="{58B93143-1B5A-409E-9B34-091A2CC37C0E}" srcOrd="2" destOrd="0" presId="urn:microsoft.com/office/officeart/2005/8/layout/hProcess3"/>
    <dgm:cxn modelId="{9988DFE8-2272-40A2-A08E-D3EA94555E6F}" type="presParOf" srcId="{8147B63A-BCAD-4567-98BC-62150E77CBA7}" destId="{EA15EE92-2657-4023-B4DA-5CF72680C663}" srcOrd="3" destOrd="0" presId="urn:microsoft.com/office/officeart/2005/8/layout/hProcess3"/>
    <dgm:cxn modelId="{5503425E-45F6-4C8E-A47C-89F35D20A759}" type="presParOf" srcId="{EA15EE92-2657-4023-B4DA-5CF72680C663}" destId="{57B2AAEF-4E46-4295-837E-B540C1D28AA3}" srcOrd="0" destOrd="0" presId="urn:microsoft.com/office/officeart/2005/8/layout/hProcess3"/>
    <dgm:cxn modelId="{936B6066-7DF8-4EEF-BD3A-B0E3715ED638}" type="presParOf" srcId="{EA15EE92-2657-4023-B4DA-5CF72680C663}" destId="{08905FDA-145E-4ECF-97F9-105B30A48C5A}" srcOrd="1" destOrd="0" presId="urn:microsoft.com/office/officeart/2005/8/layout/hProcess3"/>
    <dgm:cxn modelId="{25BE5A6E-B20E-418F-A936-C53298A6BAAB}" type="presParOf" srcId="{EA15EE92-2657-4023-B4DA-5CF72680C663}" destId="{CB5F822D-D6BF-4127-BFCD-F560971EA0B3}" srcOrd="2" destOrd="0" presId="urn:microsoft.com/office/officeart/2005/8/layout/hProcess3"/>
    <dgm:cxn modelId="{057C542C-3440-48A2-AF27-9B3E0350D71C}" type="presParOf" srcId="{EA15EE92-2657-4023-B4DA-5CF72680C663}" destId="{FBC4D48E-BE8D-4E58-A31A-B0A7AF2B5CAC}" srcOrd="3" destOrd="0" presId="urn:microsoft.com/office/officeart/2005/8/layout/hProcess3"/>
    <dgm:cxn modelId="{B3EA5536-C4FD-48D0-B5AE-9773717C1E3E}" type="presParOf" srcId="{8147B63A-BCAD-4567-98BC-62150E77CBA7}" destId="{C4DB2B6B-4505-42A5-A4F8-84A0278A26D6}" srcOrd="4" destOrd="0" presId="urn:microsoft.com/office/officeart/2005/8/layout/hProcess3"/>
    <dgm:cxn modelId="{B95196A6-8FAD-4594-B960-D1B4C4371CE8}" type="presParOf" srcId="{8147B63A-BCAD-4567-98BC-62150E77CBA7}" destId="{317402AB-ACD5-4D78-B0C3-9DDA23B2CFBE}" srcOrd="5" destOrd="0" presId="urn:microsoft.com/office/officeart/2005/8/layout/hProcess3"/>
    <dgm:cxn modelId="{808E6B29-6212-44F2-8DFD-70C2DEA78FA8}" type="presParOf" srcId="{317402AB-ACD5-4D78-B0C3-9DDA23B2CFBE}" destId="{A037ED22-416E-4ECD-B807-3162192AB837}" srcOrd="0" destOrd="0" presId="urn:microsoft.com/office/officeart/2005/8/layout/hProcess3"/>
    <dgm:cxn modelId="{25E04838-375C-42CC-B983-452DFC3EEAC1}" type="presParOf" srcId="{317402AB-ACD5-4D78-B0C3-9DDA23B2CFBE}" destId="{DD04CE14-9D0F-490C-9741-B2B2CB9A0C53}" srcOrd="1" destOrd="0" presId="urn:microsoft.com/office/officeart/2005/8/layout/hProcess3"/>
    <dgm:cxn modelId="{34F7DDAC-18E2-4CA7-959F-F2DEC3F5A7EF}" type="presParOf" srcId="{317402AB-ACD5-4D78-B0C3-9DDA23B2CFBE}" destId="{9E92966A-5890-400D-AC89-A6D2FA546C15}" srcOrd="2" destOrd="0" presId="urn:microsoft.com/office/officeart/2005/8/layout/hProcess3"/>
    <dgm:cxn modelId="{49BAD3B1-3B08-4427-847A-F0C12B8A61C3}" type="presParOf" srcId="{317402AB-ACD5-4D78-B0C3-9DDA23B2CFBE}" destId="{36B43E13-DBB3-493F-8520-C3271AAC374D}" srcOrd="3" destOrd="0" presId="urn:microsoft.com/office/officeart/2005/8/layout/hProcess3"/>
    <dgm:cxn modelId="{C5F0B8AC-6E43-4845-93CD-83C194FBE62D}" type="presParOf" srcId="{8147B63A-BCAD-4567-98BC-62150E77CBA7}" destId="{87EFDAAB-9864-4EBC-A3CB-8564BDFB9885}" srcOrd="6" destOrd="0" presId="urn:microsoft.com/office/officeart/2005/8/layout/hProcess3"/>
    <dgm:cxn modelId="{442F3DF1-7C98-4F6A-811B-201019B5738E}" type="presParOf" srcId="{8147B63A-BCAD-4567-98BC-62150E77CBA7}" destId="{DFFBA096-B6BA-497B-8CF2-1B1AA9F8B19D}" srcOrd="7" destOrd="0" presId="urn:microsoft.com/office/officeart/2005/8/layout/hProcess3"/>
    <dgm:cxn modelId="{5BA6C1E2-6E48-4359-A303-75375B1943C1}" type="presParOf" srcId="{8147B63A-BCAD-4567-98BC-62150E77CBA7}" destId="{315C05F4-FAB1-4FA6-A3EC-DF2AE05C5C84}" srcOrd="8" destOrd="0" presId="urn:microsoft.com/office/officeart/2005/8/layout/h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7E55DD-BB2F-4028-AEAD-716E1F959FEC}" type="doc">
      <dgm:prSet loTypeId="urn:microsoft.com/office/officeart/2005/8/layout/hProcess3" loCatId="process" qsTypeId="urn:microsoft.com/office/officeart/2005/8/quickstyle/simple1" qsCatId="simple" csTypeId="urn:microsoft.com/office/officeart/2005/8/colors/accent1_2" csCatId="accent1" phldr="1"/>
      <dgm:spPr/>
    </dgm:pt>
    <dgm:pt modelId="{EC10A275-414B-418F-B77B-8BC48E58928B}">
      <dgm:prSet phldrT="[Text]"/>
      <dgm:spPr/>
      <dgm:t>
        <a:bodyPr/>
        <a:lstStyle/>
        <a:p>
          <a:endParaRPr lang="en-GB"/>
        </a:p>
      </dgm:t>
    </dgm:pt>
    <dgm:pt modelId="{B6E632FC-6452-458D-8C9C-A27C9004A7F8}" type="parTrans" cxnId="{9719E29B-CDA6-4DF5-92B9-7F4EB1EA7B39}">
      <dgm:prSet/>
      <dgm:spPr/>
      <dgm:t>
        <a:bodyPr/>
        <a:lstStyle/>
        <a:p>
          <a:endParaRPr lang="en-GB"/>
        </a:p>
      </dgm:t>
    </dgm:pt>
    <dgm:pt modelId="{3EB1AFA2-CFB6-4693-906E-BF037BF9F0D3}" type="sibTrans" cxnId="{9719E29B-CDA6-4DF5-92B9-7F4EB1EA7B39}">
      <dgm:prSet/>
      <dgm:spPr/>
      <dgm:t>
        <a:bodyPr/>
        <a:lstStyle/>
        <a:p>
          <a:endParaRPr lang="en-GB"/>
        </a:p>
      </dgm:t>
    </dgm:pt>
    <dgm:pt modelId="{FF88B039-5FD5-4AF8-AA81-EC860A200DFA}">
      <dgm:prSet phldrT="[Text]"/>
      <dgm:spPr/>
      <dgm:t>
        <a:bodyPr/>
        <a:lstStyle/>
        <a:p>
          <a:endParaRPr lang="en-GB"/>
        </a:p>
      </dgm:t>
    </dgm:pt>
    <dgm:pt modelId="{8D484E16-E403-437E-B262-844DEE61C749}" type="parTrans" cxnId="{FC35C720-6324-4421-910C-14D743D05EEE}">
      <dgm:prSet/>
      <dgm:spPr/>
      <dgm:t>
        <a:bodyPr/>
        <a:lstStyle/>
        <a:p>
          <a:endParaRPr lang="en-GB"/>
        </a:p>
      </dgm:t>
    </dgm:pt>
    <dgm:pt modelId="{47C8904D-1E86-4082-B9C9-7E5C33686812}" type="sibTrans" cxnId="{FC35C720-6324-4421-910C-14D743D05EEE}">
      <dgm:prSet/>
      <dgm:spPr/>
      <dgm:t>
        <a:bodyPr/>
        <a:lstStyle/>
        <a:p>
          <a:endParaRPr lang="en-GB"/>
        </a:p>
      </dgm:t>
    </dgm:pt>
    <dgm:pt modelId="{4D0F5E9F-0536-4214-A371-8362E31BF398}">
      <dgm:prSet phldrT="[Text]"/>
      <dgm:spPr/>
      <dgm:t>
        <a:bodyPr/>
        <a:lstStyle/>
        <a:p>
          <a:endParaRPr lang="en-GB"/>
        </a:p>
      </dgm:t>
    </dgm:pt>
    <dgm:pt modelId="{C32DDA5F-3CFE-4C91-AF5B-CE82135EEBEF}" type="parTrans" cxnId="{E57655F1-B514-4E41-B072-0D7733E6F4C8}">
      <dgm:prSet/>
      <dgm:spPr/>
      <dgm:t>
        <a:bodyPr/>
        <a:lstStyle/>
        <a:p>
          <a:endParaRPr lang="en-GB"/>
        </a:p>
      </dgm:t>
    </dgm:pt>
    <dgm:pt modelId="{2BA1374B-4A6A-4586-AC09-E408E2F82E31}" type="sibTrans" cxnId="{E57655F1-B514-4E41-B072-0D7733E6F4C8}">
      <dgm:prSet/>
      <dgm:spPr/>
      <dgm:t>
        <a:bodyPr/>
        <a:lstStyle/>
        <a:p>
          <a:endParaRPr lang="en-GB"/>
        </a:p>
      </dgm:t>
    </dgm:pt>
    <dgm:pt modelId="{72AB8C5A-16FA-441E-B83E-4D6DD3478681}" type="pres">
      <dgm:prSet presAssocID="{357E55DD-BB2F-4028-AEAD-716E1F959FEC}" presName="Name0" presStyleCnt="0">
        <dgm:presLayoutVars>
          <dgm:dir/>
          <dgm:animLvl val="lvl"/>
          <dgm:resizeHandles val="exact"/>
        </dgm:presLayoutVars>
      </dgm:prSet>
      <dgm:spPr/>
    </dgm:pt>
    <dgm:pt modelId="{37157F30-C909-4134-B3CD-677B18375B35}" type="pres">
      <dgm:prSet presAssocID="{357E55DD-BB2F-4028-AEAD-716E1F959FEC}" presName="dummy" presStyleCnt="0"/>
      <dgm:spPr/>
    </dgm:pt>
    <dgm:pt modelId="{8147B63A-BCAD-4567-98BC-62150E77CBA7}" type="pres">
      <dgm:prSet presAssocID="{357E55DD-BB2F-4028-AEAD-716E1F959FEC}" presName="linH" presStyleCnt="0"/>
      <dgm:spPr/>
    </dgm:pt>
    <dgm:pt modelId="{8F1A8876-1D7D-4341-8337-9E48FFE50E9A}" type="pres">
      <dgm:prSet presAssocID="{357E55DD-BB2F-4028-AEAD-716E1F959FEC}" presName="padding1" presStyleCnt="0"/>
      <dgm:spPr/>
    </dgm:pt>
    <dgm:pt modelId="{D00AA74E-35E3-4737-AAC3-3867B92A5453}" type="pres">
      <dgm:prSet presAssocID="{EC10A275-414B-418F-B77B-8BC48E58928B}" presName="linV" presStyleCnt="0"/>
      <dgm:spPr/>
    </dgm:pt>
    <dgm:pt modelId="{F1C0BC7D-A7BE-429D-89BC-B8971E4968B5}" type="pres">
      <dgm:prSet presAssocID="{EC10A275-414B-418F-B77B-8BC48E58928B}" presName="spVertical1" presStyleCnt="0"/>
      <dgm:spPr/>
    </dgm:pt>
    <dgm:pt modelId="{DD79F854-A214-4B88-A65B-ADAEDD3E25DA}" type="pres">
      <dgm:prSet presAssocID="{EC10A275-414B-418F-B77B-8BC48E58928B}" presName="parTx" presStyleLbl="revTx" presStyleIdx="0" presStyleCnt="3">
        <dgm:presLayoutVars>
          <dgm:chMax val="0"/>
          <dgm:chPref val="0"/>
          <dgm:bulletEnabled val="1"/>
        </dgm:presLayoutVars>
      </dgm:prSet>
      <dgm:spPr/>
    </dgm:pt>
    <dgm:pt modelId="{37B55526-1EB5-455E-AAFC-AEE7C5B3F1FC}" type="pres">
      <dgm:prSet presAssocID="{EC10A275-414B-418F-B77B-8BC48E58928B}" presName="spVertical2" presStyleCnt="0"/>
      <dgm:spPr/>
    </dgm:pt>
    <dgm:pt modelId="{78006229-BB55-4740-9C92-9783B328CC9B}" type="pres">
      <dgm:prSet presAssocID="{EC10A275-414B-418F-B77B-8BC48E58928B}" presName="spVertical3" presStyleCnt="0"/>
      <dgm:spPr/>
    </dgm:pt>
    <dgm:pt modelId="{58B93143-1B5A-409E-9B34-091A2CC37C0E}" type="pres">
      <dgm:prSet presAssocID="{3EB1AFA2-CFB6-4693-906E-BF037BF9F0D3}" presName="space" presStyleCnt="0"/>
      <dgm:spPr/>
    </dgm:pt>
    <dgm:pt modelId="{EA15EE92-2657-4023-B4DA-5CF72680C663}" type="pres">
      <dgm:prSet presAssocID="{FF88B039-5FD5-4AF8-AA81-EC860A200DFA}" presName="linV" presStyleCnt="0"/>
      <dgm:spPr/>
    </dgm:pt>
    <dgm:pt modelId="{57B2AAEF-4E46-4295-837E-B540C1D28AA3}" type="pres">
      <dgm:prSet presAssocID="{FF88B039-5FD5-4AF8-AA81-EC860A200DFA}" presName="spVertical1" presStyleCnt="0"/>
      <dgm:spPr/>
    </dgm:pt>
    <dgm:pt modelId="{08905FDA-145E-4ECF-97F9-105B30A48C5A}" type="pres">
      <dgm:prSet presAssocID="{FF88B039-5FD5-4AF8-AA81-EC860A200DFA}" presName="parTx" presStyleLbl="revTx" presStyleIdx="1" presStyleCnt="3">
        <dgm:presLayoutVars>
          <dgm:chMax val="0"/>
          <dgm:chPref val="0"/>
          <dgm:bulletEnabled val="1"/>
        </dgm:presLayoutVars>
      </dgm:prSet>
      <dgm:spPr/>
    </dgm:pt>
    <dgm:pt modelId="{CB5F822D-D6BF-4127-BFCD-F560971EA0B3}" type="pres">
      <dgm:prSet presAssocID="{FF88B039-5FD5-4AF8-AA81-EC860A200DFA}" presName="spVertical2" presStyleCnt="0"/>
      <dgm:spPr/>
    </dgm:pt>
    <dgm:pt modelId="{FBC4D48E-BE8D-4E58-A31A-B0A7AF2B5CAC}" type="pres">
      <dgm:prSet presAssocID="{FF88B039-5FD5-4AF8-AA81-EC860A200DFA}" presName="spVertical3" presStyleCnt="0"/>
      <dgm:spPr/>
    </dgm:pt>
    <dgm:pt modelId="{C4DB2B6B-4505-42A5-A4F8-84A0278A26D6}" type="pres">
      <dgm:prSet presAssocID="{47C8904D-1E86-4082-B9C9-7E5C33686812}" presName="space" presStyleCnt="0"/>
      <dgm:spPr/>
    </dgm:pt>
    <dgm:pt modelId="{317402AB-ACD5-4D78-B0C3-9DDA23B2CFBE}" type="pres">
      <dgm:prSet presAssocID="{4D0F5E9F-0536-4214-A371-8362E31BF398}" presName="linV" presStyleCnt="0"/>
      <dgm:spPr/>
    </dgm:pt>
    <dgm:pt modelId="{A037ED22-416E-4ECD-B807-3162192AB837}" type="pres">
      <dgm:prSet presAssocID="{4D0F5E9F-0536-4214-A371-8362E31BF398}" presName="spVertical1" presStyleCnt="0"/>
      <dgm:spPr/>
    </dgm:pt>
    <dgm:pt modelId="{DD04CE14-9D0F-490C-9741-B2B2CB9A0C53}" type="pres">
      <dgm:prSet presAssocID="{4D0F5E9F-0536-4214-A371-8362E31BF398}" presName="parTx" presStyleLbl="revTx" presStyleIdx="2" presStyleCnt="3">
        <dgm:presLayoutVars>
          <dgm:chMax val="0"/>
          <dgm:chPref val="0"/>
          <dgm:bulletEnabled val="1"/>
        </dgm:presLayoutVars>
      </dgm:prSet>
      <dgm:spPr/>
    </dgm:pt>
    <dgm:pt modelId="{9E92966A-5890-400D-AC89-A6D2FA546C15}" type="pres">
      <dgm:prSet presAssocID="{4D0F5E9F-0536-4214-A371-8362E31BF398}" presName="spVertical2" presStyleCnt="0"/>
      <dgm:spPr/>
    </dgm:pt>
    <dgm:pt modelId="{36B43E13-DBB3-493F-8520-C3271AAC374D}" type="pres">
      <dgm:prSet presAssocID="{4D0F5E9F-0536-4214-A371-8362E31BF398}" presName="spVertical3" presStyleCnt="0"/>
      <dgm:spPr/>
    </dgm:pt>
    <dgm:pt modelId="{87EFDAAB-9864-4EBC-A3CB-8564BDFB9885}" type="pres">
      <dgm:prSet presAssocID="{357E55DD-BB2F-4028-AEAD-716E1F959FEC}" presName="padding2" presStyleCnt="0"/>
      <dgm:spPr/>
    </dgm:pt>
    <dgm:pt modelId="{DFFBA096-B6BA-497B-8CF2-1B1AA9F8B19D}" type="pres">
      <dgm:prSet presAssocID="{357E55DD-BB2F-4028-AEAD-716E1F959FEC}" presName="negArrow" presStyleCnt="0"/>
      <dgm:spPr/>
    </dgm:pt>
    <dgm:pt modelId="{315C05F4-FAB1-4FA6-A3EC-DF2AE05C5C84}" type="pres">
      <dgm:prSet presAssocID="{357E55DD-BB2F-4028-AEAD-716E1F959FEC}" presName="backgroundArrow" presStyleLbl="node1" presStyleIdx="0" presStyleCnt="1"/>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Lst>
  <dgm:cxnLst>
    <dgm:cxn modelId="{98F98300-E85F-46E7-BA64-41B0FEF4D767}" type="presOf" srcId="{357E55DD-BB2F-4028-AEAD-716E1F959FEC}" destId="{72AB8C5A-16FA-441E-B83E-4D6DD3478681}" srcOrd="0" destOrd="0" presId="urn:microsoft.com/office/officeart/2005/8/layout/hProcess3"/>
    <dgm:cxn modelId="{FC35C720-6324-4421-910C-14D743D05EEE}" srcId="{357E55DD-BB2F-4028-AEAD-716E1F959FEC}" destId="{FF88B039-5FD5-4AF8-AA81-EC860A200DFA}" srcOrd="1" destOrd="0" parTransId="{8D484E16-E403-437E-B262-844DEE61C749}" sibTransId="{47C8904D-1E86-4082-B9C9-7E5C33686812}"/>
    <dgm:cxn modelId="{80D01748-DA2A-4FEA-B3F1-515D2A0F8C62}" type="presOf" srcId="{FF88B039-5FD5-4AF8-AA81-EC860A200DFA}" destId="{08905FDA-145E-4ECF-97F9-105B30A48C5A}" srcOrd="0" destOrd="0" presId="urn:microsoft.com/office/officeart/2005/8/layout/hProcess3"/>
    <dgm:cxn modelId="{02E33F6E-92E6-4600-83DD-D8CFA023D301}" type="presOf" srcId="{EC10A275-414B-418F-B77B-8BC48E58928B}" destId="{DD79F854-A214-4B88-A65B-ADAEDD3E25DA}" srcOrd="0" destOrd="0" presId="urn:microsoft.com/office/officeart/2005/8/layout/hProcess3"/>
    <dgm:cxn modelId="{95537493-35EE-477F-AA66-1A3EBF78FDAF}" type="presOf" srcId="{4D0F5E9F-0536-4214-A371-8362E31BF398}" destId="{DD04CE14-9D0F-490C-9741-B2B2CB9A0C53}" srcOrd="0" destOrd="0" presId="urn:microsoft.com/office/officeart/2005/8/layout/hProcess3"/>
    <dgm:cxn modelId="{9719E29B-CDA6-4DF5-92B9-7F4EB1EA7B39}" srcId="{357E55DD-BB2F-4028-AEAD-716E1F959FEC}" destId="{EC10A275-414B-418F-B77B-8BC48E58928B}" srcOrd="0" destOrd="0" parTransId="{B6E632FC-6452-458D-8C9C-A27C9004A7F8}" sibTransId="{3EB1AFA2-CFB6-4693-906E-BF037BF9F0D3}"/>
    <dgm:cxn modelId="{E57655F1-B514-4E41-B072-0D7733E6F4C8}" srcId="{357E55DD-BB2F-4028-AEAD-716E1F959FEC}" destId="{4D0F5E9F-0536-4214-A371-8362E31BF398}" srcOrd="2" destOrd="0" parTransId="{C32DDA5F-3CFE-4C91-AF5B-CE82135EEBEF}" sibTransId="{2BA1374B-4A6A-4586-AC09-E408E2F82E31}"/>
    <dgm:cxn modelId="{12A5662F-8083-4BAF-A601-D0F4393C9DBC}" type="presParOf" srcId="{72AB8C5A-16FA-441E-B83E-4D6DD3478681}" destId="{37157F30-C909-4134-B3CD-677B18375B35}" srcOrd="0" destOrd="0" presId="urn:microsoft.com/office/officeart/2005/8/layout/hProcess3"/>
    <dgm:cxn modelId="{108E8F1B-E0DB-401B-B356-EB074D5BD6E4}" type="presParOf" srcId="{72AB8C5A-16FA-441E-B83E-4D6DD3478681}" destId="{8147B63A-BCAD-4567-98BC-62150E77CBA7}" srcOrd="1" destOrd="0" presId="urn:microsoft.com/office/officeart/2005/8/layout/hProcess3"/>
    <dgm:cxn modelId="{37C62A09-779C-4E2B-997A-406836F734C0}" type="presParOf" srcId="{8147B63A-BCAD-4567-98BC-62150E77CBA7}" destId="{8F1A8876-1D7D-4341-8337-9E48FFE50E9A}" srcOrd="0" destOrd="0" presId="urn:microsoft.com/office/officeart/2005/8/layout/hProcess3"/>
    <dgm:cxn modelId="{FD7F286C-BD66-4D5F-9448-E2F42E82FC07}" type="presParOf" srcId="{8147B63A-BCAD-4567-98BC-62150E77CBA7}" destId="{D00AA74E-35E3-4737-AAC3-3867B92A5453}" srcOrd="1" destOrd="0" presId="urn:microsoft.com/office/officeart/2005/8/layout/hProcess3"/>
    <dgm:cxn modelId="{5F203DE3-FC33-4C89-8256-4F7E79809DFA}" type="presParOf" srcId="{D00AA74E-35E3-4737-AAC3-3867B92A5453}" destId="{F1C0BC7D-A7BE-429D-89BC-B8971E4968B5}" srcOrd="0" destOrd="0" presId="urn:microsoft.com/office/officeart/2005/8/layout/hProcess3"/>
    <dgm:cxn modelId="{7E82D1B9-445E-4D3B-ADBB-A8F20DF5D118}" type="presParOf" srcId="{D00AA74E-35E3-4737-AAC3-3867B92A5453}" destId="{DD79F854-A214-4B88-A65B-ADAEDD3E25DA}" srcOrd="1" destOrd="0" presId="urn:microsoft.com/office/officeart/2005/8/layout/hProcess3"/>
    <dgm:cxn modelId="{DE476D81-DDFC-4F3D-8B36-F385E7E32EE1}" type="presParOf" srcId="{D00AA74E-35E3-4737-AAC3-3867B92A5453}" destId="{37B55526-1EB5-455E-AAFC-AEE7C5B3F1FC}" srcOrd="2" destOrd="0" presId="urn:microsoft.com/office/officeart/2005/8/layout/hProcess3"/>
    <dgm:cxn modelId="{4E912F96-61F5-4259-B4D6-8302256DD809}" type="presParOf" srcId="{D00AA74E-35E3-4737-AAC3-3867B92A5453}" destId="{78006229-BB55-4740-9C92-9783B328CC9B}" srcOrd="3" destOrd="0" presId="urn:microsoft.com/office/officeart/2005/8/layout/hProcess3"/>
    <dgm:cxn modelId="{C8222AE6-A5B9-49F7-A0B1-5F7A6CCB8B09}" type="presParOf" srcId="{8147B63A-BCAD-4567-98BC-62150E77CBA7}" destId="{58B93143-1B5A-409E-9B34-091A2CC37C0E}" srcOrd="2" destOrd="0" presId="urn:microsoft.com/office/officeart/2005/8/layout/hProcess3"/>
    <dgm:cxn modelId="{A8329DED-2975-4660-B129-BF2051E75CD2}" type="presParOf" srcId="{8147B63A-BCAD-4567-98BC-62150E77CBA7}" destId="{EA15EE92-2657-4023-B4DA-5CF72680C663}" srcOrd="3" destOrd="0" presId="urn:microsoft.com/office/officeart/2005/8/layout/hProcess3"/>
    <dgm:cxn modelId="{4E0D4674-B458-4647-9946-5B9CB22216C3}" type="presParOf" srcId="{EA15EE92-2657-4023-B4DA-5CF72680C663}" destId="{57B2AAEF-4E46-4295-837E-B540C1D28AA3}" srcOrd="0" destOrd="0" presId="urn:microsoft.com/office/officeart/2005/8/layout/hProcess3"/>
    <dgm:cxn modelId="{3B3C91B3-21AD-41C4-91C8-3C1BCC9CEB8C}" type="presParOf" srcId="{EA15EE92-2657-4023-B4DA-5CF72680C663}" destId="{08905FDA-145E-4ECF-97F9-105B30A48C5A}" srcOrd="1" destOrd="0" presId="urn:microsoft.com/office/officeart/2005/8/layout/hProcess3"/>
    <dgm:cxn modelId="{C2E83FE5-4FDF-4E8F-B389-02CBBD51CF76}" type="presParOf" srcId="{EA15EE92-2657-4023-B4DA-5CF72680C663}" destId="{CB5F822D-D6BF-4127-BFCD-F560971EA0B3}" srcOrd="2" destOrd="0" presId="urn:microsoft.com/office/officeart/2005/8/layout/hProcess3"/>
    <dgm:cxn modelId="{9F71996C-7754-4B45-A48E-29B356EF0287}" type="presParOf" srcId="{EA15EE92-2657-4023-B4DA-5CF72680C663}" destId="{FBC4D48E-BE8D-4E58-A31A-B0A7AF2B5CAC}" srcOrd="3" destOrd="0" presId="urn:microsoft.com/office/officeart/2005/8/layout/hProcess3"/>
    <dgm:cxn modelId="{4B90344C-FDF7-4423-9A55-A041CB58724D}" type="presParOf" srcId="{8147B63A-BCAD-4567-98BC-62150E77CBA7}" destId="{C4DB2B6B-4505-42A5-A4F8-84A0278A26D6}" srcOrd="4" destOrd="0" presId="urn:microsoft.com/office/officeart/2005/8/layout/hProcess3"/>
    <dgm:cxn modelId="{286163E2-86E9-44DF-A96B-1444EF799CB1}" type="presParOf" srcId="{8147B63A-BCAD-4567-98BC-62150E77CBA7}" destId="{317402AB-ACD5-4D78-B0C3-9DDA23B2CFBE}" srcOrd="5" destOrd="0" presId="urn:microsoft.com/office/officeart/2005/8/layout/hProcess3"/>
    <dgm:cxn modelId="{CF698E9D-8E73-420D-827B-49B1B698F80E}" type="presParOf" srcId="{317402AB-ACD5-4D78-B0C3-9DDA23B2CFBE}" destId="{A037ED22-416E-4ECD-B807-3162192AB837}" srcOrd="0" destOrd="0" presId="urn:microsoft.com/office/officeart/2005/8/layout/hProcess3"/>
    <dgm:cxn modelId="{B6028172-B76A-4709-8D83-9F8E8B33F841}" type="presParOf" srcId="{317402AB-ACD5-4D78-B0C3-9DDA23B2CFBE}" destId="{DD04CE14-9D0F-490C-9741-B2B2CB9A0C53}" srcOrd="1" destOrd="0" presId="urn:microsoft.com/office/officeart/2005/8/layout/hProcess3"/>
    <dgm:cxn modelId="{7FE15B96-9858-429A-8989-A66ECAC95E4D}" type="presParOf" srcId="{317402AB-ACD5-4D78-B0C3-9DDA23B2CFBE}" destId="{9E92966A-5890-400D-AC89-A6D2FA546C15}" srcOrd="2" destOrd="0" presId="urn:microsoft.com/office/officeart/2005/8/layout/hProcess3"/>
    <dgm:cxn modelId="{9D65C145-2650-4AA9-8115-4CEB304315D0}" type="presParOf" srcId="{317402AB-ACD5-4D78-B0C3-9DDA23B2CFBE}" destId="{36B43E13-DBB3-493F-8520-C3271AAC374D}" srcOrd="3" destOrd="0" presId="urn:microsoft.com/office/officeart/2005/8/layout/hProcess3"/>
    <dgm:cxn modelId="{76919B48-27C4-46AC-9C1F-E717F6081D8D}" type="presParOf" srcId="{8147B63A-BCAD-4567-98BC-62150E77CBA7}" destId="{87EFDAAB-9864-4EBC-A3CB-8564BDFB9885}" srcOrd="6" destOrd="0" presId="urn:microsoft.com/office/officeart/2005/8/layout/hProcess3"/>
    <dgm:cxn modelId="{50153BBC-80DD-4E16-A6DA-FA137DD50806}" type="presParOf" srcId="{8147B63A-BCAD-4567-98BC-62150E77CBA7}" destId="{DFFBA096-B6BA-497B-8CF2-1B1AA9F8B19D}" srcOrd="7" destOrd="0" presId="urn:microsoft.com/office/officeart/2005/8/layout/hProcess3"/>
    <dgm:cxn modelId="{2B9DA633-3DAD-46A8-971D-517DC8A14291}" type="presParOf" srcId="{8147B63A-BCAD-4567-98BC-62150E77CBA7}" destId="{315C05F4-FAB1-4FA6-A3EC-DF2AE05C5C84}" srcOrd="8" destOrd="0" presId="urn:microsoft.com/office/officeart/2005/8/layout/hProcess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7E55DD-BB2F-4028-AEAD-716E1F959FEC}" type="doc">
      <dgm:prSet loTypeId="urn:microsoft.com/office/officeart/2005/8/layout/hProcess3" loCatId="process" qsTypeId="urn:microsoft.com/office/officeart/2005/8/quickstyle/simple1" qsCatId="simple" csTypeId="urn:microsoft.com/office/officeart/2005/8/colors/accent1_2" csCatId="accent1" phldr="1"/>
      <dgm:spPr/>
    </dgm:pt>
    <dgm:pt modelId="{EC10A275-414B-418F-B77B-8BC48E58928B}">
      <dgm:prSet phldrT="[Text]"/>
      <dgm:spPr/>
      <dgm:t>
        <a:bodyPr/>
        <a:lstStyle/>
        <a:p>
          <a:endParaRPr lang="en-GB"/>
        </a:p>
      </dgm:t>
    </dgm:pt>
    <dgm:pt modelId="{B6E632FC-6452-458D-8C9C-A27C9004A7F8}" type="parTrans" cxnId="{9719E29B-CDA6-4DF5-92B9-7F4EB1EA7B39}">
      <dgm:prSet/>
      <dgm:spPr/>
      <dgm:t>
        <a:bodyPr/>
        <a:lstStyle/>
        <a:p>
          <a:endParaRPr lang="en-GB"/>
        </a:p>
      </dgm:t>
    </dgm:pt>
    <dgm:pt modelId="{3EB1AFA2-CFB6-4693-906E-BF037BF9F0D3}" type="sibTrans" cxnId="{9719E29B-CDA6-4DF5-92B9-7F4EB1EA7B39}">
      <dgm:prSet/>
      <dgm:spPr/>
      <dgm:t>
        <a:bodyPr/>
        <a:lstStyle/>
        <a:p>
          <a:endParaRPr lang="en-GB"/>
        </a:p>
      </dgm:t>
    </dgm:pt>
    <dgm:pt modelId="{FF88B039-5FD5-4AF8-AA81-EC860A200DFA}">
      <dgm:prSet phldrT="[Text]"/>
      <dgm:spPr/>
      <dgm:t>
        <a:bodyPr/>
        <a:lstStyle/>
        <a:p>
          <a:endParaRPr lang="en-GB"/>
        </a:p>
      </dgm:t>
    </dgm:pt>
    <dgm:pt modelId="{8D484E16-E403-437E-B262-844DEE61C749}" type="parTrans" cxnId="{FC35C720-6324-4421-910C-14D743D05EEE}">
      <dgm:prSet/>
      <dgm:spPr/>
      <dgm:t>
        <a:bodyPr/>
        <a:lstStyle/>
        <a:p>
          <a:endParaRPr lang="en-GB"/>
        </a:p>
      </dgm:t>
    </dgm:pt>
    <dgm:pt modelId="{47C8904D-1E86-4082-B9C9-7E5C33686812}" type="sibTrans" cxnId="{FC35C720-6324-4421-910C-14D743D05EEE}">
      <dgm:prSet/>
      <dgm:spPr/>
      <dgm:t>
        <a:bodyPr/>
        <a:lstStyle/>
        <a:p>
          <a:endParaRPr lang="en-GB"/>
        </a:p>
      </dgm:t>
    </dgm:pt>
    <dgm:pt modelId="{4D0F5E9F-0536-4214-A371-8362E31BF398}">
      <dgm:prSet phldrT="[Text]"/>
      <dgm:spPr/>
      <dgm:t>
        <a:bodyPr/>
        <a:lstStyle/>
        <a:p>
          <a:endParaRPr lang="en-GB"/>
        </a:p>
      </dgm:t>
    </dgm:pt>
    <dgm:pt modelId="{C32DDA5F-3CFE-4C91-AF5B-CE82135EEBEF}" type="parTrans" cxnId="{E57655F1-B514-4E41-B072-0D7733E6F4C8}">
      <dgm:prSet/>
      <dgm:spPr/>
      <dgm:t>
        <a:bodyPr/>
        <a:lstStyle/>
        <a:p>
          <a:endParaRPr lang="en-GB"/>
        </a:p>
      </dgm:t>
    </dgm:pt>
    <dgm:pt modelId="{2BA1374B-4A6A-4586-AC09-E408E2F82E31}" type="sibTrans" cxnId="{E57655F1-B514-4E41-B072-0D7733E6F4C8}">
      <dgm:prSet/>
      <dgm:spPr/>
      <dgm:t>
        <a:bodyPr/>
        <a:lstStyle/>
        <a:p>
          <a:endParaRPr lang="en-GB"/>
        </a:p>
      </dgm:t>
    </dgm:pt>
    <dgm:pt modelId="{72AB8C5A-16FA-441E-B83E-4D6DD3478681}" type="pres">
      <dgm:prSet presAssocID="{357E55DD-BB2F-4028-AEAD-716E1F959FEC}" presName="Name0" presStyleCnt="0">
        <dgm:presLayoutVars>
          <dgm:dir/>
          <dgm:animLvl val="lvl"/>
          <dgm:resizeHandles val="exact"/>
        </dgm:presLayoutVars>
      </dgm:prSet>
      <dgm:spPr/>
    </dgm:pt>
    <dgm:pt modelId="{37157F30-C909-4134-B3CD-677B18375B35}" type="pres">
      <dgm:prSet presAssocID="{357E55DD-BB2F-4028-AEAD-716E1F959FEC}" presName="dummy" presStyleCnt="0"/>
      <dgm:spPr/>
    </dgm:pt>
    <dgm:pt modelId="{8147B63A-BCAD-4567-98BC-62150E77CBA7}" type="pres">
      <dgm:prSet presAssocID="{357E55DD-BB2F-4028-AEAD-716E1F959FEC}" presName="linH" presStyleCnt="0"/>
      <dgm:spPr/>
    </dgm:pt>
    <dgm:pt modelId="{8F1A8876-1D7D-4341-8337-9E48FFE50E9A}" type="pres">
      <dgm:prSet presAssocID="{357E55DD-BB2F-4028-AEAD-716E1F959FEC}" presName="padding1" presStyleCnt="0"/>
      <dgm:spPr/>
    </dgm:pt>
    <dgm:pt modelId="{D00AA74E-35E3-4737-AAC3-3867B92A5453}" type="pres">
      <dgm:prSet presAssocID="{EC10A275-414B-418F-B77B-8BC48E58928B}" presName="linV" presStyleCnt="0"/>
      <dgm:spPr/>
    </dgm:pt>
    <dgm:pt modelId="{F1C0BC7D-A7BE-429D-89BC-B8971E4968B5}" type="pres">
      <dgm:prSet presAssocID="{EC10A275-414B-418F-B77B-8BC48E58928B}" presName="spVertical1" presStyleCnt="0"/>
      <dgm:spPr/>
    </dgm:pt>
    <dgm:pt modelId="{DD79F854-A214-4B88-A65B-ADAEDD3E25DA}" type="pres">
      <dgm:prSet presAssocID="{EC10A275-414B-418F-B77B-8BC48E58928B}" presName="parTx" presStyleLbl="revTx" presStyleIdx="0" presStyleCnt="3">
        <dgm:presLayoutVars>
          <dgm:chMax val="0"/>
          <dgm:chPref val="0"/>
          <dgm:bulletEnabled val="1"/>
        </dgm:presLayoutVars>
      </dgm:prSet>
      <dgm:spPr/>
    </dgm:pt>
    <dgm:pt modelId="{37B55526-1EB5-455E-AAFC-AEE7C5B3F1FC}" type="pres">
      <dgm:prSet presAssocID="{EC10A275-414B-418F-B77B-8BC48E58928B}" presName="spVertical2" presStyleCnt="0"/>
      <dgm:spPr/>
    </dgm:pt>
    <dgm:pt modelId="{78006229-BB55-4740-9C92-9783B328CC9B}" type="pres">
      <dgm:prSet presAssocID="{EC10A275-414B-418F-B77B-8BC48E58928B}" presName="spVertical3" presStyleCnt="0"/>
      <dgm:spPr/>
    </dgm:pt>
    <dgm:pt modelId="{58B93143-1B5A-409E-9B34-091A2CC37C0E}" type="pres">
      <dgm:prSet presAssocID="{3EB1AFA2-CFB6-4693-906E-BF037BF9F0D3}" presName="space" presStyleCnt="0"/>
      <dgm:spPr/>
    </dgm:pt>
    <dgm:pt modelId="{EA15EE92-2657-4023-B4DA-5CF72680C663}" type="pres">
      <dgm:prSet presAssocID="{FF88B039-5FD5-4AF8-AA81-EC860A200DFA}" presName="linV" presStyleCnt="0"/>
      <dgm:spPr/>
    </dgm:pt>
    <dgm:pt modelId="{57B2AAEF-4E46-4295-837E-B540C1D28AA3}" type="pres">
      <dgm:prSet presAssocID="{FF88B039-5FD5-4AF8-AA81-EC860A200DFA}" presName="spVertical1" presStyleCnt="0"/>
      <dgm:spPr/>
    </dgm:pt>
    <dgm:pt modelId="{08905FDA-145E-4ECF-97F9-105B30A48C5A}" type="pres">
      <dgm:prSet presAssocID="{FF88B039-5FD5-4AF8-AA81-EC860A200DFA}" presName="parTx" presStyleLbl="revTx" presStyleIdx="1" presStyleCnt="3">
        <dgm:presLayoutVars>
          <dgm:chMax val="0"/>
          <dgm:chPref val="0"/>
          <dgm:bulletEnabled val="1"/>
        </dgm:presLayoutVars>
      </dgm:prSet>
      <dgm:spPr/>
    </dgm:pt>
    <dgm:pt modelId="{CB5F822D-D6BF-4127-BFCD-F560971EA0B3}" type="pres">
      <dgm:prSet presAssocID="{FF88B039-5FD5-4AF8-AA81-EC860A200DFA}" presName="spVertical2" presStyleCnt="0"/>
      <dgm:spPr/>
    </dgm:pt>
    <dgm:pt modelId="{FBC4D48E-BE8D-4E58-A31A-B0A7AF2B5CAC}" type="pres">
      <dgm:prSet presAssocID="{FF88B039-5FD5-4AF8-AA81-EC860A200DFA}" presName="spVertical3" presStyleCnt="0"/>
      <dgm:spPr/>
    </dgm:pt>
    <dgm:pt modelId="{C4DB2B6B-4505-42A5-A4F8-84A0278A26D6}" type="pres">
      <dgm:prSet presAssocID="{47C8904D-1E86-4082-B9C9-7E5C33686812}" presName="space" presStyleCnt="0"/>
      <dgm:spPr/>
    </dgm:pt>
    <dgm:pt modelId="{317402AB-ACD5-4D78-B0C3-9DDA23B2CFBE}" type="pres">
      <dgm:prSet presAssocID="{4D0F5E9F-0536-4214-A371-8362E31BF398}" presName="linV" presStyleCnt="0"/>
      <dgm:spPr/>
    </dgm:pt>
    <dgm:pt modelId="{A037ED22-416E-4ECD-B807-3162192AB837}" type="pres">
      <dgm:prSet presAssocID="{4D0F5E9F-0536-4214-A371-8362E31BF398}" presName="spVertical1" presStyleCnt="0"/>
      <dgm:spPr/>
    </dgm:pt>
    <dgm:pt modelId="{DD04CE14-9D0F-490C-9741-B2B2CB9A0C53}" type="pres">
      <dgm:prSet presAssocID="{4D0F5E9F-0536-4214-A371-8362E31BF398}" presName="parTx" presStyleLbl="revTx" presStyleIdx="2" presStyleCnt="3">
        <dgm:presLayoutVars>
          <dgm:chMax val="0"/>
          <dgm:chPref val="0"/>
          <dgm:bulletEnabled val="1"/>
        </dgm:presLayoutVars>
      </dgm:prSet>
      <dgm:spPr/>
    </dgm:pt>
    <dgm:pt modelId="{9E92966A-5890-400D-AC89-A6D2FA546C15}" type="pres">
      <dgm:prSet presAssocID="{4D0F5E9F-0536-4214-A371-8362E31BF398}" presName="spVertical2" presStyleCnt="0"/>
      <dgm:spPr/>
    </dgm:pt>
    <dgm:pt modelId="{36B43E13-DBB3-493F-8520-C3271AAC374D}" type="pres">
      <dgm:prSet presAssocID="{4D0F5E9F-0536-4214-A371-8362E31BF398}" presName="spVertical3" presStyleCnt="0"/>
      <dgm:spPr/>
    </dgm:pt>
    <dgm:pt modelId="{87EFDAAB-9864-4EBC-A3CB-8564BDFB9885}" type="pres">
      <dgm:prSet presAssocID="{357E55DD-BB2F-4028-AEAD-716E1F959FEC}" presName="padding2" presStyleCnt="0"/>
      <dgm:spPr/>
    </dgm:pt>
    <dgm:pt modelId="{DFFBA096-B6BA-497B-8CF2-1B1AA9F8B19D}" type="pres">
      <dgm:prSet presAssocID="{357E55DD-BB2F-4028-AEAD-716E1F959FEC}" presName="negArrow" presStyleCnt="0"/>
      <dgm:spPr/>
    </dgm:pt>
    <dgm:pt modelId="{315C05F4-FAB1-4FA6-A3EC-DF2AE05C5C84}" type="pres">
      <dgm:prSet presAssocID="{357E55DD-BB2F-4028-AEAD-716E1F959FEC}" presName="backgroundArrow" presStyleLbl="node1" presStyleIdx="0" presStyleCnt="1"/>
      <dgm:spPr/>
    </dgm:pt>
  </dgm:ptLst>
  <dgm:cxnLst>
    <dgm:cxn modelId="{D0222C1A-F9AE-4C2A-AB34-E180F75DD0E7}" type="presOf" srcId="{357E55DD-BB2F-4028-AEAD-716E1F959FEC}" destId="{72AB8C5A-16FA-441E-B83E-4D6DD3478681}" srcOrd="0" destOrd="0" presId="urn:microsoft.com/office/officeart/2005/8/layout/hProcess3"/>
    <dgm:cxn modelId="{FC35C720-6324-4421-910C-14D743D05EEE}" srcId="{357E55DD-BB2F-4028-AEAD-716E1F959FEC}" destId="{FF88B039-5FD5-4AF8-AA81-EC860A200DFA}" srcOrd="1" destOrd="0" parTransId="{8D484E16-E403-437E-B262-844DEE61C749}" sibTransId="{47C8904D-1E86-4082-B9C9-7E5C33686812}"/>
    <dgm:cxn modelId="{146DE37A-9186-44F8-B8C9-8F4F0BFF2D9C}" type="presOf" srcId="{EC10A275-414B-418F-B77B-8BC48E58928B}" destId="{DD79F854-A214-4B88-A65B-ADAEDD3E25DA}" srcOrd="0" destOrd="0" presId="urn:microsoft.com/office/officeart/2005/8/layout/hProcess3"/>
    <dgm:cxn modelId="{92A71889-0D4F-4F0B-A7C2-F70139A1EB07}" type="presOf" srcId="{FF88B039-5FD5-4AF8-AA81-EC860A200DFA}" destId="{08905FDA-145E-4ECF-97F9-105B30A48C5A}" srcOrd="0" destOrd="0" presId="urn:microsoft.com/office/officeart/2005/8/layout/hProcess3"/>
    <dgm:cxn modelId="{9719E29B-CDA6-4DF5-92B9-7F4EB1EA7B39}" srcId="{357E55DD-BB2F-4028-AEAD-716E1F959FEC}" destId="{EC10A275-414B-418F-B77B-8BC48E58928B}" srcOrd="0" destOrd="0" parTransId="{B6E632FC-6452-458D-8C9C-A27C9004A7F8}" sibTransId="{3EB1AFA2-CFB6-4693-906E-BF037BF9F0D3}"/>
    <dgm:cxn modelId="{E95013B3-7916-4BCF-8C23-29847E2AD426}" type="presOf" srcId="{4D0F5E9F-0536-4214-A371-8362E31BF398}" destId="{DD04CE14-9D0F-490C-9741-B2B2CB9A0C53}" srcOrd="0" destOrd="0" presId="urn:microsoft.com/office/officeart/2005/8/layout/hProcess3"/>
    <dgm:cxn modelId="{E57655F1-B514-4E41-B072-0D7733E6F4C8}" srcId="{357E55DD-BB2F-4028-AEAD-716E1F959FEC}" destId="{4D0F5E9F-0536-4214-A371-8362E31BF398}" srcOrd="2" destOrd="0" parTransId="{C32DDA5F-3CFE-4C91-AF5B-CE82135EEBEF}" sibTransId="{2BA1374B-4A6A-4586-AC09-E408E2F82E31}"/>
    <dgm:cxn modelId="{35362A9B-2687-470B-BA11-1723D79DC828}" type="presParOf" srcId="{72AB8C5A-16FA-441E-B83E-4D6DD3478681}" destId="{37157F30-C909-4134-B3CD-677B18375B35}" srcOrd="0" destOrd="0" presId="urn:microsoft.com/office/officeart/2005/8/layout/hProcess3"/>
    <dgm:cxn modelId="{7887899C-9983-4736-A4FB-818C0AC4A691}" type="presParOf" srcId="{72AB8C5A-16FA-441E-B83E-4D6DD3478681}" destId="{8147B63A-BCAD-4567-98BC-62150E77CBA7}" srcOrd="1" destOrd="0" presId="urn:microsoft.com/office/officeart/2005/8/layout/hProcess3"/>
    <dgm:cxn modelId="{EC8A3A0E-CE10-4C5E-93F8-B0E1B761177A}" type="presParOf" srcId="{8147B63A-BCAD-4567-98BC-62150E77CBA7}" destId="{8F1A8876-1D7D-4341-8337-9E48FFE50E9A}" srcOrd="0" destOrd="0" presId="urn:microsoft.com/office/officeart/2005/8/layout/hProcess3"/>
    <dgm:cxn modelId="{BBEAA70A-49D4-4773-9F07-E6DE871FE02F}" type="presParOf" srcId="{8147B63A-BCAD-4567-98BC-62150E77CBA7}" destId="{D00AA74E-35E3-4737-AAC3-3867B92A5453}" srcOrd="1" destOrd="0" presId="urn:microsoft.com/office/officeart/2005/8/layout/hProcess3"/>
    <dgm:cxn modelId="{AFFEF25A-5780-4501-9E4F-7B812AA7C8A9}" type="presParOf" srcId="{D00AA74E-35E3-4737-AAC3-3867B92A5453}" destId="{F1C0BC7D-A7BE-429D-89BC-B8971E4968B5}" srcOrd="0" destOrd="0" presId="urn:microsoft.com/office/officeart/2005/8/layout/hProcess3"/>
    <dgm:cxn modelId="{DCB28BD5-0CA8-4E45-859A-6A4110039DE9}" type="presParOf" srcId="{D00AA74E-35E3-4737-AAC3-3867B92A5453}" destId="{DD79F854-A214-4B88-A65B-ADAEDD3E25DA}" srcOrd="1" destOrd="0" presId="urn:microsoft.com/office/officeart/2005/8/layout/hProcess3"/>
    <dgm:cxn modelId="{87CBFA03-3839-473D-862A-825BDD456233}" type="presParOf" srcId="{D00AA74E-35E3-4737-AAC3-3867B92A5453}" destId="{37B55526-1EB5-455E-AAFC-AEE7C5B3F1FC}" srcOrd="2" destOrd="0" presId="urn:microsoft.com/office/officeart/2005/8/layout/hProcess3"/>
    <dgm:cxn modelId="{461FF6A4-EE8F-4CF6-BD0C-D9038A4516AF}" type="presParOf" srcId="{D00AA74E-35E3-4737-AAC3-3867B92A5453}" destId="{78006229-BB55-4740-9C92-9783B328CC9B}" srcOrd="3" destOrd="0" presId="urn:microsoft.com/office/officeart/2005/8/layout/hProcess3"/>
    <dgm:cxn modelId="{6DD1796F-4BA0-4406-AE0E-23BA71B79CE7}" type="presParOf" srcId="{8147B63A-BCAD-4567-98BC-62150E77CBA7}" destId="{58B93143-1B5A-409E-9B34-091A2CC37C0E}" srcOrd="2" destOrd="0" presId="urn:microsoft.com/office/officeart/2005/8/layout/hProcess3"/>
    <dgm:cxn modelId="{890C0998-39C8-41CF-A98F-E6B818562514}" type="presParOf" srcId="{8147B63A-BCAD-4567-98BC-62150E77CBA7}" destId="{EA15EE92-2657-4023-B4DA-5CF72680C663}" srcOrd="3" destOrd="0" presId="urn:microsoft.com/office/officeart/2005/8/layout/hProcess3"/>
    <dgm:cxn modelId="{9847CAB6-2403-4389-B390-59AB5879B125}" type="presParOf" srcId="{EA15EE92-2657-4023-B4DA-5CF72680C663}" destId="{57B2AAEF-4E46-4295-837E-B540C1D28AA3}" srcOrd="0" destOrd="0" presId="urn:microsoft.com/office/officeart/2005/8/layout/hProcess3"/>
    <dgm:cxn modelId="{239EB078-20D6-44FE-B48D-3E09100ABB4B}" type="presParOf" srcId="{EA15EE92-2657-4023-B4DA-5CF72680C663}" destId="{08905FDA-145E-4ECF-97F9-105B30A48C5A}" srcOrd="1" destOrd="0" presId="urn:microsoft.com/office/officeart/2005/8/layout/hProcess3"/>
    <dgm:cxn modelId="{371BB3C8-12FD-4378-A232-046777E637F6}" type="presParOf" srcId="{EA15EE92-2657-4023-B4DA-5CF72680C663}" destId="{CB5F822D-D6BF-4127-BFCD-F560971EA0B3}" srcOrd="2" destOrd="0" presId="urn:microsoft.com/office/officeart/2005/8/layout/hProcess3"/>
    <dgm:cxn modelId="{15354B06-0B9D-45BD-A7DB-10BCFE8AE171}" type="presParOf" srcId="{EA15EE92-2657-4023-B4DA-5CF72680C663}" destId="{FBC4D48E-BE8D-4E58-A31A-B0A7AF2B5CAC}" srcOrd="3" destOrd="0" presId="urn:microsoft.com/office/officeart/2005/8/layout/hProcess3"/>
    <dgm:cxn modelId="{828ACDEB-55CD-4179-AB16-8DD41458B521}" type="presParOf" srcId="{8147B63A-BCAD-4567-98BC-62150E77CBA7}" destId="{C4DB2B6B-4505-42A5-A4F8-84A0278A26D6}" srcOrd="4" destOrd="0" presId="urn:microsoft.com/office/officeart/2005/8/layout/hProcess3"/>
    <dgm:cxn modelId="{B8B70BEB-0703-4CF5-8102-665A8B9094E8}" type="presParOf" srcId="{8147B63A-BCAD-4567-98BC-62150E77CBA7}" destId="{317402AB-ACD5-4D78-B0C3-9DDA23B2CFBE}" srcOrd="5" destOrd="0" presId="urn:microsoft.com/office/officeart/2005/8/layout/hProcess3"/>
    <dgm:cxn modelId="{B1AD6E9B-5D2C-410D-BD50-84D168E132A8}" type="presParOf" srcId="{317402AB-ACD5-4D78-B0C3-9DDA23B2CFBE}" destId="{A037ED22-416E-4ECD-B807-3162192AB837}" srcOrd="0" destOrd="0" presId="urn:microsoft.com/office/officeart/2005/8/layout/hProcess3"/>
    <dgm:cxn modelId="{C282BBF9-D301-45B4-A9A8-EB54D64CA03F}" type="presParOf" srcId="{317402AB-ACD5-4D78-B0C3-9DDA23B2CFBE}" destId="{DD04CE14-9D0F-490C-9741-B2B2CB9A0C53}" srcOrd="1" destOrd="0" presId="urn:microsoft.com/office/officeart/2005/8/layout/hProcess3"/>
    <dgm:cxn modelId="{DAFBD114-5629-4589-B670-0F753FC9FF3E}" type="presParOf" srcId="{317402AB-ACD5-4D78-B0C3-9DDA23B2CFBE}" destId="{9E92966A-5890-400D-AC89-A6D2FA546C15}" srcOrd="2" destOrd="0" presId="urn:microsoft.com/office/officeart/2005/8/layout/hProcess3"/>
    <dgm:cxn modelId="{671E91B4-08C7-4A27-9648-9D9B7293F51F}" type="presParOf" srcId="{317402AB-ACD5-4D78-B0C3-9DDA23B2CFBE}" destId="{36B43E13-DBB3-493F-8520-C3271AAC374D}" srcOrd="3" destOrd="0" presId="urn:microsoft.com/office/officeart/2005/8/layout/hProcess3"/>
    <dgm:cxn modelId="{1150E403-50C5-4D62-8FA6-97E51E0FC234}" type="presParOf" srcId="{8147B63A-BCAD-4567-98BC-62150E77CBA7}" destId="{87EFDAAB-9864-4EBC-A3CB-8564BDFB9885}" srcOrd="6" destOrd="0" presId="urn:microsoft.com/office/officeart/2005/8/layout/hProcess3"/>
    <dgm:cxn modelId="{12AE45FF-B73A-4328-98BE-420D6D46FFB0}" type="presParOf" srcId="{8147B63A-BCAD-4567-98BC-62150E77CBA7}" destId="{DFFBA096-B6BA-497B-8CF2-1B1AA9F8B19D}" srcOrd="7" destOrd="0" presId="urn:microsoft.com/office/officeart/2005/8/layout/hProcess3"/>
    <dgm:cxn modelId="{06141907-5A49-4D98-9FD3-2F768E689E8D}" type="presParOf" srcId="{8147B63A-BCAD-4567-98BC-62150E77CBA7}" destId="{315C05F4-FAB1-4FA6-A3EC-DF2AE05C5C84}" srcOrd="8" destOrd="0" presId="urn:microsoft.com/office/officeart/2005/8/layout/hProcess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7E55DD-BB2F-4028-AEAD-716E1F959FEC}" type="doc">
      <dgm:prSet loTypeId="urn:microsoft.com/office/officeart/2005/8/layout/hProcess3" loCatId="process" qsTypeId="urn:microsoft.com/office/officeart/2005/8/quickstyle/simple1" qsCatId="simple" csTypeId="urn:microsoft.com/office/officeart/2005/8/colors/accent1_2" csCatId="accent1" phldr="1"/>
      <dgm:spPr/>
    </dgm:pt>
    <dgm:pt modelId="{EC10A275-414B-418F-B77B-8BC48E58928B}">
      <dgm:prSet phldrT="[Text]"/>
      <dgm:spPr/>
      <dgm:t>
        <a:bodyPr/>
        <a:lstStyle/>
        <a:p>
          <a:endParaRPr lang="en-GB"/>
        </a:p>
      </dgm:t>
    </dgm:pt>
    <dgm:pt modelId="{B6E632FC-6452-458D-8C9C-A27C9004A7F8}" type="parTrans" cxnId="{9719E29B-CDA6-4DF5-92B9-7F4EB1EA7B39}">
      <dgm:prSet/>
      <dgm:spPr/>
      <dgm:t>
        <a:bodyPr/>
        <a:lstStyle/>
        <a:p>
          <a:endParaRPr lang="en-GB"/>
        </a:p>
      </dgm:t>
    </dgm:pt>
    <dgm:pt modelId="{3EB1AFA2-CFB6-4693-906E-BF037BF9F0D3}" type="sibTrans" cxnId="{9719E29B-CDA6-4DF5-92B9-7F4EB1EA7B39}">
      <dgm:prSet/>
      <dgm:spPr/>
      <dgm:t>
        <a:bodyPr/>
        <a:lstStyle/>
        <a:p>
          <a:endParaRPr lang="en-GB"/>
        </a:p>
      </dgm:t>
    </dgm:pt>
    <dgm:pt modelId="{FF88B039-5FD5-4AF8-AA81-EC860A200DFA}">
      <dgm:prSet phldrT="[Text]"/>
      <dgm:spPr/>
      <dgm:t>
        <a:bodyPr/>
        <a:lstStyle/>
        <a:p>
          <a:endParaRPr lang="en-GB"/>
        </a:p>
      </dgm:t>
    </dgm:pt>
    <dgm:pt modelId="{8D484E16-E403-437E-B262-844DEE61C749}" type="parTrans" cxnId="{FC35C720-6324-4421-910C-14D743D05EEE}">
      <dgm:prSet/>
      <dgm:spPr/>
      <dgm:t>
        <a:bodyPr/>
        <a:lstStyle/>
        <a:p>
          <a:endParaRPr lang="en-GB"/>
        </a:p>
      </dgm:t>
    </dgm:pt>
    <dgm:pt modelId="{47C8904D-1E86-4082-B9C9-7E5C33686812}" type="sibTrans" cxnId="{FC35C720-6324-4421-910C-14D743D05EEE}">
      <dgm:prSet/>
      <dgm:spPr/>
      <dgm:t>
        <a:bodyPr/>
        <a:lstStyle/>
        <a:p>
          <a:endParaRPr lang="en-GB"/>
        </a:p>
      </dgm:t>
    </dgm:pt>
    <dgm:pt modelId="{4D0F5E9F-0536-4214-A371-8362E31BF398}">
      <dgm:prSet phldrT="[Text]"/>
      <dgm:spPr/>
      <dgm:t>
        <a:bodyPr/>
        <a:lstStyle/>
        <a:p>
          <a:endParaRPr lang="en-GB"/>
        </a:p>
      </dgm:t>
    </dgm:pt>
    <dgm:pt modelId="{C32DDA5F-3CFE-4C91-AF5B-CE82135EEBEF}" type="parTrans" cxnId="{E57655F1-B514-4E41-B072-0D7733E6F4C8}">
      <dgm:prSet/>
      <dgm:spPr/>
      <dgm:t>
        <a:bodyPr/>
        <a:lstStyle/>
        <a:p>
          <a:endParaRPr lang="en-GB"/>
        </a:p>
      </dgm:t>
    </dgm:pt>
    <dgm:pt modelId="{2BA1374B-4A6A-4586-AC09-E408E2F82E31}" type="sibTrans" cxnId="{E57655F1-B514-4E41-B072-0D7733E6F4C8}">
      <dgm:prSet/>
      <dgm:spPr/>
      <dgm:t>
        <a:bodyPr/>
        <a:lstStyle/>
        <a:p>
          <a:endParaRPr lang="en-GB"/>
        </a:p>
      </dgm:t>
    </dgm:pt>
    <dgm:pt modelId="{72AB8C5A-16FA-441E-B83E-4D6DD3478681}" type="pres">
      <dgm:prSet presAssocID="{357E55DD-BB2F-4028-AEAD-716E1F959FEC}" presName="Name0" presStyleCnt="0">
        <dgm:presLayoutVars>
          <dgm:dir/>
          <dgm:animLvl val="lvl"/>
          <dgm:resizeHandles val="exact"/>
        </dgm:presLayoutVars>
      </dgm:prSet>
      <dgm:spPr/>
    </dgm:pt>
    <dgm:pt modelId="{37157F30-C909-4134-B3CD-677B18375B35}" type="pres">
      <dgm:prSet presAssocID="{357E55DD-BB2F-4028-AEAD-716E1F959FEC}" presName="dummy" presStyleCnt="0"/>
      <dgm:spPr/>
    </dgm:pt>
    <dgm:pt modelId="{8147B63A-BCAD-4567-98BC-62150E77CBA7}" type="pres">
      <dgm:prSet presAssocID="{357E55DD-BB2F-4028-AEAD-716E1F959FEC}" presName="linH" presStyleCnt="0"/>
      <dgm:spPr/>
    </dgm:pt>
    <dgm:pt modelId="{8F1A8876-1D7D-4341-8337-9E48FFE50E9A}" type="pres">
      <dgm:prSet presAssocID="{357E55DD-BB2F-4028-AEAD-716E1F959FEC}" presName="padding1" presStyleCnt="0"/>
      <dgm:spPr/>
    </dgm:pt>
    <dgm:pt modelId="{D00AA74E-35E3-4737-AAC3-3867B92A5453}" type="pres">
      <dgm:prSet presAssocID="{EC10A275-414B-418F-B77B-8BC48E58928B}" presName="linV" presStyleCnt="0"/>
      <dgm:spPr/>
    </dgm:pt>
    <dgm:pt modelId="{F1C0BC7D-A7BE-429D-89BC-B8971E4968B5}" type="pres">
      <dgm:prSet presAssocID="{EC10A275-414B-418F-B77B-8BC48E58928B}" presName="spVertical1" presStyleCnt="0"/>
      <dgm:spPr/>
    </dgm:pt>
    <dgm:pt modelId="{DD79F854-A214-4B88-A65B-ADAEDD3E25DA}" type="pres">
      <dgm:prSet presAssocID="{EC10A275-414B-418F-B77B-8BC48E58928B}" presName="parTx" presStyleLbl="revTx" presStyleIdx="0" presStyleCnt="3">
        <dgm:presLayoutVars>
          <dgm:chMax val="0"/>
          <dgm:chPref val="0"/>
          <dgm:bulletEnabled val="1"/>
        </dgm:presLayoutVars>
      </dgm:prSet>
      <dgm:spPr/>
    </dgm:pt>
    <dgm:pt modelId="{37B55526-1EB5-455E-AAFC-AEE7C5B3F1FC}" type="pres">
      <dgm:prSet presAssocID="{EC10A275-414B-418F-B77B-8BC48E58928B}" presName="spVertical2" presStyleCnt="0"/>
      <dgm:spPr/>
    </dgm:pt>
    <dgm:pt modelId="{78006229-BB55-4740-9C92-9783B328CC9B}" type="pres">
      <dgm:prSet presAssocID="{EC10A275-414B-418F-B77B-8BC48E58928B}" presName="spVertical3" presStyleCnt="0"/>
      <dgm:spPr/>
    </dgm:pt>
    <dgm:pt modelId="{58B93143-1B5A-409E-9B34-091A2CC37C0E}" type="pres">
      <dgm:prSet presAssocID="{3EB1AFA2-CFB6-4693-906E-BF037BF9F0D3}" presName="space" presStyleCnt="0"/>
      <dgm:spPr/>
    </dgm:pt>
    <dgm:pt modelId="{EA15EE92-2657-4023-B4DA-5CF72680C663}" type="pres">
      <dgm:prSet presAssocID="{FF88B039-5FD5-4AF8-AA81-EC860A200DFA}" presName="linV" presStyleCnt="0"/>
      <dgm:spPr/>
    </dgm:pt>
    <dgm:pt modelId="{57B2AAEF-4E46-4295-837E-B540C1D28AA3}" type="pres">
      <dgm:prSet presAssocID="{FF88B039-5FD5-4AF8-AA81-EC860A200DFA}" presName="spVertical1" presStyleCnt="0"/>
      <dgm:spPr/>
    </dgm:pt>
    <dgm:pt modelId="{08905FDA-145E-4ECF-97F9-105B30A48C5A}" type="pres">
      <dgm:prSet presAssocID="{FF88B039-5FD5-4AF8-AA81-EC860A200DFA}" presName="parTx" presStyleLbl="revTx" presStyleIdx="1" presStyleCnt="3">
        <dgm:presLayoutVars>
          <dgm:chMax val="0"/>
          <dgm:chPref val="0"/>
          <dgm:bulletEnabled val="1"/>
        </dgm:presLayoutVars>
      </dgm:prSet>
      <dgm:spPr/>
    </dgm:pt>
    <dgm:pt modelId="{CB5F822D-D6BF-4127-BFCD-F560971EA0B3}" type="pres">
      <dgm:prSet presAssocID="{FF88B039-5FD5-4AF8-AA81-EC860A200DFA}" presName="spVertical2" presStyleCnt="0"/>
      <dgm:spPr/>
    </dgm:pt>
    <dgm:pt modelId="{FBC4D48E-BE8D-4E58-A31A-B0A7AF2B5CAC}" type="pres">
      <dgm:prSet presAssocID="{FF88B039-5FD5-4AF8-AA81-EC860A200DFA}" presName="spVertical3" presStyleCnt="0"/>
      <dgm:spPr/>
    </dgm:pt>
    <dgm:pt modelId="{C4DB2B6B-4505-42A5-A4F8-84A0278A26D6}" type="pres">
      <dgm:prSet presAssocID="{47C8904D-1E86-4082-B9C9-7E5C33686812}" presName="space" presStyleCnt="0"/>
      <dgm:spPr/>
    </dgm:pt>
    <dgm:pt modelId="{317402AB-ACD5-4D78-B0C3-9DDA23B2CFBE}" type="pres">
      <dgm:prSet presAssocID="{4D0F5E9F-0536-4214-A371-8362E31BF398}" presName="linV" presStyleCnt="0"/>
      <dgm:spPr/>
    </dgm:pt>
    <dgm:pt modelId="{A037ED22-416E-4ECD-B807-3162192AB837}" type="pres">
      <dgm:prSet presAssocID="{4D0F5E9F-0536-4214-A371-8362E31BF398}" presName="spVertical1" presStyleCnt="0"/>
      <dgm:spPr/>
    </dgm:pt>
    <dgm:pt modelId="{DD04CE14-9D0F-490C-9741-B2B2CB9A0C53}" type="pres">
      <dgm:prSet presAssocID="{4D0F5E9F-0536-4214-A371-8362E31BF398}" presName="parTx" presStyleLbl="revTx" presStyleIdx="2" presStyleCnt="3">
        <dgm:presLayoutVars>
          <dgm:chMax val="0"/>
          <dgm:chPref val="0"/>
          <dgm:bulletEnabled val="1"/>
        </dgm:presLayoutVars>
      </dgm:prSet>
      <dgm:spPr/>
    </dgm:pt>
    <dgm:pt modelId="{9E92966A-5890-400D-AC89-A6D2FA546C15}" type="pres">
      <dgm:prSet presAssocID="{4D0F5E9F-0536-4214-A371-8362E31BF398}" presName="spVertical2" presStyleCnt="0"/>
      <dgm:spPr/>
    </dgm:pt>
    <dgm:pt modelId="{36B43E13-DBB3-493F-8520-C3271AAC374D}" type="pres">
      <dgm:prSet presAssocID="{4D0F5E9F-0536-4214-A371-8362E31BF398}" presName="spVertical3" presStyleCnt="0"/>
      <dgm:spPr/>
    </dgm:pt>
    <dgm:pt modelId="{87EFDAAB-9864-4EBC-A3CB-8564BDFB9885}" type="pres">
      <dgm:prSet presAssocID="{357E55DD-BB2F-4028-AEAD-716E1F959FEC}" presName="padding2" presStyleCnt="0"/>
      <dgm:spPr/>
    </dgm:pt>
    <dgm:pt modelId="{DFFBA096-B6BA-497B-8CF2-1B1AA9F8B19D}" type="pres">
      <dgm:prSet presAssocID="{357E55DD-BB2F-4028-AEAD-716E1F959FEC}" presName="negArrow" presStyleCnt="0"/>
      <dgm:spPr/>
    </dgm:pt>
    <dgm:pt modelId="{315C05F4-FAB1-4FA6-A3EC-DF2AE05C5C84}" type="pres">
      <dgm:prSet presAssocID="{357E55DD-BB2F-4028-AEAD-716E1F959FEC}" presName="backgroundArrow" presStyleLbl="node1" presStyleIdx="0" presStyleCnt="1"/>
      <dgm:spPr/>
    </dgm:pt>
  </dgm:ptLst>
  <dgm:cxnLst>
    <dgm:cxn modelId="{FC35C720-6324-4421-910C-14D743D05EEE}" srcId="{357E55DD-BB2F-4028-AEAD-716E1F959FEC}" destId="{FF88B039-5FD5-4AF8-AA81-EC860A200DFA}" srcOrd="1" destOrd="0" parTransId="{8D484E16-E403-437E-B262-844DEE61C749}" sibTransId="{47C8904D-1E86-4082-B9C9-7E5C33686812}"/>
    <dgm:cxn modelId="{44E85698-F907-4237-AB29-D679E4D576E6}" type="presOf" srcId="{4D0F5E9F-0536-4214-A371-8362E31BF398}" destId="{DD04CE14-9D0F-490C-9741-B2B2CB9A0C53}" srcOrd="0" destOrd="0" presId="urn:microsoft.com/office/officeart/2005/8/layout/hProcess3"/>
    <dgm:cxn modelId="{9719E29B-CDA6-4DF5-92B9-7F4EB1EA7B39}" srcId="{357E55DD-BB2F-4028-AEAD-716E1F959FEC}" destId="{EC10A275-414B-418F-B77B-8BC48E58928B}" srcOrd="0" destOrd="0" parTransId="{B6E632FC-6452-458D-8C9C-A27C9004A7F8}" sibTransId="{3EB1AFA2-CFB6-4693-906E-BF037BF9F0D3}"/>
    <dgm:cxn modelId="{E91128A3-145A-4E06-89AB-318C06D1E1BC}" type="presOf" srcId="{FF88B039-5FD5-4AF8-AA81-EC860A200DFA}" destId="{08905FDA-145E-4ECF-97F9-105B30A48C5A}" srcOrd="0" destOrd="0" presId="urn:microsoft.com/office/officeart/2005/8/layout/hProcess3"/>
    <dgm:cxn modelId="{AAF9E8A9-E20F-4065-9AC2-027C70BD4BAF}" type="presOf" srcId="{EC10A275-414B-418F-B77B-8BC48E58928B}" destId="{DD79F854-A214-4B88-A65B-ADAEDD3E25DA}" srcOrd="0" destOrd="0" presId="urn:microsoft.com/office/officeart/2005/8/layout/hProcess3"/>
    <dgm:cxn modelId="{82BFA8D7-1679-4BB3-8700-3B254107C676}" type="presOf" srcId="{357E55DD-BB2F-4028-AEAD-716E1F959FEC}" destId="{72AB8C5A-16FA-441E-B83E-4D6DD3478681}" srcOrd="0" destOrd="0" presId="urn:microsoft.com/office/officeart/2005/8/layout/hProcess3"/>
    <dgm:cxn modelId="{E57655F1-B514-4E41-B072-0D7733E6F4C8}" srcId="{357E55DD-BB2F-4028-AEAD-716E1F959FEC}" destId="{4D0F5E9F-0536-4214-A371-8362E31BF398}" srcOrd="2" destOrd="0" parTransId="{C32DDA5F-3CFE-4C91-AF5B-CE82135EEBEF}" sibTransId="{2BA1374B-4A6A-4586-AC09-E408E2F82E31}"/>
    <dgm:cxn modelId="{D4B4C71E-BBBA-427B-83DB-78A3EAB80B65}" type="presParOf" srcId="{72AB8C5A-16FA-441E-B83E-4D6DD3478681}" destId="{37157F30-C909-4134-B3CD-677B18375B35}" srcOrd="0" destOrd="0" presId="urn:microsoft.com/office/officeart/2005/8/layout/hProcess3"/>
    <dgm:cxn modelId="{25BE2EAC-8B3E-4BF5-9E31-13449EFCCDBC}" type="presParOf" srcId="{72AB8C5A-16FA-441E-B83E-4D6DD3478681}" destId="{8147B63A-BCAD-4567-98BC-62150E77CBA7}" srcOrd="1" destOrd="0" presId="urn:microsoft.com/office/officeart/2005/8/layout/hProcess3"/>
    <dgm:cxn modelId="{4CE9DC64-DF4D-425F-85A5-85EACC08BFC6}" type="presParOf" srcId="{8147B63A-BCAD-4567-98BC-62150E77CBA7}" destId="{8F1A8876-1D7D-4341-8337-9E48FFE50E9A}" srcOrd="0" destOrd="0" presId="urn:microsoft.com/office/officeart/2005/8/layout/hProcess3"/>
    <dgm:cxn modelId="{BB05D107-3500-41C6-AF1C-78004D51725D}" type="presParOf" srcId="{8147B63A-BCAD-4567-98BC-62150E77CBA7}" destId="{D00AA74E-35E3-4737-AAC3-3867B92A5453}" srcOrd="1" destOrd="0" presId="urn:microsoft.com/office/officeart/2005/8/layout/hProcess3"/>
    <dgm:cxn modelId="{8FA68A59-B350-49DD-BDF3-758249328C5E}" type="presParOf" srcId="{D00AA74E-35E3-4737-AAC3-3867B92A5453}" destId="{F1C0BC7D-A7BE-429D-89BC-B8971E4968B5}" srcOrd="0" destOrd="0" presId="urn:microsoft.com/office/officeart/2005/8/layout/hProcess3"/>
    <dgm:cxn modelId="{35E29DC4-CAFB-468D-B2F2-913259F84F29}" type="presParOf" srcId="{D00AA74E-35E3-4737-AAC3-3867B92A5453}" destId="{DD79F854-A214-4B88-A65B-ADAEDD3E25DA}" srcOrd="1" destOrd="0" presId="urn:microsoft.com/office/officeart/2005/8/layout/hProcess3"/>
    <dgm:cxn modelId="{A6CB5C15-8D30-49F4-9825-B5A7B8477ECA}" type="presParOf" srcId="{D00AA74E-35E3-4737-AAC3-3867B92A5453}" destId="{37B55526-1EB5-455E-AAFC-AEE7C5B3F1FC}" srcOrd="2" destOrd="0" presId="urn:microsoft.com/office/officeart/2005/8/layout/hProcess3"/>
    <dgm:cxn modelId="{54DFE6D7-07C4-48AC-ACE0-36289574E9D3}" type="presParOf" srcId="{D00AA74E-35E3-4737-AAC3-3867B92A5453}" destId="{78006229-BB55-4740-9C92-9783B328CC9B}" srcOrd="3" destOrd="0" presId="urn:microsoft.com/office/officeart/2005/8/layout/hProcess3"/>
    <dgm:cxn modelId="{3222D079-E4C6-47E3-8585-DB90CCD11DC7}" type="presParOf" srcId="{8147B63A-BCAD-4567-98BC-62150E77CBA7}" destId="{58B93143-1B5A-409E-9B34-091A2CC37C0E}" srcOrd="2" destOrd="0" presId="urn:microsoft.com/office/officeart/2005/8/layout/hProcess3"/>
    <dgm:cxn modelId="{F4A15AF5-9397-4B91-B99F-D7019AEC68FB}" type="presParOf" srcId="{8147B63A-BCAD-4567-98BC-62150E77CBA7}" destId="{EA15EE92-2657-4023-B4DA-5CF72680C663}" srcOrd="3" destOrd="0" presId="urn:microsoft.com/office/officeart/2005/8/layout/hProcess3"/>
    <dgm:cxn modelId="{AB356928-EA24-405C-A2CA-18D9AC8627B2}" type="presParOf" srcId="{EA15EE92-2657-4023-B4DA-5CF72680C663}" destId="{57B2AAEF-4E46-4295-837E-B540C1D28AA3}" srcOrd="0" destOrd="0" presId="urn:microsoft.com/office/officeart/2005/8/layout/hProcess3"/>
    <dgm:cxn modelId="{2D0B819D-DF86-40C5-B49F-99FC0D127DD4}" type="presParOf" srcId="{EA15EE92-2657-4023-B4DA-5CF72680C663}" destId="{08905FDA-145E-4ECF-97F9-105B30A48C5A}" srcOrd="1" destOrd="0" presId="urn:microsoft.com/office/officeart/2005/8/layout/hProcess3"/>
    <dgm:cxn modelId="{0A64585B-2BB3-4A58-B54D-5590D0CF066D}" type="presParOf" srcId="{EA15EE92-2657-4023-B4DA-5CF72680C663}" destId="{CB5F822D-D6BF-4127-BFCD-F560971EA0B3}" srcOrd="2" destOrd="0" presId="urn:microsoft.com/office/officeart/2005/8/layout/hProcess3"/>
    <dgm:cxn modelId="{E6A82D3D-B346-48BF-89CF-CC11ACDE22FE}" type="presParOf" srcId="{EA15EE92-2657-4023-B4DA-5CF72680C663}" destId="{FBC4D48E-BE8D-4E58-A31A-B0A7AF2B5CAC}" srcOrd="3" destOrd="0" presId="urn:microsoft.com/office/officeart/2005/8/layout/hProcess3"/>
    <dgm:cxn modelId="{14D8D857-C654-41D7-9DB7-AED7FFAF8A6A}" type="presParOf" srcId="{8147B63A-BCAD-4567-98BC-62150E77CBA7}" destId="{C4DB2B6B-4505-42A5-A4F8-84A0278A26D6}" srcOrd="4" destOrd="0" presId="urn:microsoft.com/office/officeart/2005/8/layout/hProcess3"/>
    <dgm:cxn modelId="{2BFEC09E-28D1-4A7F-984B-F97D5B7F3899}" type="presParOf" srcId="{8147B63A-BCAD-4567-98BC-62150E77CBA7}" destId="{317402AB-ACD5-4D78-B0C3-9DDA23B2CFBE}" srcOrd="5" destOrd="0" presId="urn:microsoft.com/office/officeart/2005/8/layout/hProcess3"/>
    <dgm:cxn modelId="{A8040D8A-0F9C-43CF-AB70-9947D88BD265}" type="presParOf" srcId="{317402AB-ACD5-4D78-B0C3-9DDA23B2CFBE}" destId="{A037ED22-416E-4ECD-B807-3162192AB837}" srcOrd="0" destOrd="0" presId="urn:microsoft.com/office/officeart/2005/8/layout/hProcess3"/>
    <dgm:cxn modelId="{68A87BFE-3DF6-4FFC-A502-DC6A3084170D}" type="presParOf" srcId="{317402AB-ACD5-4D78-B0C3-9DDA23B2CFBE}" destId="{DD04CE14-9D0F-490C-9741-B2B2CB9A0C53}" srcOrd="1" destOrd="0" presId="urn:microsoft.com/office/officeart/2005/8/layout/hProcess3"/>
    <dgm:cxn modelId="{0620C912-D351-4F6B-A7A6-1B5C84318A64}" type="presParOf" srcId="{317402AB-ACD5-4D78-B0C3-9DDA23B2CFBE}" destId="{9E92966A-5890-400D-AC89-A6D2FA546C15}" srcOrd="2" destOrd="0" presId="urn:microsoft.com/office/officeart/2005/8/layout/hProcess3"/>
    <dgm:cxn modelId="{8ADA8EEC-8D5C-4044-9F5F-9E7EF6A0F8B8}" type="presParOf" srcId="{317402AB-ACD5-4D78-B0C3-9DDA23B2CFBE}" destId="{36B43E13-DBB3-493F-8520-C3271AAC374D}" srcOrd="3" destOrd="0" presId="urn:microsoft.com/office/officeart/2005/8/layout/hProcess3"/>
    <dgm:cxn modelId="{C3AC0BCC-286B-4B71-AB82-0B994B4F8833}" type="presParOf" srcId="{8147B63A-BCAD-4567-98BC-62150E77CBA7}" destId="{87EFDAAB-9864-4EBC-A3CB-8564BDFB9885}" srcOrd="6" destOrd="0" presId="urn:microsoft.com/office/officeart/2005/8/layout/hProcess3"/>
    <dgm:cxn modelId="{F6F38FEC-CB19-465E-88CB-9E214C4BF28D}" type="presParOf" srcId="{8147B63A-BCAD-4567-98BC-62150E77CBA7}" destId="{DFFBA096-B6BA-497B-8CF2-1B1AA9F8B19D}" srcOrd="7" destOrd="0" presId="urn:microsoft.com/office/officeart/2005/8/layout/hProcess3"/>
    <dgm:cxn modelId="{B9B92CC0-79EA-483D-A72F-12E4E40464B1}" type="presParOf" srcId="{8147B63A-BCAD-4567-98BC-62150E77CBA7}" destId="{315C05F4-FAB1-4FA6-A3EC-DF2AE05C5C84}" srcOrd="8" destOrd="0" presId="urn:microsoft.com/office/officeart/2005/8/layout/hProcess3"/>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4F6859-15CB-44B0-BB6A-DA6AA83FD865}" type="doc">
      <dgm:prSet loTypeId="urn:microsoft.com/office/officeart/2005/8/layout/hProcess3" loCatId="process" qsTypeId="urn:microsoft.com/office/officeart/2005/8/quickstyle/simple1" qsCatId="simple" csTypeId="urn:microsoft.com/office/officeart/2005/8/colors/accent1_2" csCatId="accent1" phldr="1"/>
      <dgm:spPr/>
    </dgm:pt>
    <dgm:pt modelId="{7CE0E92C-89CF-4FAA-8042-AC459F425607}">
      <dgm:prSet phldrT="[Text]"/>
      <dgm:spPr/>
      <dgm:t>
        <a:bodyPr/>
        <a:lstStyle/>
        <a:p>
          <a:endParaRPr lang="en-GB"/>
        </a:p>
      </dgm:t>
    </dgm:pt>
    <dgm:pt modelId="{23A08FD2-49FF-4800-B49E-ABFAF9EADE93}" type="parTrans" cxnId="{220DA30F-21DD-4902-9D3C-2C3B0346A75C}">
      <dgm:prSet/>
      <dgm:spPr/>
      <dgm:t>
        <a:bodyPr/>
        <a:lstStyle/>
        <a:p>
          <a:endParaRPr lang="en-GB"/>
        </a:p>
      </dgm:t>
    </dgm:pt>
    <dgm:pt modelId="{7E33B04F-D117-4A79-926A-E7A8A3A7F9AE}" type="sibTrans" cxnId="{220DA30F-21DD-4902-9D3C-2C3B0346A75C}">
      <dgm:prSet/>
      <dgm:spPr/>
      <dgm:t>
        <a:bodyPr/>
        <a:lstStyle/>
        <a:p>
          <a:endParaRPr lang="en-GB"/>
        </a:p>
      </dgm:t>
    </dgm:pt>
    <dgm:pt modelId="{B7F27DEC-EE2A-47AE-8060-5B714160F740}">
      <dgm:prSet phldrT="[Text]"/>
      <dgm:spPr/>
      <dgm:t>
        <a:bodyPr/>
        <a:lstStyle/>
        <a:p>
          <a:endParaRPr lang="en-GB"/>
        </a:p>
      </dgm:t>
    </dgm:pt>
    <dgm:pt modelId="{06DEFC46-5B1F-4175-9B93-354F88246577}" type="parTrans" cxnId="{350A20DD-660C-4844-A10F-72505BD54CC6}">
      <dgm:prSet/>
      <dgm:spPr/>
      <dgm:t>
        <a:bodyPr/>
        <a:lstStyle/>
        <a:p>
          <a:endParaRPr lang="en-GB"/>
        </a:p>
      </dgm:t>
    </dgm:pt>
    <dgm:pt modelId="{A126D5E1-E32C-4B12-935D-F7CA63570548}" type="sibTrans" cxnId="{350A20DD-660C-4844-A10F-72505BD54CC6}">
      <dgm:prSet/>
      <dgm:spPr/>
      <dgm:t>
        <a:bodyPr/>
        <a:lstStyle/>
        <a:p>
          <a:endParaRPr lang="en-GB"/>
        </a:p>
      </dgm:t>
    </dgm:pt>
    <dgm:pt modelId="{CC4086B5-8CF4-4EFD-93E0-43B8C3F0D351}" type="pres">
      <dgm:prSet presAssocID="{6A4F6859-15CB-44B0-BB6A-DA6AA83FD865}" presName="Name0" presStyleCnt="0">
        <dgm:presLayoutVars>
          <dgm:dir/>
          <dgm:animLvl val="lvl"/>
          <dgm:resizeHandles val="exact"/>
        </dgm:presLayoutVars>
      </dgm:prSet>
      <dgm:spPr/>
    </dgm:pt>
    <dgm:pt modelId="{A6A9869D-AE66-4274-A7EE-30BC4663C4C3}" type="pres">
      <dgm:prSet presAssocID="{6A4F6859-15CB-44B0-BB6A-DA6AA83FD865}" presName="dummy" presStyleCnt="0"/>
      <dgm:spPr/>
    </dgm:pt>
    <dgm:pt modelId="{BDF3B1CB-841B-47A6-B6DC-A1CB31393AA5}" type="pres">
      <dgm:prSet presAssocID="{6A4F6859-15CB-44B0-BB6A-DA6AA83FD865}" presName="linH" presStyleCnt="0"/>
      <dgm:spPr/>
    </dgm:pt>
    <dgm:pt modelId="{269E4C86-0652-43B1-8CCB-23B1D898B9D0}" type="pres">
      <dgm:prSet presAssocID="{6A4F6859-15CB-44B0-BB6A-DA6AA83FD865}" presName="padding1" presStyleCnt="0"/>
      <dgm:spPr/>
    </dgm:pt>
    <dgm:pt modelId="{35E79E3F-C67E-4EC7-A0FF-596E05473579}" type="pres">
      <dgm:prSet presAssocID="{7CE0E92C-89CF-4FAA-8042-AC459F425607}" presName="linV" presStyleCnt="0"/>
      <dgm:spPr/>
    </dgm:pt>
    <dgm:pt modelId="{ECDD882F-04EB-4C05-8F2F-298CE07D45BE}" type="pres">
      <dgm:prSet presAssocID="{7CE0E92C-89CF-4FAA-8042-AC459F425607}" presName="spVertical1" presStyleCnt="0"/>
      <dgm:spPr/>
    </dgm:pt>
    <dgm:pt modelId="{13D17FD4-057C-420E-A270-9BE253944B82}" type="pres">
      <dgm:prSet presAssocID="{7CE0E92C-89CF-4FAA-8042-AC459F425607}" presName="parTx" presStyleLbl="revTx" presStyleIdx="0" presStyleCnt="2">
        <dgm:presLayoutVars>
          <dgm:chMax val="0"/>
          <dgm:chPref val="0"/>
          <dgm:bulletEnabled val="1"/>
        </dgm:presLayoutVars>
      </dgm:prSet>
      <dgm:spPr/>
    </dgm:pt>
    <dgm:pt modelId="{D4BE14E4-FD90-4968-8763-584026EE429F}" type="pres">
      <dgm:prSet presAssocID="{7CE0E92C-89CF-4FAA-8042-AC459F425607}" presName="spVertical2" presStyleCnt="0"/>
      <dgm:spPr/>
    </dgm:pt>
    <dgm:pt modelId="{CACB131A-079C-4FB9-9A94-5CF766613F78}" type="pres">
      <dgm:prSet presAssocID="{7CE0E92C-89CF-4FAA-8042-AC459F425607}" presName="spVertical3" presStyleCnt="0"/>
      <dgm:spPr/>
    </dgm:pt>
    <dgm:pt modelId="{9CA1E4C5-CD00-4995-9ECC-E87A75276B36}" type="pres">
      <dgm:prSet presAssocID="{7E33B04F-D117-4A79-926A-E7A8A3A7F9AE}" presName="space" presStyleCnt="0"/>
      <dgm:spPr/>
    </dgm:pt>
    <dgm:pt modelId="{DB8935BB-32CD-4273-89AC-B7817CC52EF1}" type="pres">
      <dgm:prSet presAssocID="{B7F27DEC-EE2A-47AE-8060-5B714160F740}" presName="linV" presStyleCnt="0"/>
      <dgm:spPr/>
    </dgm:pt>
    <dgm:pt modelId="{31FD221A-6EE8-44DD-94BB-0177716A5396}" type="pres">
      <dgm:prSet presAssocID="{B7F27DEC-EE2A-47AE-8060-5B714160F740}" presName="spVertical1" presStyleCnt="0"/>
      <dgm:spPr/>
    </dgm:pt>
    <dgm:pt modelId="{179509F2-D777-4581-904F-D59E09214442}" type="pres">
      <dgm:prSet presAssocID="{B7F27DEC-EE2A-47AE-8060-5B714160F740}" presName="parTx" presStyleLbl="revTx" presStyleIdx="1" presStyleCnt="2">
        <dgm:presLayoutVars>
          <dgm:chMax val="0"/>
          <dgm:chPref val="0"/>
          <dgm:bulletEnabled val="1"/>
        </dgm:presLayoutVars>
      </dgm:prSet>
      <dgm:spPr/>
    </dgm:pt>
    <dgm:pt modelId="{173FF9C1-46EB-427C-B6DA-211AEB0785F1}" type="pres">
      <dgm:prSet presAssocID="{B7F27DEC-EE2A-47AE-8060-5B714160F740}" presName="spVertical2" presStyleCnt="0"/>
      <dgm:spPr/>
    </dgm:pt>
    <dgm:pt modelId="{FC32835C-1B56-4F42-A019-9BB6B50500DE}" type="pres">
      <dgm:prSet presAssocID="{B7F27DEC-EE2A-47AE-8060-5B714160F740}" presName="spVertical3" presStyleCnt="0"/>
      <dgm:spPr/>
    </dgm:pt>
    <dgm:pt modelId="{356D5616-2B09-46F1-A183-9F02476EEC14}" type="pres">
      <dgm:prSet presAssocID="{6A4F6859-15CB-44B0-BB6A-DA6AA83FD865}" presName="padding2" presStyleCnt="0"/>
      <dgm:spPr/>
    </dgm:pt>
    <dgm:pt modelId="{A396D402-16FA-40A6-B35E-6F636CFACCE8}" type="pres">
      <dgm:prSet presAssocID="{6A4F6859-15CB-44B0-BB6A-DA6AA83FD865}" presName="negArrow" presStyleCnt="0"/>
      <dgm:spPr/>
    </dgm:pt>
    <dgm:pt modelId="{87A2BD5E-B018-4693-90F5-4BFDD203879F}" type="pres">
      <dgm:prSet presAssocID="{6A4F6859-15CB-44B0-BB6A-DA6AA83FD865}" presName="backgroundArrow" presStyleLbl="node1" presStyleIdx="0" presStyleCnt="1" custScaleX="55548" custScaleY="100542" custLinFactY="-63285" custLinFactNeighborX="71717" custLinFactNeighborY="-100000"/>
      <dgm:spPr/>
    </dgm:pt>
  </dgm:ptLst>
  <dgm:cxnLst>
    <dgm:cxn modelId="{220DA30F-21DD-4902-9D3C-2C3B0346A75C}" srcId="{6A4F6859-15CB-44B0-BB6A-DA6AA83FD865}" destId="{7CE0E92C-89CF-4FAA-8042-AC459F425607}" srcOrd="0" destOrd="0" parTransId="{23A08FD2-49FF-4800-B49E-ABFAF9EADE93}" sibTransId="{7E33B04F-D117-4A79-926A-E7A8A3A7F9AE}"/>
    <dgm:cxn modelId="{7EF67644-DB1F-40DD-AAB0-1D0A45C4ECFC}" type="presOf" srcId="{6A4F6859-15CB-44B0-BB6A-DA6AA83FD865}" destId="{CC4086B5-8CF4-4EFD-93E0-43B8C3F0D351}" srcOrd="0" destOrd="0" presId="urn:microsoft.com/office/officeart/2005/8/layout/hProcess3"/>
    <dgm:cxn modelId="{C2495AA6-9DF8-4896-BE2D-897417A5858A}" type="presOf" srcId="{7CE0E92C-89CF-4FAA-8042-AC459F425607}" destId="{13D17FD4-057C-420E-A270-9BE253944B82}" srcOrd="0" destOrd="0" presId="urn:microsoft.com/office/officeart/2005/8/layout/hProcess3"/>
    <dgm:cxn modelId="{350A20DD-660C-4844-A10F-72505BD54CC6}" srcId="{6A4F6859-15CB-44B0-BB6A-DA6AA83FD865}" destId="{B7F27DEC-EE2A-47AE-8060-5B714160F740}" srcOrd="1" destOrd="0" parTransId="{06DEFC46-5B1F-4175-9B93-354F88246577}" sibTransId="{A126D5E1-E32C-4B12-935D-F7CA63570548}"/>
    <dgm:cxn modelId="{D5FBC3E2-3CFB-4615-88C0-CE78E1185E44}" type="presOf" srcId="{B7F27DEC-EE2A-47AE-8060-5B714160F740}" destId="{179509F2-D777-4581-904F-D59E09214442}" srcOrd="0" destOrd="0" presId="urn:microsoft.com/office/officeart/2005/8/layout/hProcess3"/>
    <dgm:cxn modelId="{52D97E78-B366-42FD-8740-BEFA078EAB1A}" type="presParOf" srcId="{CC4086B5-8CF4-4EFD-93E0-43B8C3F0D351}" destId="{A6A9869D-AE66-4274-A7EE-30BC4663C4C3}" srcOrd="0" destOrd="0" presId="urn:microsoft.com/office/officeart/2005/8/layout/hProcess3"/>
    <dgm:cxn modelId="{7A8A28FD-9158-4D9D-B822-3D4042F86059}" type="presParOf" srcId="{CC4086B5-8CF4-4EFD-93E0-43B8C3F0D351}" destId="{BDF3B1CB-841B-47A6-B6DC-A1CB31393AA5}" srcOrd="1" destOrd="0" presId="urn:microsoft.com/office/officeart/2005/8/layout/hProcess3"/>
    <dgm:cxn modelId="{9CBCA660-1247-48D4-9B6D-E749C2A9EF13}" type="presParOf" srcId="{BDF3B1CB-841B-47A6-B6DC-A1CB31393AA5}" destId="{269E4C86-0652-43B1-8CCB-23B1D898B9D0}" srcOrd="0" destOrd="0" presId="urn:microsoft.com/office/officeart/2005/8/layout/hProcess3"/>
    <dgm:cxn modelId="{BDA6ACE2-B679-4A6B-A102-CBBB279FCE5D}" type="presParOf" srcId="{BDF3B1CB-841B-47A6-B6DC-A1CB31393AA5}" destId="{35E79E3F-C67E-4EC7-A0FF-596E05473579}" srcOrd="1" destOrd="0" presId="urn:microsoft.com/office/officeart/2005/8/layout/hProcess3"/>
    <dgm:cxn modelId="{9495C3E9-31DA-4E28-84CE-9E9BCBC0E15F}" type="presParOf" srcId="{35E79E3F-C67E-4EC7-A0FF-596E05473579}" destId="{ECDD882F-04EB-4C05-8F2F-298CE07D45BE}" srcOrd="0" destOrd="0" presId="urn:microsoft.com/office/officeart/2005/8/layout/hProcess3"/>
    <dgm:cxn modelId="{FB82AC01-1800-43C7-876B-34F7A8F1BB27}" type="presParOf" srcId="{35E79E3F-C67E-4EC7-A0FF-596E05473579}" destId="{13D17FD4-057C-420E-A270-9BE253944B82}" srcOrd="1" destOrd="0" presId="urn:microsoft.com/office/officeart/2005/8/layout/hProcess3"/>
    <dgm:cxn modelId="{B7C8AB99-98C6-4FC0-BEB1-388F606562DC}" type="presParOf" srcId="{35E79E3F-C67E-4EC7-A0FF-596E05473579}" destId="{D4BE14E4-FD90-4968-8763-584026EE429F}" srcOrd="2" destOrd="0" presId="urn:microsoft.com/office/officeart/2005/8/layout/hProcess3"/>
    <dgm:cxn modelId="{9669106B-5DE4-4089-B554-040B12A754ED}" type="presParOf" srcId="{35E79E3F-C67E-4EC7-A0FF-596E05473579}" destId="{CACB131A-079C-4FB9-9A94-5CF766613F78}" srcOrd="3" destOrd="0" presId="urn:microsoft.com/office/officeart/2005/8/layout/hProcess3"/>
    <dgm:cxn modelId="{3A9D6AD2-BE5C-4A47-9764-11D5D70BBBEF}" type="presParOf" srcId="{BDF3B1CB-841B-47A6-B6DC-A1CB31393AA5}" destId="{9CA1E4C5-CD00-4995-9ECC-E87A75276B36}" srcOrd="2" destOrd="0" presId="urn:microsoft.com/office/officeart/2005/8/layout/hProcess3"/>
    <dgm:cxn modelId="{2CBE6AFA-297D-4C03-86FA-6F24DCB84B54}" type="presParOf" srcId="{BDF3B1CB-841B-47A6-B6DC-A1CB31393AA5}" destId="{DB8935BB-32CD-4273-89AC-B7817CC52EF1}" srcOrd="3" destOrd="0" presId="urn:microsoft.com/office/officeart/2005/8/layout/hProcess3"/>
    <dgm:cxn modelId="{ED001D15-5C49-4488-80D1-C94B4BA99817}" type="presParOf" srcId="{DB8935BB-32CD-4273-89AC-B7817CC52EF1}" destId="{31FD221A-6EE8-44DD-94BB-0177716A5396}" srcOrd="0" destOrd="0" presId="urn:microsoft.com/office/officeart/2005/8/layout/hProcess3"/>
    <dgm:cxn modelId="{C1F8BC65-A34C-439F-8A18-F339578D12EB}" type="presParOf" srcId="{DB8935BB-32CD-4273-89AC-B7817CC52EF1}" destId="{179509F2-D777-4581-904F-D59E09214442}" srcOrd="1" destOrd="0" presId="urn:microsoft.com/office/officeart/2005/8/layout/hProcess3"/>
    <dgm:cxn modelId="{8B8467E0-6668-4B4C-A311-C55729B07819}" type="presParOf" srcId="{DB8935BB-32CD-4273-89AC-B7817CC52EF1}" destId="{173FF9C1-46EB-427C-B6DA-211AEB0785F1}" srcOrd="2" destOrd="0" presId="urn:microsoft.com/office/officeart/2005/8/layout/hProcess3"/>
    <dgm:cxn modelId="{112424C0-7124-42E1-97FF-69A4C9B47E5D}" type="presParOf" srcId="{DB8935BB-32CD-4273-89AC-B7817CC52EF1}" destId="{FC32835C-1B56-4F42-A019-9BB6B50500DE}" srcOrd="3" destOrd="0" presId="urn:microsoft.com/office/officeart/2005/8/layout/hProcess3"/>
    <dgm:cxn modelId="{E9A5EA5F-9633-482D-ADFE-15FBBC087D3D}" type="presParOf" srcId="{BDF3B1CB-841B-47A6-B6DC-A1CB31393AA5}" destId="{356D5616-2B09-46F1-A183-9F02476EEC14}" srcOrd="4" destOrd="0" presId="urn:microsoft.com/office/officeart/2005/8/layout/hProcess3"/>
    <dgm:cxn modelId="{1C08A784-7E8A-4AB4-ACC1-EE6E489C8679}" type="presParOf" srcId="{BDF3B1CB-841B-47A6-B6DC-A1CB31393AA5}" destId="{A396D402-16FA-40A6-B35E-6F636CFACCE8}" srcOrd="5" destOrd="0" presId="urn:microsoft.com/office/officeart/2005/8/layout/hProcess3"/>
    <dgm:cxn modelId="{68A109D4-D28F-4326-BA2B-0DC9E386E307}" type="presParOf" srcId="{BDF3B1CB-841B-47A6-B6DC-A1CB31393AA5}" destId="{87A2BD5E-B018-4693-90F5-4BFDD203879F}" srcOrd="6" destOrd="0" presId="urn:microsoft.com/office/officeart/2005/8/layout/hProcess3"/>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C05F4-FAB1-4FA6-A3EC-DF2AE05C5C84}">
      <dsp:nvSpPr>
        <dsp:cNvPr id="0" name=""/>
        <dsp:cNvSpPr/>
      </dsp:nvSpPr>
      <dsp:spPr>
        <a:xfrm>
          <a:off x="0" y="22537"/>
          <a:ext cx="800100" cy="93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4CE14-9D0F-490C-9741-B2B2CB9A0C53}">
      <dsp:nvSpPr>
        <dsp:cNvPr id="0" name=""/>
        <dsp:cNvSpPr/>
      </dsp:nvSpPr>
      <dsp:spPr>
        <a:xfrm>
          <a:off x="527292"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527292" y="256537"/>
        <a:ext cx="192797" cy="468000"/>
      </dsp:txXfrm>
    </dsp:sp>
    <dsp:sp modelId="{08905FDA-145E-4ECF-97F9-105B30A48C5A}">
      <dsp:nvSpPr>
        <dsp:cNvPr id="0" name=""/>
        <dsp:cNvSpPr/>
      </dsp:nvSpPr>
      <dsp:spPr>
        <a:xfrm>
          <a:off x="295935"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5935" y="256537"/>
        <a:ext cx="192797" cy="468000"/>
      </dsp:txXfrm>
    </dsp:sp>
    <dsp:sp modelId="{DD79F854-A214-4B88-A65B-ADAEDD3E25DA}">
      <dsp:nvSpPr>
        <dsp:cNvPr id="0" name=""/>
        <dsp:cNvSpPr/>
      </dsp:nvSpPr>
      <dsp:spPr>
        <a:xfrm>
          <a:off x="64578"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64578" y="256537"/>
        <a:ext cx="192797" cy="46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C05F4-FAB1-4FA6-A3EC-DF2AE05C5C84}">
      <dsp:nvSpPr>
        <dsp:cNvPr id="0" name=""/>
        <dsp:cNvSpPr/>
      </dsp:nvSpPr>
      <dsp:spPr>
        <a:xfrm>
          <a:off x="0" y="22537"/>
          <a:ext cx="800100" cy="93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4CE14-9D0F-490C-9741-B2B2CB9A0C53}">
      <dsp:nvSpPr>
        <dsp:cNvPr id="0" name=""/>
        <dsp:cNvSpPr/>
      </dsp:nvSpPr>
      <dsp:spPr>
        <a:xfrm>
          <a:off x="527292"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527292" y="256537"/>
        <a:ext cx="192797" cy="468000"/>
      </dsp:txXfrm>
    </dsp:sp>
    <dsp:sp modelId="{08905FDA-145E-4ECF-97F9-105B30A48C5A}">
      <dsp:nvSpPr>
        <dsp:cNvPr id="0" name=""/>
        <dsp:cNvSpPr/>
      </dsp:nvSpPr>
      <dsp:spPr>
        <a:xfrm>
          <a:off x="295935"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5935" y="256537"/>
        <a:ext cx="192797" cy="468000"/>
      </dsp:txXfrm>
    </dsp:sp>
    <dsp:sp modelId="{DD79F854-A214-4B88-A65B-ADAEDD3E25DA}">
      <dsp:nvSpPr>
        <dsp:cNvPr id="0" name=""/>
        <dsp:cNvSpPr/>
      </dsp:nvSpPr>
      <dsp:spPr>
        <a:xfrm>
          <a:off x="64578"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64578" y="256537"/>
        <a:ext cx="192797" cy="468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C05F4-FAB1-4FA6-A3EC-DF2AE05C5C84}">
      <dsp:nvSpPr>
        <dsp:cNvPr id="0" name=""/>
        <dsp:cNvSpPr/>
      </dsp:nvSpPr>
      <dsp:spPr>
        <a:xfrm>
          <a:off x="0" y="22537"/>
          <a:ext cx="800100" cy="93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4CE14-9D0F-490C-9741-B2B2CB9A0C53}">
      <dsp:nvSpPr>
        <dsp:cNvPr id="0" name=""/>
        <dsp:cNvSpPr/>
      </dsp:nvSpPr>
      <dsp:spPr>
        <a:xfrm>
          <a:off x="527292"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527292" y="256537"/>
        <a:ext cx="192797" cy="468000"/>
      </dsp:txXfrm>
    </dsp:sp>
    <dsp:sp modelId="{08905FDA-145E-4ECF-97F9-105B30A48C5A}">
      <dsp:nvSpPr>
        <dsp:cNvPr id="0" name=""/>
        <dsp:cNvSpPr/>
      </dsp:nvSpPr>
      <dsp:spPr>
        <a:xfrm>
          <a:off x="295935"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5935" y="256537"/>
        <a:ext cx="192797" cy="468000"/>
      </dsp:txXfrm>
    </dsp:sp>
    <dsp:sp modelId="{DD79F854-A214-4B88-A65B-ADAEDD3E25DA}">
      <dsp:nvSpPr>
        <dsp:cNvPr id="0" name=""/>
        <dsp:cNvSpPr/>
      </dsp:nvSpPr>
      <dsp:spPr>
        <a:xfrm>
          <a:off x="64578"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64578" y="256537"/>
        <a:ext cx="192797" cy="468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C05F4-FAB1-4FA6-A3EC-DF2AE05C5C84}">
      <dsp:nvSpPr>
        <dsp:cNvPr id="0" name=""/>
        <dsp:cNvSpPr/>
      </dsp:nvSpPr>
      <dsp:spPr>
        <a:xfrm>
          <a:off x="0" y="22537"/>
          <a:ext cx="800100" cy="93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4CE14-9D0F-490C-9741-B2B2CB9A0C53}">
      <dsp:nvSpPr>
        <dsp:cNvPr id="0" name=""/>
        <dsp:cNvSpPr/>
      </dsp:nvSpPr>
      <dsp:spPr>
        <a:xfrm>
          <a:off x="527292"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527292" y="256537"/>
        <a:ext cx="192797" cy="468000"/>
      </dsp:txXfrm>
    </dsp:sp>
    <dsp:sp modelId="{08905FDA-145E-4ECF-97F9-105B30A48C5A}">
      <dsp:nvSpPr>
        <dsp:cNvPr id="0" name=""/>
        <dsp:cNvSpPr/>
      </dsp:nvSpPr>
      <dsp:spPr>
        <a:xfrm>
          <a:off x="295935"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5935" y="256537"/>
        <a:ext cx="192797" cy="468000"/>
      </dsp:txXfrm>
    </dsp:sp>
    <dsp:sp modelId="{DD79F854-A214-4B88-A65B-ADAEDD3E25DA}">
      <dsp:nvSpPr>
        <dsp:cNvPr id="0" name=""/>
        <dsp:cNvSpPr/>
      </dsp:nvSpPr>
      <dsp:spPr>
        <a:xfrm>
          <a:off x="64578"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64578" y="256537"/>
        <a:ext cx="192797" cy="4680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C05F4-FAB1-4FA6-A3EC-DF2AE05C5C84}">
      <dsp:nvSpPr>
        <dsp:cNvPr id="0" name=""/>
        <dsp:cNvSpPr/>
      </dsp:nvSpPr>
      <dsp:spPr>
        <a:xfrm>
          <a:off x="0" y="22537"/>
          <a:ext cx="800100" cy="93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4CE14-9D0F-490C-9741-B2B2CB9A0C53}">
      <dsp:nvSpPr>
        <dsp:cNvPr id="0" name=""/>
        <dsp:cNvSpPr/>
      </dsp:nvSpPr>
      <dsp:spPr>
        <a:xfrm>
          <a:off x="527292"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527292" y="256537"/>
        <a:ext cx="192797" cy="468000"/>
      </dsp:txXfrm>
    </dsp:sp>
    <dsp:sp modelId="{08905FDA-145E-4ECF-97F9-105B30A48C5A}">
      <dsp:nvSpPr>
        <dsp:cNvPr id="0" name=""/>
        <dsp:cNvSpPr/>
      </dsp:nvSpPr>
      <dsp:spPr>
        <a:xfrm>
          <a:off x="295935"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5935" y="256537"/>
        <a:ext cx="192797" cy="468000"/>
      </dsp:txXfrm>
    </dsp:sp>
    <dsp:sp modelId="{DD79F854-A214-4B88-A65B-ADAEDD3E25DA}">
      <dsp:nvSpPr>
        <dsp:cNvPr id="0" name=""/>
        <dsp:cNvSpPr/>
      </dsp:nvSpPr>
      <dsp:spPr>
        <a:xfrm>
          <a:off x="64578"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64578" y="256537"/>
        <a:ext cx="192797" cy="4680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5C05F4-FAB1-4FA6-A3EC-DF2AE05C5C84}">
      <dsp:nvSpPr>
        <dsp:cNvPr id="0" name=""/>
        <dsp:cNvSpPr/>
      </dsp:nvSpPr>
      <dsp:spPr>
        <a:xfrm>
          <a:off x="0" y="22537"/>
          <a:ext cx="800100" cy="93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4CE14-9D0F-490C-9741-B2B2CB9A0C53}">
      <dsp:nvSpPr>
        <dsp:cNvPr id="0" name=""/>
        <dsp:cNvSpPr/>
      </dsp:nvSpPr>
      <dsp:spPr>
        <a:xfrm>
          <a:off x="527292"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527292" y="256537"/>
        <a:ext cx="192797" cy="468000"/>
      </dsp:txXfrm>
    </dsp:sp>
    <dsp:sp modelId="{08905FDA-145E-4ECF-97F9-105B30A48C5A}">
      <dsp:nvSpPr>
        <dsp:cNvPr id="0" name=""/>
        <dsp:cNvSpPr/>
      </dsp:nvSpPr>
      <dsp:spPr>
        <a:xfrm>
          <a:off x="295935"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95935" y="256537"/>
        <a:ext cx="192797" cy="468000"/>
      </dsp:txXfrm>
    </dsp:sp>
    <dsp:sp modelId="{DD79F854-A214-4B88-A65B-ADAEDD3E25DA}">
      <dsp:nvSpPr>
        <dsp:cNvPr id="0" name=""/>
        <dsp:cNvSpPr/>
      </dsp:nvSpPr>
      <dsp:spPr>
        <a:xfrm>
          <a:off x="64578" y="256537"/>
          <a:ext cx="192797"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64578" y="256537"/>
        <a:ext cx="192797" cy="4680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2BD5E-B018-4693-90F5-4BFDD203879F}">
      <dsp:nvSpPr>
        <dsp:cNvPr id="0" name=""/>
        <dsp:cNvSpPr/>
      </dsp:nvSpPr>
      <dsp:spPr>
        <a:xfrm>
          <a:off x="0" y="0"/>
          <a:ext cx="1885950" cy="1013463"/>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9509F2-D777-4581-904F-D59E09214442}">
      <dsp:nvSpPr>
        <dsp:cNvPr id="0" name=""/>
        <dsp:cNvSpPr/>
      </dsp:nvSpPr>
      <dsp:spPr>
        <a:xfrm>
          <a:off x="994728" y="288193"/>
          <a:ext cx="702626" cy="50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994728" y="288193"/>
        <a:ext cx="702626" cy="504000"/>
      </dsp:txXfrm>
    </dsp:sp>
    <dsp:sp modelId="{13D17FD4-057C-420E-A270-9BE253944B82}">
      <dsp:nvSpPr>
        <dsp:cNvPr id="0" name=""/>
        <dsp:cNvSpPr/>
      </dsp:nvSpPr>
      <dsp:spPr>
        <a:xfrm>
          <a:off x="151575" y="288193"/>
          <a:ext cx="702626" cy="504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151575" y="288193"/>
        <a:ext cx="702626" cy="504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B685-4620-4788-95AA-4EA036B3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townseev</dc:creator>
  <cp:lastModifiedBy>Rona McNicol</cp:lastModifiedBy>
  <cp:revision>5</cp:revision>
  <cp:lastPrinted>2018-06-25T10:44:00Z</cp:lastPrinted>
  <dcterms:created xsi:type="dcterms:W3CDTF">2021-05-14T08:52:00Z</dcterms:created>
  <dcterms:modified xsi:type="dcterms:W3CDTF">2021-05-14T09:17:00Z</dcterms:modified>
</cp:coreProperties>
</file>