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B398" w14:textId="66CE22BA" w:rsidR="000C6731" w:rsidRPr="001707C2" w:rsidRDefault="00346B71" w:rsidP="00731B72">
      <w:pPr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HSC</w:t>
      </w:r>
      <w:r w:rsidR="000C6731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04</w:t>
      </w:r>
      <w:r w:rsidR="00731B72">
        <w:rPr>
          <w:rFonts w:ascii="Calibri" w:hAnsi="Calibri" w:cs="Calibri"/>
          <w:b/>
        </w:rPr>
        <w:t>/2</w:t>
      </w:r>
      <w:r>
        <w:rPr>
          <w:rFonts w:ascii="Calibri" w:hAnsi="Calibri" w:cs="Calibri"/>
          <w:b/>
        </w:rPr>
        <w:t>2</w:t>
      </w:r>
      <w:r w:rsidR="000C6731" w:rsidRPr="001707C2">
        <w:rPr>
          <w:rFonts w:ascii="Calibri" w:hAnsi="Calibri" w:cs="Calibri"/>
          <w:b/>
        </w:rPr>
        <w:t xml:space="preserve">) Minutes </w:t>
      </w:r>
      <w:r w:rsidR="00731B72">
        <w:rPr>
          <w:rFonts w:ascii="Calibri" w:hAnsi="Calibri" w:cs="Calibri"/>
          <w:b/>
        </w:rPr>
        <w:t>1</w:t>
      </w:r>
    </w:p>
    <w:p w14:paraId="4FD0BA0A" w14:textId="77777777" w:rsidR="000C6731" w:rsidRPr="001707C2" w:rsidRDefault="000C6731" w:rsidP="00731B72">
      <w:pPr>
        <w:spacing w:after="0" w:line="240" w:lineRule="auto"/>
        <w:jc w:val="right"/>
        <w:rPr>
          <w:rFonts w:ascii="Calibri" w:hAnsi="Calibri" w:cs="Calibri"/>
          <w:b/>
        </w:rPr>
      </w:pPr>
    </w:p>
    <w:p w14:paraId="157DFA29" w14:textId="0E6C5B4C" w:rsidR="000C6731" w:rsidRPr="001707C2" w:rsidRDefault="000C6731" w:rsidP="011E0748">
      <w:pPr>
        <w:spacing w:after="0" w:line="240" w:lineRule="auto"/>
        <w:rPr>
          <w:rFonts w:ascii="Calibri" w:hAnsi="Calibri" w:cs="Calibri"/>
          <w:b/>
          <w:bCs/>
        </w:rPr>
      </w:pPr>
      <w:r w:rsidRPr="011E0748">
        <w:rPr>
          <w:rFonts w:ascii="Calibri" w:hAnsi="Calibri" w:cs="Calibri"/>
          <w:b/>
          <w:bCs/>
        </w:rPr>
        <w:t>HEALTH AND SAFETY COMMITTEE (HSC)</w:t>
      </w:r>
    </w:p>
    <w:p w14:paraId="1CF2B949" w14:textId="77777777" w:rsidR="000C6731" w:rsidRPr="001707C2" w:rsidRDefault="000C6731" w:rsidP="00731B72">
      <w:pPr>
        <w:spacing w:after="0" w:line="240" w:lineRule="auto"/>
        <w:rPr>
          <w:rFonts w:ascii="Calibri" w:hAnsi="Calibri" w:cs="Calibri"/>
          <w:b/>
        </w:rPr>
      </w:pPr>
    </w:p>
    <w:p w14:paraId="26BAD673" w14:textId="39DA9159" w:rsidR="000C6731" w:rsidRPr="001707C2" w:rsidRDefault="000C6731" w:rsidP="00731B72">
      <w:pPr>
        <w:spacing w:after="0" w:line="240" w:lineRule="auto"/>
        <w:rPr>
          <w:rFonts w:ascii="Calibri" w:hAnsi="Calibri" w:cs="Calibri"/>
          <w:b/>
        </w:rPr>
      </w:pPr>
      <w:r w:rsidRPr="001707C2">
        <w:rPr>
          <w:rFonts w:ascii="Calibri" w:hAnsi="Calibri" w:cs="Calibri"/>
          <w:b/>
        </w:rPr>
        <w:t>Minutes of the meeting held on</w:t>
      </w:r>
      <w:r w:rsidR="00A33F9F">
        <w:rPr>
          <w:rFonts w:ascii="Calibri" w:hAnsi="Calibri" w:cs="Calibri"/>
          <w:b/>
        </w:rPr>
        <w:t xml:space="preserve"> </w:t>
      </w:r>
      <w:r w:rsidR="00B228E1">
        <w:rPr>
          <w:rFonts w:ascii="Calibri" w:hAnsi="Calibri" w:cs="Calibri"/>
          <w:b/>
        </w:rPr>
        <w:t xml:space="preserve">Wednesday </w:t>
      </w:r>
      <w:r w:rsidR="00346B71">
        <w:rPr>
          <w:rFonts w:ascii="Calibri" w:hAnsi="Calibri" w:cs="Calibri"/>
          <w:b/>
        </w:rPr>
        <w:t>20 April 2022</w:t>
      </w:r>
    </w:p>
    <w:p w14:paraId="68C1C4B4" w14:textId="77777777" w:rsidR="000C6731" w:rsidRPr="001707C2" w:rsidRDefault="000C6731" w:rsidP="00731B72">
      <w:pPr>
        <w:spacing w:after="0" w:line="240" w:lineRule="auto"/>
        <w:rPr>
          <w:rFonts w:ascii="Calibri" w:hAnsi="Calibri" w:cs="Calibri"/>
          <w:b/>
        </w:rPr>
      </w:pPr>
    </w:p>
    <w:p w14:paraId="7BBD3FA2" w14:textId="77777777" w:rsidR="00E46D84" w:rsidRDefault="000C6731" w:rsidP="00E46D84">
      <w:pPr>
        <w:spacing w:after="0" w:line="240" w:lineRule="auto"/>
        <w:ind w:left="1701" w:hanging="1701"/>
        <w:rPr>
          <w:rFonts w:ascii="Calibri" w:hAnsi="Calibri" w:cs="Calibri"/>
        </w:rPr>
      </w:pPr>
      <w:r w:rsidRPr="011E0748">
        <w:rPr>
          <w:rFonts w:ascii="Calibri" w:hAnsi="Calibri" w:cs="Calibri"/>
          <w:b/>
          <w:bCs/>
        </w:rPr>
        <w:t xml:space="preserve">Present: </w:t>
      </w:r>
      <w:r w:rsidR="00326540">
        <w:rPr>
          <w:rFonts w:ascii="Calibri" w:hAnsi="Calibri" w:cs="Calibri"/>
          <w:b/>
          <w:bCs/>
        </w:rPr>
        <w:tab/>
      </w:r>
      <w:r w:rsidR="00E77914" w:rsidRPr="011E0748">
        <w:rPr>
          <w:rFonts w:ascii="Calibri" w:hAnsi="Calibri" w:cs="Calibri"/>
        </w:rPr>
        <w:t xml:space="preserve">M MacLeod </w:t>
      </w:r>
      <w:r w:rsidRPr="011E0748">
        <w:rPr>
          <w:rFonts w:ascii="Calibri" w:hAnsi="Calibri" w:cs="Calibri"/>
        </w:rPr>
        <w:t xml:space="preserve">(Chair), </w:t>
      </w:r>
      <w:r w:rsidR="0040006D">
        <w:t>J Morrow (Deputy Secretary</w:t>
      </w:r>
      <w:r w:rsidR="00AB35FB">
        <w:t>)</w:t>
      </w:r>
      <w:r w:rsidR="0040006D" w:rsidRPr="011E0748">
        <w:rPr>
          <w:rFonts w:ascii="Calibri" w:hAnsi="Calibri" w:cs="Calibri"/>
        </w:rPr>
        <w:t xml:space="preserve">, </w:t>
      </w:r>
      <w:r w:rsidR="0009497A" w:rsidRPr="011E0748">
        <w:rPr>
          <w:rFonts w:ascii="Calibri" w:hAnsi="Calibri" w:cs="Calibri"/>
        </w:rPr>
        <w:t>A Morrison</w:t>
      </w:r>
      <w:r w:rsidR="00E46D84">
        <w:rPr>
          <w:rFonts w:ascii="Calibri" w:hAnsi="Calibri" w:cs="Calibri"/>
        </w:rPr>
        <w:t xml:space="preserve"> (Head of SESC)</w:t>
      </w:r>
      <w:r w:rsidR="0009497A" w:rsidRPr="011E0748">
        <w:rPr>
          <w:rFonts w:ascii="Calibri" w:hAnsi="Calibri" w:cs="Calibri"/>
        </w:rPr>
        <w:t>,</w:t>
      </w:r>
      <w:r w:rsidR="0040006D" w:rsidRPr="011E0748">
        <w:rPr>
          <w:rFonts w:ascii="Calibri" w:hAnsi="Calibri" w:cs="Calibri"/>
        </w:rPr>
        <w:t xml:space="preserve"> D Anderson, A Tweedie, </w:t>
      </w:r>
      <w:r w:rsidR="0040006D" w:rsidRPr="77D4C5FB">
        <w:rPr>
          <w:rFonts w:ascii="Calibri" w:hAnsi="Calibri" w:cs="Calibri"/>
        </w:rPr>
        <w:t xml:space="preserve">G McWhinnie, M </w:t>
      </w:r>
      <w:r w:rsidR="00FB607D" w:rsidRPr="77D4C5FB">
        <w:rPr>
          <w:rFonts w:ascii="Calibri" w:hAnsi="Calibri" w:cs="Calibri"/>
        </w:rPr>
        <w:t>MacDonald</w:t>
      </w:r>
      <w:r w:rsidR="0009497A" w:rsidRPr="77D4C5FB">
        <w:rPr>
          <w:rFonts w:ascii="Calibri" w:hAnsi="Calibri" w:cs="Calibri"/>
        </w:rPr>
        <w:t xml:space="preserve">, </w:t>
      </w:r>
      <w:r w:rsidR="0040006D" w:rsidRPr="77D4C5FB">
        <w:rPr>
          <w:rFonts w:ascii="Calibri" w:hAnsi="Calibri" w:cs="Calibri"/>
        </w:rPr>
        <w:t xml:space="preserve">G MacLeod, </w:t>
      </w:r>
      <w:r w:rsidR="00A65A47" w:rsidRPr="77D4C5FB">
        <w:rPr>
          <w:rFonts w:ascii="Calibri" w:hAnsi="Calibri" w:cs="Calibri"/>
        </w:rPr>
        <w:t xml:space="preserve">P Baker, </w:t>
      </w:r>
    </w:p>
    <w:p w14:paraId="023C614F" w14:textId="77777777" w:rsidR="00E46D84" w:rsidRDefault="00E46D84" w:rsidP="00E46D84">
      <w:pPr>
        <w:spacing w:after="0" w:line="240" w:lineRule="auto"/>
        <w:ind w:left="1701" w:hanging="170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="00A65A47" w:rsidRPr="00805B37">
        <w:rPr>
          <w:rFonts w:ascii="Calibri" w:hAnsi="Calibri" w:cs="Calibri"/>
        </w:rPr>
        <w:t>G Fleming,</w:t>
      </w:r>
      <w:r w:rsidR="00AA0E29">
        <w:rPr>
          <w:rFonts w:ascii="Calibri" w:hAnsi="Calibri" w:cs="Calibri"/>
        </w:rPr>
        <w:t xml:space="preserve"> R Aird, </w:t>
      </w:r>
      <w:r w:rsidR="00A65A47" w:rsidRPr="77D4C5FB">
        <w:rPr>
          <w:rFonts w:ascii="Calibri" w:hAnsi="Calibri" w:cs="Calibri"/>
        </w:rPr>
        <w:t xml:space="preserve">E Fuller, </w:t>
      </w:r>
      <w:r w:rsidR="007E70EF">
        <w:t>C</w:t>
      </w:r>
      <w:r w:rsidR="001D6C87">
        <w:t xml:space="preserve"> </w:t>
      </w:r>
      <w:r w:rsidR="007E70EF">
        <w:t>Johnston,</w:t>
      </w:r>
      <w:r w:rsidR="00326540">
        <w:t xml:space="preserve"> </w:t>
      </w:r>
      <w:r w:rsidR="007E70EF">
        <w:t>J</w:t>
      </w:r>
      <w:r w:rsidR="0040006D" w:rsidRPr="77D4C5FB">
        <w:rPr>
          <w:rFonts w:ascii="Calibri" w:hAnsi="Calibri" w:cs="Calibri"/>
        </w:rPr>
        <w:t xml:space="preserve"> Ryan, K Delves</w:t>
      </w:r>
      <w:r w:rsidR="00326540">
        <w:rPr>
          <w:rFonts w:ascii="Calibri" w:hAnsi="Calibri" w:cs="Calibri"/>
        </w:rPr>
        <w:t xml:space="preserve">, </w:t>
      </w:r>
      <w:r w:rsidR="00AA0E29">
        <w:rPr>
          <w:rFonts w:ascii="Calibri" w:hAnsi="Calibri" w:cs="Calibri"/>
        </w:rPr>
        <w:t>A M</w:t>
      </w:r>
      <w:r w:rsidR="0040006D" w:rsidRPr="77D4C5FB">
        <w:rPr>
          <w:rFonts w:ascii="Calibri" w:hAnsi="Calibri" w:cs="Calibri"/>
        </w:rPr>
        <w:t xml:space="preserve">acKay </w:t>
      </w:r>
    </w:p>
    <w:p w14:paraId="748C33CB" w14:textId="616DC287" w:rsidR="0040006D" w:rsidRDefault="00E46D84" w:rsidP="00E46D84">
      <w:pPr>
        <w:spacing w:after="0" w:line="240" w:lineRule="auto"/>
        <w:ind w:left="1701" w:hanging="1701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0006D" w:rsidRPr="77D4C5FB">
        <w:rPr>
          <w:rFonts w:ascii="Calibri" w:hAnsi="Calibri" w:cs="Calibri"/>
        </w:rPr>
        <w:t>(VP Communities)</w:t>
      </w:r>
    </w:p>
    <w:p w14:paraId="6F6509AF" w14:textId="77777777" w:rsidR="00961F61" w:rsidRDefault="00961F61" w:rsidP="00731B72">
      <w:pPr>
        <w:tabs>
          <w:tab w:val="left" w:pos="1701"/>
        </w:tabs>
        <w:spacing w:after="0" w:line="240" w:lineRule="auto"/>
        <w:rPr>
          <w:rFonts w:ascii="Calibri" w:hAnsi="Calibri" w:cs="Calibri"/>
          <w:b/>
        </w:rPr>
      </w:pPr>
    </w:p>
    <w:p w14:paraId="1231757D" w14:textId="2FB3C0A6" w:rsidR="000C6731" w:rsidRPr="001707C2" w:rsidRDefault="000C6731" w:rsidP="00731B72">
      <w:pPr>
        <w:tabs>
          <w:tab w:val="left" w:pos="1701"/>
        </w:tabs>
        <w:spacing w:after="0" w:line="240" w:lineRule="auto"/>
        <w:rPr>
          <w:rFonts w:ascii="Calibri" w:hAnsi="Calibri" w:cs="Calibri"/>
        </w:rPr>
      </w:pPr>
      <w:r w:rsidRPr="001707C2">
        <w:rPr>
          <w:rFonts w:ascii="Calibri" w:hAnsi="Calibri" w:cs="Calibri"/>
          <w:b/>
        </w:rPr>
        <w:t>In Attendance:</w:t>
      </w:r>
      <w:r w:rsidR="00326540">
        <w:rPr>
          <w:rFonts w:ascii="Calibri" w:hAnsi="Calibri" w:cs="Calibri"/>
          <w:b/>
        </w:rPr>
        <w:t xml:space="preserve"> </w:t>
      </w:r>
      <w:r w:rsidR="00326540">
        <w:rPr>
          <w:rFonts w:ascii="Calibri" w:hAnsi="Calibri" w:cs="Calibri"/>
          <w:b/>
        </w:rPr>
        <w:tab/>
      </w:r>
      <w:r w:rsidR="00F55F3A" w:rsidRPr="002C5FF8">
        <w:rPr>
          <w:rFonts w:ascii="Calibri" w:hAnsi="Calibri" w:cs="Calibri"/>
        </w:rPr>
        <w:t>T Cairns</w:t>
      </w:r>
      <w:r w:rsidR="00F55F3A">
        <w:rPr>
          <w:rFonts w:ascii="Calibri" w:hAnsi="Calibri" w:cs="Calibri"/>
          <w:b/>
        </w:rPr>
        <w:t xml:space="preserve"> </w:t>
      </w:r>
      <w:r w:rsidRPr="001707C2">
        <w:rPr>
          <w:rFonts w:ascii="Calibri" w:hAnsi="Calibri" w:cs="Calibri"/>
        </w:rPr>
        <w:t>(Clerk)</w:t>
      </w:r>
      <w:r w:rsidR="00B228E1">
        <w:rPr>
          <w:rFonts w:ascii="Calibri" w:hAnsi="Calibri" w:cs="Calibri"/>
        </w:rPr>
        <w:t xml:space="preserve"> </w:t>
      </w:r>
    </w:p>
    <w:p w14:paraId="0E74FA14" w14:textId="77777777" w:rsidR="00B54DA2" w:rsidRDefault="00B54DA2" w:rsidP="00731B72">
      <w:pPr>
        <w:spacing w:after="0" w:line="240" w:lineRule="auto"/>
        <w:rPr>
          <w:b/>
        </w:rPr>
      </w:pPr>
    </w:p>
    <w:p w14:paraId="38AA978D" w14:textId="47C1A6C9" w:rsidR="007708AB" w:rsidRPr="00762356" w:rsidRDefault="00B54DA2" w:rsidP="00D94BA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762356">
        <w:rPr>
          <w:b/>
        </w:rPr>
        <w:t>Apologies</w:t>
      </w:r>
      <w:r w:rsidR="00454595">
        <w:rPr>
          <w:b/>
        </w:rPr>
        <w:t xml:space="preserve"> </w:t>
      </w:r>
    </w:p>
    <w:p w14:paraId="5F9378F7" w14:textId="77777777" w:rsidR="00454595" w:rsidRDefault="005654CB" w:rsidP="00454595">
      <w:pPr>
        <w:spacing w:after="0" w:line="240" w:lineRule="auto"/>
        <w:ind w:firstLine="360"/>
      </w:pPr>
      <w:r>
        <w:t>Apologies were noted for</w:t>
      </w:r>
      <w:r w:rsidR="001D6C87">
        <w:t>:</w:t>
      </w:r>
      <w:r>
        <w:t xml:space="preserve"> </w:t>
      </w:r>
      <w:r w:rsidR="00454595">
        <w:t>E Schofield (</w:t>
      </w:r>
      <w:r w:rsidR="0040006D">
        <w:t>University Secretary</w:t>
      </w:r>
      <w:r w:rsidR="00454595">
        <w:t>)</w:t>
      </w:r>
      <w:r w:rsidR="0040006D">
        <w:t xml:space="preserve">, </w:t>
      </w:r>
      <w:r w:rsidR="00A65A47" w:rsidRPr="15AA637F">
        <w:rPr>
          <w:rFonts w:ascii="Calibri" w:hAnsi="Calibri" w:cs="Calibri"/>
        </w:rPr>
        <w:t xml:space="preserve">F Strachan, </w:t>
      </w:r>
      <w:r w:rsidR="0040006D" w:rsidRPr="15AA637F">
        <w:rPr>
          <w:rFonts w:ascii="Calibri" w:hAnsi="Calibri" w:cs="Calibri"/>
        </w:rPr>
        <w:t>J Paton,</w:t>
      </w:r>
      <w:r w:rsidR="0040006D">
        <w:t xml:space="preserve"> A Burn</w:t>
      </w:r>
      <w:r w:rsidR="00AA0E29">
        <w:t xml:space="preserve">s, </w:t>
      </w:r>
    </w:p>
    <w:p w14:paraId="7D377FDF" w14:textId="54956A36" w:rsidR="00AA0E29" w:rsidRDefault="00D50E58" w:rsidP="00D50E58">
      <w:pPr>
        <w:spacing w:after="0" w:line="240" w:lineRule="auto"/>
      </w:pPr>
      <w:r>
        <w:tab/>
      </w:r>
      <w:r w:rsidR="00AA0E29">
        <w:t xml:space="preserve">N Gonzalez </w:t>
      </w:r>
      <w:r w:rsidR="004F1180">
        <w:t>(Student Union President)</w:t>
      </w:r>
    </w:p>
    <w:p w14:paraId="6BA35D76" w14:textId="77777777" w:rsidR="00AA0E29" w:rsidRDefault="00AA0E29" w:rsidP="00AA0E29">
      <w:pPr>
        <w:spacing w:after="0" w:line="240" w:lineRule="auto"/>
        <w:ind w:left="1701" w:hanging="981"/>
        <w:rPr>
          <w:rFonts w:ascii="Calibri" w:hAnsi="Calibri" w:cs="Calibri"/>
        </w:rPr>
      </w:pPr>
    </w:p>
    <w:p w14:paraId="20665994" w14:textId="2C39C6BE" w:rsidR="00BD7291" w:rsidRDefault="00BD7291" w:rsidP="00D94BA2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</w:rPr>
      </w:pPr>
      <w:r w:rsidRPr="77D4C5FB">
        <w:rPr>
          <w:rFonts w:ascii="Calibri" w:hAnsi="Calibri" w:cs="Calibri"/>
          <w:b/>
          <w:bCs/>
        </w:rPr>
        <w:t>Minutes of the meeting</w:t>
      </w:r>
      <w:r w:rsidRPr="77D4C5FB">
        <w:rPr>
          <w:rFonts w:ascii="Calibri" w:hAnsi="Calibri" w:cs="Calibri"/>
        </w:rPr>
        <w:t xml:space="preserve"> </w:t>
      </w:r>
      <w:r w:rsidRPr="77D4C5FB">
        <w:rPr>
          <w:rFonts w:ascii="Calibri" w:hAnsi="Calibri" w:cs="Calibri"/>
          <w:b/>
          <w:bCs/>
        </w:rPr>
        <w:t xml:space="preserve">held on 17 November 2022 </w:t>
      </w:r>
    </w:p>
    <w:p w14:paraId="5743CF07" w14:textId="13ACF9D1" w:rsidR="00BD7291" w:rsidRDefault="00BD7291" w:rsidP="00BD7291">
      <w:pPr>
        <w:pStyle w:val="ListParagraph"/>
        <w:ind w:left="360"/>
        <w:rPr>
          <w:rFonts w:ascii="Calibri" w:hAnsi="Calibri" w:cs="Calibri"/>
        </w:rPr>
      </w:pPr>
      <w:r w:rsidRPr="011E0748">
        <w:rPr>
          <w:rFonts w:ascii="Calibri" w:hAnsi="Calibri" w:cs="Calibri"/>
        </w:rPr>
        <w:t>The minutes of the meeting held on 17</w:t>
      </w:r>
      <w:r w:rsidRPr="011E0748">
        <w:rPr>
          <w:rFonts w:ascii="Calibri" w:hAnsi="Calibri" w:cs="Calibri"/>
          <w:vertAlign w:val="superscript"/>
        </w:rPr>
        <w:t>th</w:t>
      </w:r>
      <w:r w:rsidRPr="011E0748">
        <w:rPr>
          <w:rFonts w:ascii="Calibri" w:hAnsi="Calibri" w:cs="Calibri"/>
        </w:rPr>
        <w:t xml:space="preserve"> November 2022 were </w:t>
      </w:r>
      <w:r w:rsidRPr="011E0748">
        <w:rPr>
          <w:rFonts w:ascii="Calibri" w:hAnsi="Calibri" w:cs="Calibri"/>
          <w:b/>
          <w:bCs/>
        </w:rPr>
        <w:t>approved</w:t>
      </w:r>
      <w:r w:rsidRPr="011E0748">
        <w:rPr>
          <w:rFonts w:ascii="Calibri" w:hAnsi="Calibri" w:cs="Calibri"/>
        </w:rPr>
        <w:t xml:space="preserve"> as an accurate record. </w:t>
      </w:r>
    </w:p>
    <w:p w14:paraId="17F500DF" w14:textId="77777777" w:rsidR="00BD7291" w:rsidRDefault="00BD7291" w:rsidP="00762356">
      <w:pPr>
        <w:pStyle w:val="ListParagraph"/>
        <w:spacing w:after="0" w:line="240" w:lineRule="auto"/>
        <w:ind w:left="360"/>
      </w:pPr>
    </w:p>
    <w:p w14:paraId="4C62C592" w14:textId="0B5A2885" w:rsidR="00762356" w:rsidRPr="00021257" w:rsidRDefault="00021257" w:rsidP="00D94BA2">
      <w:pPr>
        <w:pStyle w:val="ListParagraph"/>
        <w:numPr>
          <w:ilvl w:val="0"/>
          <w:numId w:val="19"/>
        </w:numPr>
        <w:spacing w:after="0" w:line="240" w:lineRule="auto"/>
      </w:pPr>
      <w:r w:rsidRPr="011E0748">
        <w:rPr>
          <w:rFonts w:ascii="Calibri" w:hAnsi="Calibri" w:cs="Calibri"/>
          <w:b/>
          <w:bCs/>
        </w:rPr>
        <w:t>Matters Arising Not Otherwise on the Agenda</w:t>
      </w:r>
      <w:r>
        <w:tab/>
      </w:r>
    </w:p>
    <w:p w14:paraId="1F03173D" w14:textId="29029F72" w:rsidR="671407FF" w:rsidRDefault="011E0748" w:rsidP="011E0748">
      <w:pPr>
        <w:ind w:left="360"/>
        <w:rPr>
          <w:rFonts w:eastAsiaTheme="minorEastAsia"/>
        </w:rPr>
      </w:pPr>
      <w:r w:rsidRPr="011E0748">
        <w:rPr>
          <w:rFonts w:eastAsiaTheme="minorEastAsia"/>
        </w:rPr>
        <w:t xml:space="preserve">None </w:t>
      </w:r>
    </w:p>
    <w:p w14:paraId="5804D7F4" w14:textId="492B27B8" w:rsidR="00021257" w:rsidRPr="00694B07" w:rsidRDefault="011E0748" w:rsidP="00D94BA2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b/>
          <w:bCs/>
        </w:rPr>
      </w:pPr>
      <w:r w:rsidRPr="15AA637F">
        <w:rPr>
          <w:rFonts w:ascii="Calibri" w:hAnsi="Calibri" w:cs="Calibri"/>
          <w:b/>
          <w:bCs/>
        </w:rPr>
        <w:t>Accident, Fire and Security stats</w:t>
      </w:r>
    </w:p>
    <w:p w14:paraId="0E720626" w14:textId="763E5BEA" w:rsidR="000B63FF" w:rsidRDefault="011E0748" w:rsidP="011E0748">
      <w:pPr>
        <w:pStyle w:val="ListParagraph"/>
        <w:spacing w:after="0" w:line="240" w:lineRule="auto"/>
        <w:ind w:left="360"/>
        <w:rPr>
          <w:rFonts w:ascii="Calibri" w:hAnsi="Calibri" w:cs="Calibri"/>
        </w:rPr>
      </w:pPr>
      <w:r w:rsidRPr="36800255">
        <w:rPr>
          <w:rFonts w:ascii="Calibri" w:hAnsi="Calibri" w:cs="Calibri"/>
        </w:rPr>
        <w:t>Head of Safety, Environment, Security &amp; Continuity</w:t>
      </w:r>
      <w:r w:rsidR="00DF7235">
        <w:rPr>
          <w:rFonts w:ascii="Calibri" w:hAnsi="Calibri" w:cs="Calibri"/>
        </w:rPr>
        <w:t xml:space="preserve"> (SESC), </w:t>
      </w:r>
      <w:r w:rsidRPr="36800255">
        <w:rPr>
          <w:rFonts w:ascii="Calibri" w:hAnsi="Calibri" w:cs="Calibri"/>
        </w:rPr>
        <w:t>provided a</w:t>
      </w:r>
      <w:r w:rsidR="00F84357" w:rsidRPr="36800255">
        <w:rPr>
          <w:rFonts w:ascii="Calibri" w:hAnsi="Calibri" w:cs="Calibri"/>
        </w:rPr>
        <w:t>n update on accident an</w:t>
      </w:r>
      <w:r w:rsidR="00BA1A33" w:rsidRPr="36800255">
        <w:rPr>
          <w:rFonts w:ascii="Calibri" w:hAnsi="Calibri" w:cs="Calibri"/>
        </w:rPr>
        <w:t xml:space="preserve">d incident rates covering </w:t>
      </w:r>
      <w:r w:rsidRPr="36800255">
        <w:rPr>
          <w:rFonts w:ascii="Calibri" w:hAnsi="Calibri" w:cs="Calibri"/>
        </w:rPr>
        <w:t xml:space="preserve">the period from 01 Aug 2021 to March 2022 and noted the </w:t>
      </w:r>
      <w:r w:rsidR="00AA0E29" w:rsidRPr="36800255">
        <w:rPr>
          <w:rFonts w:ascii="Calibri" w:hAnsi="Calibri" w:cs="Calibri"/>
        </w:rPr>
        <w:t>following:</w:t>
      </w:r>
      <w:r w:rsidRPr="36800255">
        <w:rPr>
          <w:rFonts w:ascii="Calibri" w:hAnsi="Calibri" w:cs="Calibri"/>
        </w:rPr>
        <w:t xml:space="preserve"> -</w:t>
      </w:r>
    </w:p>
    <w:p w14:paraId="5BCFC361" w14:textId="68546E0F" w:rsidR="000B63FF" w:rsidRDefault="000B63FF" w:rsidP="011E0748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5BB757C3" w14:textId="2DFC29C1" w:rsidR="000B63FF" w:rsidRDefault="00BA1A33" w:rsidP="15AA637F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>
        <w:rPr>
          <w:rFonts w:ascii="Calibri" w:hAnsi="Calibri" w:cs="Calibri"/>
        </w:rPr>
        <w:t xml:space="preserve">Fewer activities were undertaken </w:t>
      </w:r>
      <w:r w:rsidR="011E0748" w:rsidRPr="15AA637F">
        <w:rPr>
          <w:rFonts w:ascii="Calibri" w:hAnsi="Calibri" w:cs="Calibri"/>
        </w:rPr>
        <w:t>on campus than previous year</w:t>
      </w:r>
      <w:r>
        <w:rPr>
          <w:rFonts w:ascii="Calibri" w:hAnsi="Calibri" w:cs="Calibri"/>
        </w:rPr>
        <w:t xml:space="preserve">s, </w:t>
      </w:r>
      <w:r w:rsidR="011E0748" w:rsidRPr="15AA637F">
        <w:rPr>
          <w:rFonts w:ascii="Calibri" w:hAnsi="Calibri" w:cs="Calibri"/>
        </w:rPr>
        <w:t>Slips, Trips &amp; Falls were slightly down, whereas Manual Handling</w:t>
      </w:r>
      <w:r>
        <w:rPr>
          <w:rFonts w:ascii="Calibri" w:hAnsi="Calibri" w:cs="Calibri"/>
        </w:rPr>
        <w:t xml:space="preserve"> incidents </w:t>
      </w:r>
      <w:r w:rsidR="011E0748" w:rsidRPr="15AA637F">
        <w:rPr>
          <w:rFonts w:ascii="Calibri" w:hAnsi="Calibri" w:cs="Calibri"/>
        </w:rPr>
        <w:t xml:space="preserve">saw a slight increase. </w:t>
      </w:r>
    </w:p>
    <w:p w14:paraId="7766EC2D" w14:textId="09881359" w:rsidR="000B63FF" w:rsidRDefault="011E0748" w:rsidP="15AA637F">
      <w:pPr>
        <w:pStyle w:val="ListParagraph"/>
        <w:numPr>
          <w:ilvl w:val="0"/>
          <w:numId w:val="5"/>
        </w:numPr>
        <w:spacing w:after="0" w:line="240" w:lineRule="auto"/>
      </w:pPr>
      <w:r w:rsidRPr="15AA637F">
        <w:rPr>
          <w:rFonts w:ascii="Calibri" w:hAnsi="Calibri" w:cs="Calibri"/>
        </w:rPr>
        <w:t xml:space="preserve">It was noted that there </w:t>
      </w:r>
      <w:r w:rsidR="001605FC">
        <w:rPr>
          <w:rFonts w:ascii="Calibri" w:hAnsi="Calibri" w:cs="Calibri"/>
        </w:rPr>
        <w:t xml:space="preserve">were </w:t>
      </w:r>
      <w:r w:rsidRPr="15AA637F">
        <w:rPr>
          <w:rFonts w:ascii="Calibri" w:hAnsi="Calibri" w:cs="Calibri"/>
        </w:rPr>
        <w:t>no specific</w:t>
      </w:r>
      <w:r w:rsidR="00F6701A">
        <w:rPr>
          <w:rFonts w:ascii="Calibri" w:hAnsi="Calibri" w:cs="Calibri"/>
        </w:rPr>
        <w:t xml:space="preserve"> manual handling </w:t>
      </w:r>
      <w:r w:rsidRPr="15AA637F">
        <w:rPr>
          <w:rFonts w:ascii="Calibri" w:hAnsi="Calibri" w:cs="Calibri"/>
        </w:rPr>
        <w:t xml:space="preserve">trends nor </w:t>
      </w:r>
      <w:proofErr w:type="gramStart"/>
      <w:r w:rsidRPr="15AA637F">
        <w:rPr>
          <w:rFonts w:ascii="Calibri" w:hAnsi="Calibri" w:cs="Calibri"/>
        </w:rPr>
        <w:t>particular</w:t>
      </w:r>
      <w:r w:rsidR="00F6701A">
        <w:rPr>
          <w:rFonts w:ascii="Calibri" w:hAnsi="Calibri" w:cs="Calibri"/>
        </w:rPr>
        <w:t xml:space="preserve"> hot</w:t>
      </w:r>
      <w:proofErr w:type="gramEnd"/>
      <w:r w:rsidR="00F6701A">
        <w:rPr>
          <w:rFonts w:ascii="Calibri" w:hAnsi="Calibri" w:cs="Calibri"/>
        </w:rPr>
        <w:t xml:space="preserve"> spots</w:t>
      </w:r>
      <w:r w:rsidR="00454595">
        <w:rPr>
          <w:rFonts w:ascii="Calibri" w:hAnsi="Calibri" w:cs="Calibri"/>
        </w:rPr>
        <w:t xml:space="preserve"> </w:t>
      </w:r>
      <w:r w:rsidRPr="15AA637F">
        <w:rPr>
          <w:rFonts w:ascii="Calibri" w:hAnsi="Calibri" w:cs="Calibri"/>
        </w:rPr>
        <w:t>which contributed to the slight rise in</w:t>
      </w:r>
      <w:r w:rsidR="00F6701A">
        <w:rPr>
          <w:rFonts w:ascii="Calibri" w:hAnsi="Calibri" w:cs="Calibri"/>
        </w:rPr>
        <w:t xml:space="preserve"> </w:t>
      </w:r>
      <w:r w:rsidRPr="15AA637F">
        <w:rPr>
          <w:rFonts w:ascii="Calibri" w:hAnsi="Calibri" w:cs="Calibri"/>
        </w:rPr>
        <w:t>incidents.</w:t>
      </w:r>
    </w:p>
    <w:p w14:paraId="78A80A00" w14:textId="391793B3" w:rsidR="000B63FF" w:rsidRDefault="011E0748" w:rsidP="15AA637F">
      <w:pPr>
        <w:pStyle w:val="ListParagraph"/>
        <w:numPr>
          <w:ilvl w:val="0"/>
          <w:numId w:val="5"/>
        </w:numPr>
        <w:spacing w:after="0" w:line="240" w:lineRule="auto"/>
      </w:pPr>
      <w:r w:rsidRPr="15AA637F">
        <w:rPr>
          <w:rFonts w:ascii="Calibri" w:hAnsi="Calibri" w:cs="Calibri"/>
        </w:rPr>
        <w:t>Manual Handling courses are completed on-line, but this is supplemented with face-to-face training within key areas</w:t>
      </w:r>
      <w:r w:rsidR="00F6701A">
        <w:rPr>
          <w:rFonts w:ascii="Calibri" w:hAnsi="Calibri" w:cs="Calibri"/>
        </w:rPr>
        <w:t xml:space="preserve"> as required.</w:t>
      </w:r>
      <w:r w:rsidRPr="15AA637F">
        <w:rPr>
          <w:rFonts w:ascii="Calibri" w:hAnsi="Calibri" w:cs="Calibri"/>
        </w:rPr>
        <w:t xml:space="preserve"> </w:t>
      </w:r>
    </w:p>
    <w:p w14:paraId="60F16635" w14:textId="485B4C89" w:rsidR="000B63FF" w:rsidRDefault="011E0748" w:rsidP="36800255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 w:rsidRPr="36800255">
        <w:rPr>
          <w:rFonts w:ascii="Calibri" w:hAnsi="Calibri" w:cs="Calibri"/>
        </w:rPr>
        <w:t>Lab Supervisors</w:t>
      </w:r>
      <w:r w:rsidR="00F6701A" w:rsidRPr="36800255">
        <w:rPr>
          <w:rFonts w:ascii="Calibri" w:hAnsi="Calibri" w:cs="Calibri"/>
        </w:rPr>
        <w:t xml:space="preserve"> / </w:t>
      </w:r>
      <w:r w:rsidRPr="36800255">
        <w:rPr>
          <w:rFonts w:ascii="Calibri" w:hAnsi="Calibri" w:cs="Calibri"/>
        </w:rPr>
        <w:t>Chief Technicians conduct induction training for P</w:t>
      </w:r>
      <w:r w:rsidR="00C91086">
        <w:rPr>
          <w:rFonts w:ascii="Calibri" w:hAnsi="Calibri" w:cs="Calibri"/>
        </w:rPr>
        <w:t>h</w:t>
      </w:r>
      <w:r w:rsidRPr="36800255">
        <w:rPr>
          <w:rFonts w:ascii="Calibri" w:hAnsi="Calibri" w:cs="Calibri"/>
        </w:rPr>
        <w:t>D students</w:t>
      </w:r>
      <w:r w:rsidR="00C91086">
        <w:rPr>
          <w:rFonts w:ascii="Calibri" w:hAnsi="Calibri" w:cs="Calibri"/>
        </w:rPr>
        <w:t>.</w:t>
      </w:r>
      <w:r w:rsidR="00532333">
        <w:rPr>
          <w:rFonts w:ascii="Calibri" w:hAnsi="Calibri" w:cs="Calibri"/>
        </w:rPr>
        <w:t xml:space="preserve"> </w:t>
      </w:r>
      <w:r w:rsidR="00C91086">
        <w:rPr>
          <w:rFonts w:ascii="Calibri" w:hAnsi="Calibri" w:cs="Calibri"/>
        </w:rPr>
        <w:t>I</w:t>
      </w:r>
      <w:r w:rsidRPr="36800255">
        <w:rPr>
          <w:rFonts w:ascii="Calibri" w:hAnsi="Calibri" w:cs="Calibri"/>
        </w:rPr>
        <w:t>t was requested that induction training in labs is periodically checked.</w:t>
      </w:r>
      <w:r w:rsidR="00F6701A" w:rsidRPr="36800255">
        <w:rPr>
          <w:rFonts w:ascii="Calibri" w:hAnsi="Calibri" w:cs="Calibri"/>
        </w:rPr>
        <w:t xml:space="preserve"> </w:t>
      </w:r>
      <w:r w:rsidRPr="36800255">
        <w:rPr>
          <w:rFonts w:ascii="Calibri" w:hAnsi="Calibri" w:cs="Calibri"/>
        </w:rPr>
        <w:t>Head of S</w:t>
      </w:r>
      <w:r w:rsidR="00DF7235">
        <w:rPr>
          <w:rFonts w:ascii="Calibri" w:hAnsi="Calibri" w:cs="Calibri"/>
        </w:rPr>
        <w:t>ESC</w:t>
      </w:r>
      <w:r w:rsidR="36800255" w:rsidRPr="36800255">
        <w:rPr>
          <w:rFonts w:ascii="Calibri" w:hAnsi="Calibri" w:cs="Calibri"/>
        </w:rPr>
        <w:t xml:space="preserve"> </w:t>
      </w:r>
      <w:r w:rsidR="00F6701A" w:rsidRPr="36800255">
        <w:rPr>
          <w:rFonts w:ascii="Calibri" w:hAnsi="Calibri" w:cs="Calibri"/>
        </w:rPr>
        <w:t xml:space="preserve">confirmed that this is undertaken in FNS. </w:t>
      </w:r>
    </w:p>
    <w:p w14:paraId="0D4CD7AC" w14:textId="31DE9C68" w:rsidR="000B63FF" w:rsidRDefault="000B63FF" w:rsidP="011E0748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11989A66" w14:textId="2F0F90C6" w:rsidR="000B63FF" w:rsidRDefault="0A4B617F" w:rsidP="0A4B617F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</w:rPr>
      </w:pPr>
      <w:r w:rsidRPr="15AA637F">
        <w:rPr>
          <w:rFonts w:ascii="Calibri" w:hAnsi="Calibri" w:cs="Calibri"/>
          <w:b/>
          <w:bCs/>
        </w:rPr>
        <w:t>Fire Stats</w:t>
      </w:r>
    </w:p>
    <w:p w14:paraId="0FCC34C3" w14:textId="52A9B76C" w:rsidR="0A4B617F" w:rsidRDefault="00F36E65" w:rsidP="15AA637F">
      <w:pPr>
        <w:pStyle w:val="ListParagraph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Fire, Health &amp; Safety Officer</w:t>
      </w:r>
      <w:r w:rsidR="00DF7235">
        <w:rPr>
          <w:rFonts w:ascii="Calibri" w:hAnsi="Calibri" w:cs="Calibri"/>
        </w:rPr>
        <w:t xml:space="preserve">, </w:t>
      </w:r>
      <w:r w:rsidR="00F6701A">
        <w:rPr>
          <w:rFonts w:ascii="Calibri" w:hAnsi="Calibri" w:cs="Calibri"/>
        </w:rPr>
        <w:t xml:space="preserve">provided </w:t>
      </w:r>
      <w:r w:rsidR="0A4B617F" w:rsidRPr="15AA637F">
        <w:rPr>
          <w:rFonts w:ascii="Calibri" w:hAnsi="Calibri" w:cs="Calibri"/>
        </w:rPr>
        <w:t>an update</w:t>
      </w:r>
      <w:r w:rsidR="00F6701A">
        <w:rPr>
          <w:rFonts w:ascii="Calibri" w:hAnsi="Calibri" w:cs="Calibri"/>
        </w:rPr>
        <w:t xml:space="preserve"> </w:t>
      </w:r>
      <w:r w:rsidR="0A4B617F" w:rsidRPr="15AA637F">
        <w:rPr>
          <w:rFonts w:ascii="Calibri" w:hAnsi="Calibri" w:cs="Calibri"/>
        </w:rPr>
        <w:t xml:space="preserve">and highlighted the following: </w:t>
      </w:r>
    </w:p>
    <w:p w14:paraId="3F62C1BB" w14:textId="7514C472" w:rsidR="0A4B617F" w:rsidRDefault="0A4B617F" w:rsidP="15AA637F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</w:rPr>
      </w:pPr>
      <w:r w:rsidRPr="15AA637F">
        <w:rPr>
          <w:rFonts w:ascii="Calibri" w:hAnsi="Calibri" w:cs="Calibri"/>
        </w:rPr>
        <w:t>There was 1 actual fire reported which required the attendance of the Scottish Fire and Rescue Service and a full evacuation of Alexander Court</w:t>
      </w:r>
      <w:r w:rsidR="00F6701A">
        <w:rPr>
          <w:rFonts w:ascii="Calibri" w:hAnsi="Calibri" w:cs="Calibri"/>
        </w:rPr>
        <w:t>. T</w:t>
      </w:r>
      <w:r w:rsidRPr="15AA637F">
        <w:rPr>
          <w:rFonts w:ascii="Calibri" w:hAnsi="Calibri" w:cs="Calibri"/>
        </w:rPr>
        <w:t>he cause of the fire was</w:t>
      </w:r>
      <w:r w:rsidR="00F6701A">
        <w:rPr>
          <w:rFonts w:ascii="Calibri" w:hAnsi="Calibri" w:cs="Calibri"/>
        </w:rPr>
        <w:t xml:space="preserve"> </w:t>
      </w:r>
      <w:r w:rsidRPr="15AA637F">
        <w:rPr>
          <w:rFonts w:ascii="Calibri" w:hAnsi="Calibri" w:cs="Calibri"/>
        </w:rPr>
        <w:t>very hot cooking oil</w:t>
      </w:r>
      <w:r w:rsidR="00F6701A">
        <w:rPr>
          <w:rFonts w:ascii="Calibri" w:hAnsi="Calibri" w:cs="Calibri"/>
        </w:rPr>
        <w:t xml:space="preserve"> igniting. </w:t>
      </w:r>
      <w:r w:rsidR="009A50F5">
        <w:rPr>
          <w:rFonts w:ascii="Calibri" w:hAnsi="Calibri" w:cs="Calibri"/>
        </w:rPr>
        <w:t xml:space="preserve"> </w:t>
      </w:r>
      <w:r w:rsidR="00F6701A">
        <w:rPr>
          <w:rFonts w:ascii="Calibri" w:hAnsi="Calibri" w:cs="Calibri"/>
        </w:rPr>
        <w:t>A</w:t>
      </w:r>
      <w:r w:rsidRPr="15AA637F">
        <w:rPr>
          <w:rFonts w:ascii="Calibri" w:hAnsi="Calibri" w:cs="Calibri"/>
        </w:rPr>
        <w:t>t the time</w:t>
      </w:r>
      <w:r w:rsidR="009A50F5">
        <w:rPr>
          <w:rFonts w:ascii="Calibri" w:hAnsi="Calibri" w:cs="Calibri"/>
        </w:rPr>
        <w:t xml:space="preserve">, </w:t>
      </w:r>
      <w:r w:rsidRPr="15AA637F">
        <w:rPr>
          <w:rFonts w:ascii="Calibri" w:hAnsi="Calibri" w:cs="Calibri"/>
        </w:rPr>
        <w:t xml:space="preserve">a </w:t>
      </w:r>
      <w:r w:rsidR="00FE5AC3">
        <w:rPr>
          <w:rFonts w:ascii="Calibri" w:hAnsi="Calibri" w:cs="Calibri"/>
        </w:rPr>
        <w:t>s</w:t>
      </w:r>
      <w:r w:rsidRPr="15AA637F">
        <w:rPr>
          <w:rFonts w:ascii="Calibri" w:hAnsi="Calibri" w:cs="Calibri"/>
        </w:rPr>
        <w:t xml:space="preserve">ummer </w:t>
      </w:r>
      <w:r w:rsidR="00FE5AC3">
        <w:rPr>
          <w:rFonts w:ascii="Calibri" w:hAnsi="Calibri" w:cs="Calibri"/>
        </w:rPr>
        <w:t>g</w:t>
      </w:r>
      <w:r w:rsidRPr="15AA637F">
        <w:rPr>
          <w:rFonts w:ascii="Calibri" w:hAnsi="Calibri" w:cs="Calibri"/>
        </w:rPr>
        <w:t xml:space="preserve">uest was in occupation. </w:t>
      </w:r>
    </w:p>
    <w:p w14:paraId="01876FF6" w14:textId="6A2120CF" w:rsidR="0A4B617F" w:rsidRDefault="0A4B617F" w:rsidP="15AA637F">
      <w:pPr>
        <w:pStyle w:val="ListParagraph"/>
        <w:numPr>
          <w:ilvl w:val="0"/>
          <w:numId w:val="4"/>
        </w:numPr>
        <w:spacing w:after="0" w:line="240" w:lineRule="auto"/>
      </w:pPr>
      <w:r w:rsidRPr="15AA637F">
        <w:rPr>
          <w:rFonts w:ascii="Calibri" w:hAnsi="Calibri" w:cs="Calibri"/>
        </w:rPr>
        <w:t>There was 1 other fire</w:t>
      </w:r>
      <w:r w:rsidR="00FE5AC3">
        <w:rPr>
          <w:rFonts w:ascii="Calibri" w:hAnsi="Calibri" w:cs="Calibri"/>
        </w:rPr>
        <w:t>,</w:t>
      </w:r>
      <w:r w:rsidRPr="15AA637F">
        <w:rPr>
          <w:rFonts w:ascii="Calibri" w:hAnsi="Calibri" w:cs="Calibri"/>
        </w:rPr>
        <w:t xml:space="preserve"> within Pendriech </w:t>
      </w:r>
      <w:r w:rsidR="00FE5AC3">
        <w:rPr>
          <w:rFonts w:ascii="Calibri" w:hAnsi="Calibri" w:cs="Calibri"/>
        </w:rPr>
        <w:t>W</w:t>
      </w:r>
      <w:r w:rsidRPr="15AA637F">
        <w:rPr>
          <w:rFonts w:ascii="Calibri" w:hAnsi="Calibri" w:cs="Calibri"/>
        </w:rPr>
        <w:t>ay</w:t>
      </w:r>
      <w:r w:rsidR="00FE5AC3">
        <w:rPr>
          <w:rFonts w:ascii="Calibri" w:hAnsi="Calibri" w:cs="Calibri"/>
        </w:rPr>
        <w:t>,</w:t>
      </w:r>
      <w:r w:rsidRPr="15AA637F">
        <w:rPr>
          <w:rFonts w:ascii="Calibri" w:hAnsi="Calibri" w:cs="Calibri"/>
        </w:rPr>
        <w:t xml:space="preserve"> which did not require the Scottish Fire and Rescue Service</w:t>
      </w:r>
      <w:r w:rsidR="00F6701A">
        <w:rPr>
          <w:rFonts w:ascii="Calibri" w:hAnsi="Calibri" w:cs="Calibri"/>
        </w:rPr>
        <w:t>. Th</w:t>
      </w:r>
      <w:r w:rsidRPr="15AA637F">
        <w:rPr>
          <w:rFonts w:ascii="Calibri" w:hAnsi="Calibri" w:cs="Calibri"/>
        </w:rPr>
        <w:t xml:space="preserve">is fire was </w:t>
      </w:r>
      <w:proofErr w:type="gramStart"/>
      <w:r w:rsidR="00F6701A">
        <w:rPr>
          <w:rFonts w:ascii="Calibri" w:hAnsi="Calibri" w:cs="Calibri"/>
        </w:rPr>
        <w:t>as a result of</w:t>
      </w:r>
      <w:proofErr w:type="gramEnd"/>
      <w:r w:rsidR="00F6701A">
        <w:rPr>
          <w:rFonts w:ascii="Calibri" w:hAnsi="Calibri" w:cs="Calibri"/>
        </w:rPr>
        <w:t xml:space="preserve"> </w:t>
      </w:r>
      <w:r w:rsidRPr="15AA637F">
        <w:rPr>
          <w:rFonts w:ascii="Calibri" w:hAnsi="Calibri" w:cs="Calibri"/>
        </w:rPr>
        <w:t>hot food/oil</w:t>
      </w:r>
      <w:r w:rsidR="00F6701A">
        <w:rPr>
          <w:rFonts w:ascii="Calibri" w:hAnsi="Calibri" w:cs="Calibri"/>
        </w:rPr>
        <w:t xml:space="preserve"> being </w:t>
      </w:r>
      <w:r w:rsidRPr="15AA637F">
        <w:rPr>
          <w:rFonts w:ascii="Calibri" w:hAnsi="Calibri" w:cs="Calibri"/>
        </w:rPr>
        <w:t>poured into a wheelie bin</w:t>
      </w:r>
      <w:r w:rsidR="001D3FD0">
        <w:rPr>
          <w:rFonts w:ascii="Calibri" w:hAnsi="Calibri" w:cs="Calibri"/>
        </w:rPr>
        <w:t xml:space="preserve"> </w:t>
      </w:r>
      <w:r w:rsidR="00F6701A">
        <w:rPr>
          <w:rFonts w:ascii="Calibri" w:hAnsi="Calibri" w:cs="Calibri"/>
        </w:rPr>
        <w:t xml:space="preserve">which set the </w:t>
      </w:r>
      <w:r w:rsidRPr="15AA637F">
        <w:rPr>
          <w:rFonts w:ascii="Calibri" w:hAnsi="Calibri" w:cs="Calibri"/>
        </w:rPr>
        <w:t>contents of the wheelie bin</w:t>
      </w:r>
      <w:r w:rsidR="00F6701A">
        <w:rPr>
          <w:rFonts w:ascii="Calibri" w:hAnsi="Calibri" w:cs="Calibri"/>
        </w:rPr>
        <w:t xml:space="preserve"> </w:t>
      </w:r>
      <w:r w:rsidRPr="15AA637F">
        <w:rPr>
          <w:rFonts w:ascii="Calibri" w:hAnsi="Calibri" w:cs="Calibri"/>
        </w:rPr>
        <w:t xml:space="preserve">alight. One of the occupants used a fire extinguisher to extinguish the fire. </w:t>
      </w:r>
      <w:r w:rsidR="00C50ED2">
        <w:rPr>
          <w:rFonts w:ascii="Calibri" w:hAnsi="Calibri" w:cs="Calibri"/>
        </w:rPr>
        <w:t xml:space="preserve">There were no injuries. </w:t>
      </w:r>
    </w:p>
    <w:p w14:paraId="0FC770DF" w14:textId="20F35E2A" w:rsidR="0A4B617F" w:rsidRDefault="0A4B617F" w:rsidP="0A4B617F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083F37BA" w14:textId="1699502D" w:rsidR="0A4B617F" w:rsidRDefault="0A4B617F" w:rsidP="0A4B617F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</w:rPr>
      </w:pPr>
      <w:r w:rsidRPr="0A4B617F">
        <w:rPr>
          <w:rFonts w:ascii="Calibri" w:hAnsi="Calibri" w:cs="Calibri"/>
          <w:b/>
          <w:bCs/>
        </w:rPr>
        <w:t>Enforcements</w:t>
      </w:r>
    </w:p>
    <w:p w14:paraId="4E9F6B2B" w14:textId="5D46565C" w:rsidR="000B63FF" w:rsidRDefault="0A4B617F" w:rsidP="15AA637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15AA637F">
        <w:rPr>
          <w:rFonts w:ascii="Calibri" w:hAnsi="Calibri" w:cs="Calibri"/>
        </w:rPr>
        <w:t xml:space="preserve">HMO inspections were carried out </w:t>
      </w:r>
      <w:r w:rsidR="00FE5AC3">
        <w:rPr>
          <w:rFonts w:ascii="Calibri" w:hAnsi="Calibri" w:cs="Calibri"/>
        </w:rPr>
        <w:t xml:space="preserve">at </w:t>
      </w:r>
      <w:r w:rsidRPr="15AA637F">
        <w:rPr>
          <w:rFonts w:ascii="Calibri" w:hAnsi="Calibri" w:cs="Calibri"/>
        </w:rPr>
        <w:t xml:space="preserve">Juniper &amp; Beech Court.  </w:t>
      </w:r>
      <w:r w:rsidR="00FE5AC3">
        <w:rPr>
          <w:rFonts w:ascii="Calibri" w:hAnsi="Calibri" w:cs="Calibri"/>
        </w:rPr>
        <w:t xml:space="preserve">These residences were found to be satisfactory. </w:t>
      </w:r>
    </w:p>
    <w:p w14:paraId="76CC583B" w14:textId="3973EC81" w:rsidR="000B63FF" w:rsidRDefault="0A4B617F" w:rsidP="15AA637F">
      <w:pPr>
        <w:pStyle w:val="ListParagraph"/>
        <w:numPr>
          <w:ilvl w:val="0"/>
          <w:numId w:val="3"/>
        </w:numPr>
        <w:spacing w:after="0" w:line="240" w:lineRule="auto"/>
      </w:pPr>
      <w:r w:rsidRPr="15AA637F">
        <w:rPr>
          <w:rFonts w:ascii="Calibri" w:hAnsi="Calibri" w:cs="Calibri"/>
        </w:rPr>
        <w:lastRenderedPageBreak/>
        <w:t>HMO Inspections within Friars Croft Willow Court, Alexander Court &amp; the Town Houses will be carried out during 2022.</w:t>
      </w:r>
    </w:p>
    <w:p w14:paraId="29FF3AF9" w14:textId="0D52E023" w:rsidR="0A4B617F" w:rsidRDefault="0A4B617F" w:rsidP="0A4B617F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74802FE9" w14:textId="419CDA10" w:rsidR="0A4B617F" w:rsidRDefault="0A4B617F" w:rsidP="0A4B617F">
      <w:pPr>
        <w:pStyle w:val="ListParagraph"/>
        <w:spacing w:after="0" w:line="240" w:lineRule="auto"/>
        <w:ind w:left="360"/>
        <w:rPr>
          <w:rFonts w:ascii="Calibri" w:hAnsi="Calibri" w:cs="Calibri"/>
        </w:rPr>
      </w:pPr>
      <w:r w:rsidRPr="0A4B617F">
        <w:rPr>
          <w:rFonts w:ascii="Calibri" w:hAnsi="Calibri" w:cs="Calibri"/>
          <w:b/>
          <w:bCs/>
        </w:rPr>
        <w:t>Fire Safety Improvements</w:t>
      </w:r>
    </w:p>
    <w:p w14:paraId="66B8992F" w14:textId="73DAFED3" w:rsidR="0A4B617F" w:rsidRDefault="0A4B617F" w:rsidP="15AA637F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15AA637F">
        <w:rPr>
          <w:rFonts w:ascii="Calibri" w:hAnsi="Calibri" w:cs="Calibri"/>
        </w:rPr>
        <w:t>F</w:t>
      </w:r>
      <w:r w:rsidR="00C50ED2">
        <w:rPr>
          <w:rFonts w:ascii="Calibri" w:hAnsi="Calibri" w:cs="Calibri"/>
        </w:rPr>
        <w:t xml:space="preserve">ire Risk assessments and surveys have been undertaken </w:t>
      </w:r>
      <w:r w:rsidR="00FE5AC3">
        <w:rPr>
          <w:rFonts w:ascii="Calibri" w:hAnsi="Calibri" w:cs="Calibri"/>
        </w:rPr>
        <w:t>in both residential and non-residential areas a</w:t>
      </w:r>
      <w:r w:rsidR="00C50ED2">
        <w:rPr>
          <w:rFonts w:ascii="Calibri" w:hAnsi="Calibri" w:cs="Calibri"/>
        </w:rPr>
        <w:t>nd required actions</w:t>
      </w:r>
      <w:r w:rsidR="00FE5AC3">
        <w:rPr>
          <w:rFonts w:ascii="Calibri" w:hAnsi="Calibri" w:cs="Calibri"/>
        </w:rPr>
        <w:t xml:space="preserve"> have been </w:t>
      </w:r>
      <w:r w:rsidR="00C50ED2">
        <w:rPr>
          <w:rFonts w:ascii="Calibri" w:hAnsi="Calibri" w:cs="Calibri"/>
        </w:rPr>
        <w:t xml:space="preserve">identified. Further </w:t>
      </w:r>
      <w:r w:rsidRPr="15AA637F">
        <w:rPr>
          <w:rFonts w:ascii="Calibri" w:hAnsi="Calibri" w:cs="Calibri"/>
        </w:rPr>
        <w:t>surveys will be commissioned at Accommodation, Stirling Court Hotel &amp; MacRobert</w:t>
      </w:r>
      <w:r w:rsidR="00764581">
        <w:rPr>
          <w:rFonts w:ascii="Calibri" w:hAnsi="Calibri" w:cs="Calibri"/>
        </w:rPr>
        <w:t xml:space="preserve"> </w:t>
      </w:r>
      <w:r w:rsidR="00C50ED2">
        <w:rPr>
          <w:rFonts w:ascii="Calibri" w:hAnsi="Calibri" w:cs="Calibri"/>
        </w:rPr>
        <w:t>in due course.</w:t>
      </w:r>
    </w:p>
    <w:p w14:paraId="6C50CF05" w14:textId="2D1F2560" w:rsidR="0A4B617F" w:rsidRDefault="0A4B617F" w:rsidP="0A4B617F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4CA07866" w14:textId="38961A48" w:rsidR="000B63FF" w:rsidRDefault="0A4B617F" w:rsidP="0A4B617F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</w:rPr>
      </w:pPr>
      <w:r w:rsidRPr="36800255">
        <w:rPr>
          <w:rFonts w:ascii="Calibri" w:hAnsi="Calibri" w:cs="Calibri"/>
          <w:b/>
          <w:bCs/>
        </w:rPr>
        <w:t>Security Incidents</w:t>
      </w:r>
    </w:p>
    <w:p w14:paraId="2A5DB276" w14:textId="1222F74C" w:rsidR="0A4B617F" w:rsidRDefault="011E0748" w:rsidP="15AA637F">
      <w:pPr>
        <w:pStyle w:val="ListParagraph"/>
        <w:spacing w:after="0" w:line="240" w:lineRule="auto"/>
        <w:ind w:left="360"/>
        <w:rPr>
          <w:rFonts w:ascii="Calibri" w:hAnsi="Calibri" w:cs="Calibri"/>
        </w:rPr>
      </w:pPr>
      <w:r w:rsidRPr="36800255">
        <w:rPr>
          <w:rFonts w:ascii="Calibri" w:hAnsi="Calibri" w:cs="Calibri"/>
        </w:rPr>
        <w:t>Head of S</w:t>
      </w:r>
      <w:r w:rsidR="00DF7235">
        <w:rPr>
          <w:rFonts w:ascii="Calibri" w:hAnsi="Calibri" w:cs="Calibri"/>
        </w:rPr>
        <w:t xml:space="preserve">ESC, </w:t>
      </w:r>
      <w:r w:rsidR="00C50ED2" w:rsidRPr="36800255">
        <w:rPr>
          <w:rFonts w:ascii="Calibri" w:hAnsi="Calibri" w:cs="Calibri"/>
        </w:rPr>
        <w:t xml:space="preserve">provided </w:t>
      </w:r>
      <w:r w:rsidR="0A4B617F" w:rsidRPr="36800255">
        <w:rPr>
          <w:rFonts w:ascii="Calibri" w:hAnsi="Calibri" w:cs="Calibri"/>
        </w:rPr>
        <w:t>an update</w:t>
      </w:r>
      <w:r w:rsidR="00C50ED2" w:rsidRPr="36800255">
        <w:rPr>
          <w:rFonts w:ascii="Calibri" w:hAnsi="Calibri" w:cs="Calibri"/>
        </w:rPr>
        <w:t xml:space="preserve"> </w:t>
      </w:r>
      <w:r w:rsidR="0A4B617F" w:rsidRPr="36800255">
        <w:rPr>
          <w:rFonts w:ascii="Calibri" w:hAnsi="Calibri" w:cs="Calibri"/>
        </w:rPr>
        <w:t xml:space="preserve">and highlighted the </w:t>
      </w:r>
      <w:r w:rsidR="00157467" w:rsidRPr="36800255">
        <w:rPr>
          <w:rFonts w:ascii="Calibri" w:hAnsi="Calibri" w:cs="Calibri"/>
        </w:rPr>
        <w:t xml:space="preserve">following: </w:t>
      </w:r>
      <w:r w:rsidR="0A4B617F" w:rsidRPr="36800255">
        <w:rPr>
          <w:rFonts w:ascii="Calibri" w:hAnsi="Calibri" w:cs="Calibri"/>
        </w:rPr>
        <w:t>-</w:t>
      </w:r>
    </w:p>
    <w:p w14:paraId="228EB362" w14:textId="38338925" w:rsidR="0A4B617F" w:rsidRDefault="0A4B617F" w:rsidP="15AA637F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15AA637F">
        <w:rPr>
          <w:rFonts w:ascii="Calibri" w:hAnsi="Calibri" w:cs="Calibri"/>
        </w:rPr>
        <w:t>There had been a slight increase in welfare incidents and road traffic collisions</w:t>
      </w:r>
      <w:r w:rsidR="00C50ED2">
        <w:rPr>
          <w:rFonts w:ascii="Calibri" w:hAnsi="Calibri" w:cs="Calibri"/>
        </w:rPr>
        <w:t xml:space="preserve">, which reflects the </w:t>
      </w:r>
      <w:r w:rsidRPr="15AA637F">
        <w:rPr>
          <w:rFonts w:ascii="Calibri" w:hAnsi="Calibri" w:cs="Calibri"/>
        </w:rPr>
        <w:t xml:space="preserve">increased activity on campus. </w:t>
      </w:r>
    </w:p>
    <w:p w14:paraId="41EC2F93" w14:textId="61BF557E" w:rsidR="0A4B617F" w:rsidRDefault="00C50ED2" w:rsidP="15AA637F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Calibri" w:hAnsi="Calibri" w:cs="Calibri"/>
        </w:rPr>
        <w:t xml:space="preserve">We have continued to work with external partners and </w:t>
      </w:r>
      <w:r w:rsidR="0A4B617F" w:rsidRPr="15AA637F">
        <w:rPr>
          <w:rFonts w:ascii="Calibri" w:hAnsi="Calibri" w:cs="Calibri"/>
        </w:rPr>
        <w:t>Forth Valley Police on a quarterly basis with regards to anti-terrorism strategies.</w:t>
      </w:r>
    </w:p>
    <w:p w14:paraId="7160FBB8" w14:textId="55BC56B3" w:rsidR="6F74B86B" w:rsidRDefault="6F74B86B" w:rsidP="6F74B86B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48309608" w14:textId="3C4C42A6" w:rsidR="000B63FF" w:rsidRDefault="0A4B617F" w:rsidP="00D94BA2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b/>
          <w:bCs/>
        </w:rPr>
      </w:pPr>
      <w:r w:rsidRPr="6F74B86B">
        <w:rPr>
          <w:rFonts w:ascii="Calibri" w:hAnsi="Calibri" w:cs="Calibri"/>
          <w:b/>
          <w:bCs/>
        </w:rPr>
        <w:t>Health &amp; Safety Reports:</w:t>
      </w:r>
    </w:p>
    <w:p w14:paraId="394E599B" w14:textId="6EC8BFA9" w:rsidR="000B63FF" w:rsidRDefault="000B63FF" w:rsidP="6F74B86B">
      <w:pPr>
        <w:spacing w:after="0" w:line="240" w:lineRule="auto"/>
        <w:rPr>
          <w:rFonts w:ascii="Calibri" w:hAnsi="Calibri" w:cs="Calibri"/>
          <w:b/>
          <w:bCs/>
        </w:rPr>
      </w:pPr>
    </w:p>
    <w:p w14:paraId="2413D7C6" w14:textId="268D4E7C" w:rsidR="000B63FF" w:rsidRDefault="0A4B617F" w:rsidP="6F74B86B">
      <w:pPr>
        <w:spacing w:after="0" w:line="240" w:lineRule="auto"/>
        <w:ind w:firstLine="360"/>
        <w:rPr>
          <w:rFonts w:ascii="Calibri" w:hAnsi="Calibri" w:cs="Calibri"/>
        </w:rPr>
      </w:pPr>
      <w:r w:rsidRPr="6F74B86B">
        <w:rPr>
          <w:rFonts w:ascii="Calibri" w:hAnsi="Calibri" w:cs="Calibri"/>
          <w:b/>
          <w:bCs/>
        </w:rPr>
        <w:t xml:space="preserve">Occupational Health </w:t>
      </w:r>
    </w:p>
    <w:p w14:paraId="09E1E800" w14:textId="60137474" w:rsidR="00687CBD" w:rsidRDefault="0A4B617F" w:rsidP="6F74B86B">
      <w:pPr>
        <w:pStyle w:val="ListParagraph"/>
        <w:spacing w:after="0" w:line="240" w:lineRule="auto"/>
        <w:ind w:left="360"/>
        <w:rPr>
          <w:rFonts w:ascii="Calibri" w:hAnsi="Calibri" w:cs="Calibri"/>
        </w:rPr>
      </w:pPr>
      <w:r w:rsidRPr="15AA637F">
        <w:rPr>
          <w:rFonts w:ascii="Calibri" w:hAnsi="Calibri" w:cs="Calibri"/>
        </w:rPr>
        <w:t>Oral report – Account Manager</w:t>
      </w:r>
      <w:r w:rsidR="00C50ED2">
        <w:rPr>
          <w:rFonts w:ascii="Calibri" w:hAnsi="Calibri" w:cs="Calibri"/>
        </w:rPr>
        <w:t xml:space="preserve">, </w:t>
      </w:r>
      <w:r w:rsidRPr="15AA637F">
        <w:rPr>
          <w:rFonts w:ascii="Calibri" w:hAnsi="Calibri" w:cs="Calibri"/>
        </w:rPr>
        <w:t>Innovate Healthcare</w:t>
      </w:r>
      <w:r w:rsidR="00C50ED2">
        <w:rPr>
          <w:rFonts w:ascii="Calibri" w:hAnsi="Calibri" w:cs="Calibri"/>
        </w:rPr>
        <w:t xml:space="preserve">, </w:t>
      </w:r>
      <w:r w:rsidRPr="15AA637F">
        <w:rPr>
          <w:rFonts w:ascii="Calibri" w:hAnsi="Calibri" w:cs="Calibri"/>
        </w:rPr>
        <w:t xml:space="preserve">gave a verbal update and provided the </w:t>
      </w:r>
      <w:r w:rsidR="00687CBD" w:rsidRPr="15AA637F">
        <w:rPr>
          <w:rFonts w:ascii="Calibri" w:hAnsi="Calibri" w:cs="Calibri"/>
        </w:rPr>
        <w:t>following statistics</w:t>
      </w:r>
      <w:r w:rsidR="00C4731F" w:rsidRPr="15AA637F">
        <w:rPr>
          <w:rFonts w:ascii="Calibri" w:hAnsi="Calibri" w:cs="Calibri"/>
        </w:rPr>
        <w:t xml:space="preserve"> </w:t>
      </w:r>
      <w:r w:rsidR="009B29C5" w:rsidRPr="15AA637F">
        <w:rPr>
          <w:rFonts w:ascii="Calibri" w:hAnsi="Calibri" w:cs="Calibri"/>
        </w:rPr>
        <w:t>from the Meddbase referral data;</w:t>
      </w:r>
      <w:r w:rsidR="00157467">
        <w:rPr>
          <w:rFonts w:ascii="Calibri" w:hAnsi="Calibri" w:cs="Calibri"/>
        </w:rPr>
        <w:t xml:space="preserve"> </w:t>
      </w:r>
      <w:r w:rsidR="009B29C5" w:rsidRPr="15AA637F">
        <w:rPr>
          <w:rFonts w:ascii="Calibri" w:hAnsi="Calibri" w:cs="Calibri"/>
        </w:rPr>
        <w:t xml:space="preserve">- </w:t>
      </w:r>
    </w:p>
    <w:p w14:paraId="6958AA5A" w14:textId="0C396690" w:rsidR="15AA637F" w:rsidRDefault="15AA637F" w:rsidP="15AA637F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3149CFF4" w14:textId="54BAF389" w:rsidR="00687CBD" w:rsidRDefault="005C3B66" w:rsidP="15AA637F">
      <w:pPr>
        <w:tabs>
          <w:tab w:val="left" w:pos="426"/>
        </w:tabs>
        <w:ind w:firstLine="360"/>
        <w:rPr>
          <w:b/>
          <w:bCs/>
        </w:rPr>
      </w:pPr>
      <w:r w:rsidRPr="15AA637F">
        <w:rPr>
          <w:b/>
          <w:bCs/>
        </w:rPr>
        <w:t>Referral Reasons</w:t>
      </w:r>
      <w:r w:rsidR="00131E6E" w:rsidRPr="15AA637F">
        <w:rPr>
          <w:b/>
          <w:bCs/>
        </w:rPr>
        <w:t xml:space="preserve"> </w:t>
      </w:r>
    </w:p>
    <w:p w14:paraId="77BB8174" w14:textId="2D105DCF" w:rsidR="00687CBD" w:rsidRDefault="00687CBD" w:rsidP="00F17E45">
      <w:pPr>
        <w:ind w:left="426"/>
      </w:pPr>
      <w:r>
        <w:t>From Aug 2021 to Dec 2021, there were a total of 66 referrals</w:t>
      </w:r>
      <w:r w:rsidR="00C50ED2">
        <w:t xml:space="preserve"> which can be categorised </w:t>
      </w:r>
      <w:r>
        <w:t xml:space="preserve">as </w:t>
      </w:r>
      <w:r w:rsidR="00157467">
        <w:t>follows:</w:t>
      </w:r>
      <w:r>
        <w:t xml:space="preserve"> -</w:t>
      </w:r>
    </w:p>
    <w:p w14:paraId="6F6239B9" w14:textId="4C558616" w:rsidR="00687CBD" w:rsidRDefault="00687CBD" w:rsidP="00D94BA2">
      <w:pPr>
        <w:pStyle w:val="ListParagraph"/>
        <w:numPr>
          <w:ilvl w:val="0"/>
          <w:numId w:val="29"/>
        </w:numPr>
      </w:pPr>
      <w:r>
        <w:t xml:space="preserve">41% Fitness </w:t>
      </w:r>
      <w:r w:rsidR="00157467">
        <w:t>to</w:t>
      </w:r>
      <w:r>
        <w:t xml:space="preserve"> Work</w:t>
      </w:r>
    </w:p>
    <w:p w14:paraId="264D4E58" w14:textId="65B0009D" w:rsidR="00687CBD" w:rsidRDefault="00687CBD" w:rsidP="00D94BA2">
      <w:pPr>
        <w:pStyle w:val="ListParagraph"/>
        <w:numPr>
          <w:ilvl w:val="0"/>
          <w:numId w:val="29"/>
        </w:numPr>
      </w:pPr>
      <w:r>
        <w:t xml:space="preserve">20% Return </w:t>
      </w:r>
      <w:r w:rsidR="00157467">
        <w:t>to</w:t>
      </w:r>
      <w:r>
        <w:t xml:space="preserve"> Work Following Absence </w:t>
      </w:r>
    </w:p>
    <w:p w14:paraId="7EC33B3D" w14:textId="77777777" w:rsidR="00687CBD" w:rsidRDefault="00687CBD" w:rsidP="00D94BA2">
      <w:pPr>
        <w:pStyle w:val="ListParagraph"/>
        <w:numPr>
          <w:ilvl w:val="0"/>
          <w:numId w:val="29"/>
        </w:numPr>
      </w:pPr>
      <w:r>
        <w:t>10% Long Term Absence</w:t>
      </w:r>
    </w:p>
    <w:p w14:paraId="6B2DBEE8" w14:textId="1103A1AA" w:rsidR="00687CBD" w:rsidRDefault="00F17E45" w:rsidP="00F17E45">
      <w:pPr>
        <w:tabs>
          <w:tab w:val="left" w:pos="426"/>
        </w:tabs>
      </w:pPr>
      <w:r>
        <w:tab/>
      </w:r>
      <w:r w:rsidR="00687CBD">
        <w:t>During Jan 2022 to date, there were a total of 39 referrals</w:t>
      </w:r>
      <w:r w:rsidR="00C50ED2">
        <w:t xml:space="preserve"> which can be categorised as </w:t>
      </w:r>
      <w:r w:rsidR="00157467">
        <w:t>follows:</w:t>
      </w:r>
      <w:r w:rsidR="00C50ED2">
        <w:t xml:space="preserve"> -</w:t>
      </w:r>
    </w:p>
    <w:p w14:paraId="5501AF6F" w14:textId="28059E52" w:rsidR="00687CBD" w:rsidRDefault="00687CBD" w:rsidP="00D94BA2">
      <w:pPr>
        <w:pStyle w:val="ListParagraph"/>
        <w:numPr>
          <w:ilvl w:val="0"/>
          <w:numId w:val="29"/>
        </w:numPr>
      </w:pPr>
      <w:r>
        <w:t xml:space="preserve">26% Fitness </w:t>
      </w:r>
      <w:r w:rsidR="00157467">
        <w:t>to</w:t>
      </w:r>
      <w:r>
        <w:t xml:space="preserve"> Work</w:t>
      </w:r>
    </w:p>
    <w:p w14:paraId="3CB4178E" w14:textId="1F8B1990" w:rsidR="00687CBD" w:rsidRDefault="00687CBD" w:rsidP="00D94BA2">
      <w:pPr>
        <w:pStyle w:val="ListParagraph"/>
        <w:numPr>
          <w:ilvl w:val="0"/>
          <w:numId w:val="29"/>
        </w:numPr>
      </w:pPr>
      <w:r>
        <w:t xml:space="preserve">26% Return </w:t>
      </w:r>
      <w:r w:rsidR="00157467">
        <w:t>to</w:t>
      </w:r>
      <w:r>
        <w:t xml:space="preserve"> Work Following Absence </w:t>
      </w:r>
    </w:p>
    <w:p w14:paraId="4C61188D" w14:textId="77777777" w:rsidR="00045AA6" w:rsidRDefault="00687CBD" w:rsidP="00D94BA2">
      <w:pPr>
        <w:pStyle w:val="ListParagraph"/>
        <w:numPr>
          <w:ilvl w:val="0"/>
          <w:numId w:val="29"/>
        </w:numPr>
      </w:pPr>
      <w:r>
        <w:t>6% Long Term Absence</w:t>
      </w:r>
      <w:r w:rsidR="00045AA6">
        <w:t xml:space="preserve"> </w:t>
      </w:r>
    </w:p>
    <w:p w14:paraId="4845D778" w14:textId="498EA07A" w:rsidR="00C334B4" w:rsidRDefault="00A1689F" w:rsidP="00C50ED2">
      <w:pPr>
        <w:ind w:left="360"/>
        <w:rPr>
          <w:b/>
          <w:bCs/>
        </w:rPr>
      </w:pPr>
      <w:r w:rsidRPr="00C334B4">
        <w:rPr>
          <w:b/>
          <w:bCs/>
        </w:rPr>
        <w:t>Clinical</w:t>
      </w:r>
      <w:r w:rsidR="00C50ED2">
        <w:rPr>
          <w:b/>
          <w:bCs/>
        </w:rPr>
        <w:t xml:space="preserve"> </w:t>
      </w:r>
      <w:r w:rsidR="0EA25092" w:rsidRPr="00C334B4">
        <w:rPr>
          <w:b/>
          <w:bCs/>
        </w:rPr>
        <w:t>Reasons</w:t>
      </w:r>
    </w:p>
    <w:p w14:paraId="17A0B4CD" w14:textId="367049DA" w:rsidR="00687CBD" w:rsidRDefault="00687CBD" w:rsidP="00C334B4">
      <w:pPr>
        <w:ind w:left="360"/>
        <w:rPr>
          <w:i/>
          <w:iCs/>
        </w:rPr>
      </w:pPr>
      <w:r w:rsidRPr="0EA25092">
        <w:rPr>
          <w:b/>
          <w:bCs/>
        </w:rPr>
        <w:t>During Aug to Dec 2021:</w:t>
      </w:r>
      <w:r w:rsidRPr="0EA25092">
        <w:rPr>
          <w:i/>
          <w:iCs/>
        </w:rPr>
        <w:t xml:space="preserve"> </w:t>
      </w:r>
    </w:p>
    <w:p w14:paraId="0B44C90F" w14:textId="6773DB3A" w:rsidR="00687CBD" w:rsidRDefault="00687CBD" w:rsidP="0EA25092">
      <w:pPr>
        <w:pStyle w:val="ListParagraph"/>
        <w:numPr>
          <w:ilvl w:val="0"/>
          <w:numId w:val="18"/>
        </w:numPr>
        <w:rPr>
          <w:rFonts w:eastAsiaTheme="minorEastAsia"/>
        </w:rPr>
      </w:pPr>
      <w:r>
        <w:t xml:space="preserve">23% were MSK </w:t>
      </w:r>
      <w:proofErr w:type="gramStart"/>
      <w:r>
        <w:t>related</w:t>
      </w:r>
      <w:proofErr w:type="gramEnd"/>
    </w:p>
    <w:p w14:paraId="68E1FAD8" w14:textId="037CA068" w:rsidR="00687CBD" w:rsidRDefault="00687CBD" w:rsidP="0EA25092">
      <w:pPr>
        <w:pStyle w:val="ListParagraph"/>
        <w:numPr>
          <w:ilvl w:val="0"/>
          <w:numId w:val="17"/>
        </w:numPr>
        <w:rPr>
          <w:rFonts w:eastAsiaTheme="minorEastAsia"/>
        </w:rPr>
      </w:pPr>
      <w:r>
        <w:t xml:space="preserve">38% were </w:t>
      </w:r>
      <w:r w:rsidR="00A1689F">
        <w:t>m</w:t>
      </w:r>
      <w:r>
        <w:t>ental</w:t>
      </w:r>
      <w:r w:rsidR="00A1689F">
        <w:t xml:space="preserve"> h</w:t>
      </w:r>
      <w:r>
        <w:t>ealth</w:t>
      </w:r>
      <w:r w:rsidR="00A1689F">
        <w:t xml:space="preserve"> </w:t>
      </w:r>
      <w:proofErr w:type="gramStart"/>
      <w:r w:rsidR="00A1689F">
        <w:t>related</w:t>
      </w:r>
      <w:proofErr w:type="gramEnd"/>
    </w:p>
    <w:p w14:paraId="7AB8D0B3" w14:textId="77777777" w:rsidR="00F039AB" w:rsidRDefault="00687CBD" w:rsidP="007D4D29">
      <w:pPr>
        <w:pStyle w:val="ListParagraph"/>
        <w:numPr>
          <w:ilvl w:val="0"/>
          <w:numId w:val="16"/>
        </w:numPr>
      </w:pPr>
      <w:r>
        <w:t>38% Other – were a wide range of different reasons, chronic conditions, acute conditions.</w:t>
      </w:r>
    </w:p>
    <w:p w14:paraId="560B3D6D" w14:textId="77777777" w:rsidR="00A1689F" w:rsidRDefault="00A1689F" w:rsidP="00F039AB">
      <w:pPr>
        <w:ind w:left="360"/>
      </w:pPr>
      <w:r>
        <w:t xml:space="preserve">It was noted that there were no </w:t>
      </w:r>
      <w:proofErr w:type="gramStart"/>
      <w:r>
        <w:t>particular concerns</w:t>
      </w:r>
      <w:proofErr w:type="gramEnd"/>
      <w:r>
        <w:t xml:space="preserve">. </w:t>
      </w:r>
    </w:p>
    <w:p w14:paraId="613F7323" w14:textId="56605C10" w:rsidR="00687CBD" w:rsidRDefault="00687CBD" w:rsidP="00F039AB">
      <w:pPr>
        <w:ind w:left="360"/>
        <w:rPr>
          <w:b/>
          <w:bCs/>
        </w:rPr>
      </w:pPr>
      <w:r w:rsidRPr="15AA637F">
        <w:rPr>
          <w:b/>
          <w:bCs/>
        </w:rPr>
        <w:t xml:space="preserve">During Jan 2022 to date: </w:t>
      </w:r>
    </w:p>
    <w:p w14:paraId="5A30E1A7" w14:textId="681E8035" w:rsidR="00687CBD" w:rsidRDefault="00687CBD" w:rsidP="0EA25092">
      <w:pPr>
        <w:pStyle w:val="ListParagraph"/>
        <w:numPr>
          <w:ilvl w:val="0"/>
          <w:numId w:val="15"/>
        </w:numPr>
        <w:rPr>
          <w:rFonts w:eastAsiaTheme="minorEastAsia"/>
        </w:rPr>
      </w:pPr>
      <w:r>
        <w:t xml:space="preserve">46% were </w:t>
      </w:r>
      <w:r w:rsidR="00A1689F">
        <w:t>m</w:t>
      </w:r>
      <w:r>
        <w:t xml:space="preserve">ental </w:t>
      </w:r>
      <w:r w:rsidR="00A1689F">
        <w:t>h</w:t>
      </w:r>
      <w:r>
        <w:t>ealth</w:t>
      </w:r>
      <w:r w:rsidR="00A1689F">
        <w:t xml:space="preserve"> </w:t>
      </w:r>
      <w:proofErr w:type="gramStart"/>
      <w:r w:rsidR="00A1689F">
        <w:t>related</w:t>
      </w:r>
      <w:proofErr w:type="gramEnd"/>
    </w:p>
    <w:p w14:paraId="204D98A4" w14:textId="2A97C4D5" w:rsidR="00687CBD" w:rsidRDefault="00687CBD" w:rsidP="0EA25092">
      <w:pPr>
        <w:pStyle w:val="ListParagraph"/>
        <w:numPr>
          <w:ilvl w:val="0"/>
          <w:numId w:val="14"/>
        </w:numPr>
        <w:rPr>
          <w:rFonts w:eastAsiaTheme="minorEastAsia"/>
        </w:rPr>
      </w:pPr>
      <w:r>
        <w:t xml:space="preserve">10% were MSK </w:t>
      </w:r>
      <w:proofErr w:type="gramStart"/>
      <w:r>
        <w:t>related</w:t>
      </w:r>
      <w:proofErr w:type="gramEnd"/>
      <w:r>
        <w:t xml:space="preserve"> </w:t>
      </w:r>
    </w:p>
    <w:p w14:paraId="0FB2B9DA" w14:textId="77777777" w:rsidR="00F039AB" w:rsidRDefault="00687CBD" w:rsidP="007D4D29">
      <w:pPr>
        <w:pStyle w:val="ListParagraph"/>
        <w:numPr>
          <w:ilvl w:val="0"/>
          <w:numId w:val="13"/>
        </w:numPr>
      </w:pPr>
      <w:r>
        <w:t>44% Other – were a wide range of different reasons, chronic conditions, acute conditions.</w:t>
      </w:r>
    </w:p>
    <w:p w14:paraId="00487B54" w14:textId="60C84D46" w:rsidR="00F039AB" w:rsidRDefault="00A1689F" w:rsidP="00F039AB">
      <w:pPr>
        <w:ind w:left="360"/>
      </w:pPr>
      <w:r>
        <w:t xml:space="preserve">It was noted that there were no </w:t>
      </w:r>
      <w:proofErr w:type="gramStart"/>
      <w:r>
        <w:t>particular concerns</w:t>
      </w:r>
      <w:proofErr w:type="gramEnd"/>
      <w:r>
        <w:t xml:space="preserve">. </w:t>
      </w:r>
    </w:p>
    <w:p w14:paraId="62C80C5B" w14:textId="77777777" w:rsidR="009A50F5" w:rsidRDefault="009A50F5" w:rsidP="00F039AB">
      <w:pPr>
        <w:ind w:left="360"/>
      </w:pPr>
    </w:p>
    <w:p w14:paraId="191D7EF5" w14:textId="77777777" w:rsidR="009A50F5" w:rsidRDefault="009A50F5" w:rsidP="00F039AB">
      <w:pPr>
        <w:ind w:left="360"/>
      </w:pPr>
    </w:p>
    <w:p w14:paraId="2E8481F6" w14:textId="2F8EECC1" w:rsidR="00687CBD" w:rsidRDefault="00A1689F" w:rsidP="00F039AB">
      <w:pPr>
        <w:ind w:left="360"/>
      </w:pPr>
      <w:r>
        <w:t xml:space="preserve">The </w:t>
      </w:r>
      <w:r w:rsidR="00687CBD">
        <w:t xml:space="preserve">46% </w:t>
      </w:r>
      <w:r>
        <w:t>m</w:t>
      </w:r>
      <w:r w:rsidR="00687CBD">
        <w:t xml:space="preserve">ental </w:t>
      </w:r>
      <w:r>
        <w:t>h</w:t>
      </w:r>
      <w:r w:rsidR="00687CBD">
        <w:t>ealth r</w:t>
      </w:r>
      <w:r>
        <w:t xml:space="preserve">elated referrals </w:t>
      </w:r>
      <w:r w:rsidR="00687CBD">
        <w:t>(above)</w:t>
      </w:r>
      <w:r>
        <w:t xml:space="preserve"> can be categorised </w:t>
      </w:r>
      <w:r w:rsidR="00687CBD">
        <w:t xml:space="preserve">as follows: </w:t>
      </w:r>
    </w:p>
    <w:p w14:paraId="2C7A84D9" w14:textId="377CDEAB" w:rsidR="00687CBD" w:rsidRDefault="00687CBD" w:rsidP="0EA25092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t xml:space="preserve">50% </w:t>
      </w:r>
      <w:r w:rsidR="00A1689F">
        <w:t>s</w:t>
      </w:r>
      <w:r>
        <w:t>tress</w:t>
      </w:r>
    </w:p>
    <w:p w14:paraId="7347416F" w14:textId="02FE47E1" w:rsidR="00687CBD" w:rsidRDefault="00687CBD" w:rsidP="0EA25092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 xml:space="preserve">25% </w:t>
      </w:r>
      <w:r w:rsidR="00A1689F">
        <w:t>a</w:t>
      </w:r>
      <w:r>
        <w:t>nxiety</w:t>
      </w:r>
    </w:p>
    <w:p w14:paraId="4F1D4514" w14:textId="4A45D08A" w:rsidR="002310FC" w:rsidRPr="002310FC" w:rsidRDefault="00687CBD" w:rsidP="007D4D29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25% </w:t>
      </w:r>
      <w:r w:rsidR="00A1689F">
        <w:t>d</w:t>
      </w:r>
      <w:r>
        <w:t>epression</w:t>
      </w:r>
    </w:p>
    <w:p w14:paraId="4AAB1889" w14:textId="77777777" w:rsidR="002310FC" w:rsidRDefault="00687CBD" w:rsidP="002310FC">
      <w:pPr>
        <w:ind w:left="360"/>
        <w:rPr>
          <w:b/>
          <w:bCs/>
        </w:rPr>
      </w:pPr>
      <w:r w:rsidRPr="002310FC">
        <w:rPr>
          <w:b/>
          <w:bCs/>
        </w:rPr>
        <w:t>EAP</w:t>
      </w:r>
    </w:p>
    <w:p w14:paraId="48277180" w14:textId="2CCA43B0" w:rsidR="00687CBD" w:rsidRDefault="00687CBD" w:rsidP="002310FC">
      <w:pPr>
        <w:ind w:left="360"/>
      </w:pPr>
      <w:r>
        <w:t>The utilisation of EAP has been a success.</w:t>
      </w:r>
    </w:p>
    <w:p w14:paraId="2C3A0B4D" w14:textId="43BD5C9B" w:rsidR="00687CBD" w:rsidRDefault="00687CBD" w:rsidP="0EA2509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>During 2021 13% of our workforce utilised the service. 41% of</w:t>
      </w:r>
      <w:r w:rsidR="00D05AF4">
        <w:t xml:space="preserve"> which </w:t>
      </w:r>
      <w:r>
        <w:t>were referred for counselling.</w:t>
      </w:r>
    </w:p>
    <w:p w14:paraId="573E1BD5" w14:textId="7799BB9B" w:rsidR="00687CBD" w:rsidRDefault="00D05AF4" w:rsidP="0EA25092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t xml:space="preserve">Pressure and change within the office environment </w:t>
      </w:r>
      <w:r w:rsidR="00157467">
        <w:t>were</w:t>
      </w:r>
      <w:r>
        <w:t xml:space="preserve"> reported as the highest concern. </w:t>
      </w:r>
    </w:p>
    <w:p w14:paraId="04BEA322" w14:textId="51D7B473" w:rsidR="00687CBD" w:rsidRDefault="00687CBD" w:rsidP="0EA25092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t>During 2022 12% of</w:t>
      </w:r>
      <w:r w:rsidR="006E718F">
        <w:t xml:space="preserve"> o</w:t>
      </w:r>
      <w:r>
        <w:t>ur workforce utilised the service. 34% of</w:t>
      </w:r>
      <w:r w:rsidR="006E718F">
        <w:t xml:space="preserve"> which </w:t>
      </w:r>
      <w:r>
        <w:t xml:space="preserve">were referred for counselling. </w:t>
      </w:r>
    </w:p>
    <w:p w14:paraId="128E0D0B" w14:textId="5C11502D" w:rsidR="0A4B617F" w:rsidRDefault="0A4B617F" w:rsidP="0A4B617F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317A40C5" w14:textId="15297234" w:rsidR="000B63FF" w:rsidRDefault="0A4B617F" w:rsidP="0A4B617F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</w:rPr>
      </w:pPr>
      <w:r w:rsidRPr="0A4B617F">
        <w:rPr>
          <w:rFonts w:ascii="Calibri" w:hAnsi="Calibri" w:cs="Calibri"/>
          <w:b/>
          <w:bCs/>
        </w:rPr>
        <w:t xml:space="preserve">Estates and Campus Services </w:t>
      </w:r>
    </w:p>
    <w:p w14:paraId="00753FA5" w14:textId="680A1F66" w:rsidR="008A5152" w:rsidRDefault="00F36E65" w:rsidP="005F2690">
      <w:pPr>
        <w:pStyle w:val="ListParagraph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Dep Director of E&amp;CS &amp;</w:t>
      </w:r>
      <w:r w:rsidR="00DF7235">
        <w:rPr>
          <w:rFonts w:ascii="Calibri" w:hAnsi="Calibri" w:cs="Calibri"/>
        </w:rPr>
        <w:t xml:space="preserve"> Dir of Prop Management</w:t>
      </w:r>
      <w:r>
        <w:rPr>
          <w:rFonts w:ascii="Calibri" w:hAnsi="Calibri" w:cs="Calibri"/>
        </w:rPr>
        <w:t xml:space="preserve">, </w:t>
      </w:r>
      <w:r w:rsidR="006E718F">
        <w:rPr>
          <w:rFonts w:ascii="Calibri" w:hAnsi="Calibri" w:cs="Calibri"/>
        </w:rPr>
        <w:t xml:space="preserve">provided a </w:t>
      </w:r>
      <w:r w:rsidR="0A4B617F" w:rsidRPr="0A4B617F">
        <w:rPr>
          <w:rFonts w:ascii="Calibri" w:hAnsi="Calibri" w:cs="Calibri"/>
        </w:rPr>
        <w:t xml:space="preserve">verbal update and </w:t>
      </w:r>
      <w:r w:rsidR="006E718F">
        <w:rPr>
          <w:rFonts w:ascii="Calibri" w:hAnsi="Calibri" w:cs="Calibri"/>
        </w:rPr>
        <w:t xml:space="preserve">highlighted </w:t>
      </w:r>
      <w:r w:rsidR="00FF12FE">
        <w:rPr>
          <w:rFonts w:ascii="Calibri" w:hAnsi="Calibri" w:cs="Calibri"/>
        </w:rPr>
        <w:t xml:space="preserve">the </w:t>
      </w:r>
      <w:r w:rsidR="0A4B617F" w:rsidRPr="0A4B617F">
        <w:rPr>
          <w:rFonts w:ascii="Calibri" w:hAnsi="Calibri" w:cs="Calibri"/>
        </w:rPr>
        <w:t xml:space="preserve">following </w:t>
      </w:r>
      <w:r w:rsidR="00157467" w:rsidRPr="0A4B617F">
        <w:rPr>
          <w:rFonts w:ascii="Calibri" w:hAnsi="Calibri" w:cs="Calibri"/>
        </w:rPr>
        <w:t>points;</w:t>
      </w:r>
      <w:r w:rsidR="00566A47">
        <w:rPr>
          <w:rFonts w:ascii="Calibri" w:hAnsi="Calibri" w:cs="Calibri"/>
        </w:rPr>
        <w:t>-</w:t>
      </w:r>
    </w:p>
    <w:p w14:paraId="779007E9" w14:textId="156735E8" w:rsidR="008A5152" w:rsidRPr="008A5152" w:rsidRDefault="006E718F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>
        <w:rPr>
          <w:rFonts w:ascii="Calibri" w:hAnsi="Calibri" w:cs="Calibri"/>
        </w:rPr>
        <w:t xml:space="preserve">The </w:t>
      </w:r>
      <w:r w:rsidR="005F2690" w:rsidRPr="006111C8">
        <w:rPr>
          <w:rFonts w:ascii="Calibri" w:hAnsi="Calibri" w:cs="Calibri"/>
        </w:rPr>
        <w:t>C</w:t>
      </w:r>
      <w:r w:rsidR="0A4B617F" w:rsidRPr="006111C8">
        <w:rPr>
          <w:rFonts w:ascii="Calibri" w:hAnsi="Calibri" w:cs="Calibri"/>
        </w:rPr>
        <w:t xml:space="preserve">ovid Vaccination Centre </w:t>
      </w:r>
      <w:r>
        <w:rPr>
          <w:rFonts w:ascii="Calibri" w:hAnsi="Calibri" w:cs="Calibri"/>
        </w:rPr>
        <w:t xml:space="preserve">is now </w:t>
      </w:r>
      <w:r w:rsidR="00157467">
        <w:rPr>
          <w:rFonts w:ascii="Calibri" w:hAnsi="Calibri" w:cs="Calibri"/>
        </w:rPr>
        <w:t>closed</w:t>
      </w:r>
      <w:r w:rsidR="00C10031">
        <w:rPr>
          <w:rFonts w:ascii="Calibri" w:hAnsi="Calibri" w:cs="Calibri"/>
        </w:rPr>
        <w:t>.  T</w:t>
      </w:r>
      <w:r w:rsidR="0A4B617F" w:rsidRPr="006111C8">
        <w:rPr>
          <w:rFonts w:ascii="Calibri" w:hAnsi="Calibri" w:cs="Calibri"/>
        </w:rPr>
        <w:t>hese services are now available from local pharmacies.</w:t>
      </w:r>
    </w:p>
    <w:p w14:paraId="2AC85852" w14:textId="73FE22F5" w:rsidR="0A4B617F" w:rsidRDefault="0A4B617F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 w:rsidRPr="008A5152">
        <w:rPr>
          <w:rFonts w:ascii="Calibri" w:hAnsi="Calibri" w:cs="Calibri"/>
        </w:rPr>
        <w:t xml:space="preserve">Estates &amp; Campus Services still holds a large stock of LFD testing kits for those who require them. </w:t>
      </w:r>
    </w:p>
    <w:p w14:paraId="59FDDA4D" w14:textId="1F709C3C" w:rsidR="0A4B617F" w:rsidRDefault="006E718F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proofErr w:type="gramStart"/>
      <w:r>
        <w:rPr>
          <w:rFonts w:ascii="Calibri" w:hAnsi="Calibri" w:cs="Calibri"/>
        </w:rPr>
        <w:t>A number of</w:t>
      </w:r>
      <w:proofErr w:type="gramEnd"/>
      <w:r>
        <w:rPr>
          <w:rFonts w:ascii="Calibri" w:hAnsi="Calibri" w:cs="Calibri"/>
        </w:rPr>
        <w:t xml:space="preserve"> </w:t>
      </w:r>
      <w:r w:rsidR="0A4B617F" w:rsidRPr="6F74B86B">
        <w:rPr>
          <w:rFonts w:ascii="Calibri" w:hAnsi="Calibri" w:cs="Calibri"/>
        </w:rPr>
        <w:t>energy efficient projects</w:t>
      </w:r>
      <w:r>
        <w:rPr>
          <w:rFonts w:ascii="Calibri" w:hAnsi="Calibri" w:cs="Calibri"/>
        </w:rPr>
        <w:t xml:space="preserve"> have been undertaken such as </w:t>
      </w:r>
      <w:r w:rsidR="0A4B617F" w:rsidRPr="6F74B86B">
        <w:rPr>
          <w:rFonts w:ascii="Calibri" w:hAnsi="Calibri" w:cs="Calibri"/>
        </w:rPr>
        <w:t>the rebuilding of the CHP plant in February</w:t>
      </w:r>
      <w:r>
        <w:rPr>
          <w:rFonts w:ascii="Calibri" w:hAnsi="Calibri" w:cs="Calibri"/>
        </w:rPr>
        <w:t>, the installation of m</w:t>
      </w:r>
      <w:r w:rsidR="0A4B617F" w:rsidRPr="6F74B86B">
        <w:rPr>
          <w:rFonts w:ascii="Calibri" w:hAnsi="Calibri" w:cs="Calibri"/>
        </w:rPr>
        <w:t>ore efficient gas boilers</w:t>
      </w:r>
      <w:r>
        <w:rPr>
          <w:rFonts w:ascii="Calibri" w:hAnsi="Calibri" w:cs="Calibri"/>
        </w:rPr>
        <w:t xml:space="preserve"> and the replacement of </w:t>
      </w:r>
      <w:r w:rsidR="0A4B617F" w:rsidRPr="6F74B86B">
        <w:rPr>
          <w:rFonts w:ascii="Calibri" w:hAnsi="Calibri" w:cs="Calibri"/>
        </w:rPr>
        <w:t>single glazed windows</w:t>
      </w:r>
      <w:r>
        <w:rPr>
          <w:rFonts w:ascii="Calibri" w:hAnsi="Calibri" w:cs="Calibri"/>
        </w:rPr>
        <w:t xml:space="preserve"> with </w:t>
      </w:r>
      <w:r w:rsidR="0A4B617F" w:rsidRPr="6F74B86B">
        <w:rPr>
          <w:rFonts w:ascii="Calibri" w:hAnsi="Calibri" w:cs="Calibri"/>
        </w:rPr>
        <w:t>double glazing</w:t>
      </w:r>
      <w:r>
        <w:rPr>
          <w:rFonts w:ascii="Calibri" w:hAnsi="Calibri" w:cs="Calibri"/>
        </w:rPr>
        <w:t xml:space="preserve"> at Pathfoot. </w:t>
      </w:r>
    </w:p>
    <w:p w14:paraId="5898F827" w14:textId="528DED7D" w:rsidR="0A4B617F" w:rsidRDefault="006E718F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>
        <w:rPr>
          <w:rFonts w:ascii="Calibri" w:hAnsi="Calibri" w:cs="Calibri"/>
        </w:rPr>
        <w:t>Drainage mi</w:t>
      </w:r>
      <w:r w:rsidR="0030627F">
        <w:rPr>
          <w:rFonts w:ascii="Calibri" w:hAnsi="Calibri" w:cs="Calibri"/>
        </w:rPr>
        <w:t xml:space="preserve">tigations </w:t>
      </w:r>
      <w:r w:rsidR="00366F54">
        <w:rPr>
          <w:rFonts w:ascii="Calibri" w:hAnsi="Calibri" w:cs="Calibri"/>
        </w:rPr>
        <w:t xml:space="preserve">at key locations </w:t>
      </w:r>
      <w:r w:rsidR="0A4B617F" w:rsidRPr="6F74B86B">
        <w:rPr>
          <w:rFonts w:ascii="Calibri" w:hAnsi="Calibri" w:cs="Calibri"/>
        </w:rPr>
        <w:t>across campus are being investigated</w:t>
      </w:r>
      <w:r w:rsidR="0030627F">
        <w:rPr>
          <w:rFonts w:ascii="Calibri" w:hAnsi="Calibri" w:cs="Calibri"/>
        </w:rPr>
        <w:t xml:space="preserve"> to minimise the impact of </w:t>
      </w:r>
      <w:r w:rsidR="00E673F2">
        <w:rPr>
          <w:rFonts w:ascii="Calibri" w:hAnsi="Calibri" w:cs="Calibri"/>
        </w:rPr>
        <w:t>future flooding.</w:t>
      </w:r>
    </w:p>
    <w:p w14:paraId="459C9634" w14:textId="7F4953F0" w:rsidR="0A4B617F" w:rsidRDefault="0A4B617F" w:rsidP="00D94BA2">
      <w:pPr>
        <w:pStyle w:val="ListParagraph"/>
        <w:numPr>
          <w:ilvl w:val="0"/>
          <w:numId w:val="27"/>
        </w:numPr>
        <w:spacing w:after="0" w:line="240" w:lineRule="auto"/>
        <w:ind w:left="709"/>
        <w:jc w:val="both"/>
      </w:pPr>
      <w:r w:rsidRPr="6F74B86B">
        <w:rPr>
          <w:rFonts w:ascii="Calibri" w:hAnsi="Calibri" w:cs="Calibri"/>
        </w:rPr>
        <w:t>Street lighting and improvements to roads</w:t>
      </w:r>
      <w:r w:rsidR="00E673F2">
        <w:rPr>
          <w:rFonts w:ascii="Calibri" w:hAnsi="Calibri" w:cs="Calibri"/>
        </w:rPr>
        <w:t xml:space="preserve"> </w:t>
      </w:r>
      <w:r w:rsidR="00BB2852">
        <w:rPr>
          <w:rFonts w:ascii="Calibri" w:hAnsi="Calibri" w:cs="Calibri"/>
        </w:rPr>
        <w:t>a</w:t>
      </w:r>
      <w:r w:rsidR="00E673F2">
        <w:rPr>
          <w:rFonts w:ascii="Calibri" w:hAnsi="Calibri" w:cs="Calibri"/>
        </w:rPr>
        <w:t>re being</w:t>
      </w:r>
      <w:r w:rsidR="009F7BC2">
        <w:rPr>
          <w:rFonts w:ascii="Calibri" w:hAnsi="Calibri" w:cs="Calibri"/>
        </w:rPr>
        <w:t xml:space="preserve"> undertaken.</w:t>
      </w:r>
    </w:p>
    <w:p w14:paraId="706168DB" w14:textId="56F66650" w:rsidR="0A4B617F" w:rsidRDefault="0A4B617F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 w:rsidRPr="0057238A">
        <w:rPr>
          <w:rFonts w:ascii="Calibri" w:hAnsi="Calibri" w:cs="Calibri"/>
        </w:rPr>
        <w:t>Fire stopping</w:t>
      </w:r>
      <w:r w:rsidR="009F7BC2" w:rsidRPr="0057238A">
        <w:rPr>
          <w:rFonts w:ascii="Calibri" w:hAnsi="Calibri" w:cs="Calibri"/>
        </w:rPr>
        <w:t xml:space="preserve"> and fire alarm upg</w:t>
      </w:r>
      <w:r w:rsidR="0057238A" w:rsidRPr="0057238A">
        <w:rPr>
          <w:rFonts w:ascii="Calibri" w:hAnsi="Calibri" w:cs="Calibri"/>
        </w:rPr>
        <w:t xml:space="preserve">rades are </w:t>
      </w:r>
      <w:r w:rsidR="0030627F" w:rsidRPr="0057238A">
        <w:rPr>
          <w:rFonts w:ascii="Calibri" w:hAnsi="Calibri" w:cs="Calibri"/>
        </w:rPr>
        <w:t>continuing,</w:t>
      </w:r>
      <w:r w:rsidR="0057238A" w:rsidRPr="0057238A">
        <w:rPr>
          <w:rFonts w:ascii="Calibri" w:hAnsi="Calibri" w:cs="Calibri"/>
        </w:rPr>
        <w:t xml:space="preserve"> and</w:t>
      </w:r>
      <w:r w:rsidR="0030627F">
        <w:rPr>
          <w:rFonts w:ascii="Calibri" w:hAnsi="Calibri" w:cs="Calibri"/>
        </w:rPr>
        <w:t xml:space="preserve"> we </w:t>
      </w:r>
      <w:r w:rsidR="0057238A" w:rsidRPr="0057238A">
        <w:rPr>
          <w:rFonts w:ascii="Calibri" w:hAnsi="Calibri" w:cs="Calibri"/>
        </w:rPr>
        <w:t xml:space="preserve">plan to </w:t>
      </w:r>
      <w:r w:rsidR="00F31238">
        <w:rPr>
          <w:rFonts w:ascii="Calibri" w:hAnsi="Calibri" w:cs="Calibri"/>
        </w:rPr>
        <w:t>u</w:t>
      </w:r>
      <w:r w:rsidRPr="0057238A">
        <w:rPr>
          <w:rFonts w:ascii="Calibri" w:hAnsi="Calibri" w:cs="Calibri"/>
        </w:rPr>
        <w:t>pgrade</w:t>
      </w:r>
      <w:r w:rsidR="00F31238">
        <w:rPr>
          <w:rFonts w:ascii="Calibri" w:hAnsi="Calibri" w:cs="Calibri"/>
        </w:rPr>
        <w:t xml:space="preserve"> </w:t>
      </w:r>
      <w:r w:rsidR="0030627F">
        <w:rPr>
          <w:rFonts w:ascii="Calibri" w:hAnsi="Calibri" w:cs="Calibri"/>
        </w:rPr>
        <w:t xml:space="preserve">the </w:t>
      </w:r>
      <w:r w:rsidRPr="0057238A">
        <w:rPr>
          <w:rFonts w:ascii="Calibri" w:hAnsi="Calibri" w:cs="Calibri"/>
        </w:rPr>
        <w:t>MacRobert, Pathfoot and Scion House</w:t>
      </w:r>
      <w:r w:rsidR="006D143B">
        <w:rPr>
          <w:rFonts w:ascii="Calibri" w:hAnsi="Calibri" w:cs="Calibri"/>
        </w:rPr>
        <w:t xml:space="preserve"> </w:t>
      </w:r>
      <w:r w:rsidR="0030627F">
        <w:rPr>
          <w:rFonts w:ascii="Calibri" w:hAnsi="Calibri" w:cs="Calibri"/>
        </w:rPr>
        <w:t xml:space="preserve">fire alarm systems next. </w:t>
      </w:r>
    </w:p>
    <w:p w14:paraId="687476FE" w14:textId="74836396" w:rsidR="0A4B617F" w:rsidRDefault="0A4B617F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 w:rsidRPr="6F74B86B">
        <w:rPr>
          <w:rFonts w:ascii="Calibri" w:hAnsi="Calibri" w:cs="Calibri"/>
        </w:rPr>
        <w:t>Significant projects this year will include the refurbishment and upgrade of the Link Bridge which will include</w:t>
      </w:r>
      <w:r w:rsidR="0030627F">
        <w:rPr>
          <w:rFonts w:ascii="Calibri" w:hAnsi="Calibri" w:cs="Calibri"/>
        </w:rPr>
        <w:t xml:space="preserve"> installation of </w:t>
      </w:r>
      <w:r w:rsidRPr="6F74B86B">
        <w:rPr>
          <w:rFonts w:ascii="Calibri" w:hAnsi="Calibri" w:cs="Calibri"/>
        </w:rPr>
        <w:t>double glazing and upgrad</w:t>
      </w:r>
      <w:r w:rsidR="0030627F">
        <w:rPr>
          <w:rFonts w:ascii="Calibri" w:hAnsi="Calibri" w:cs="Calibri"/>
        </w:rPr>
        <w:t xml:space="preserve">ing the </w:t>
      </w:r>
      <w:r w:rsidRPr="6F74B86B">
        <w:rPr>
          <w:rFonts w:ascii="Calibri" w:hAnsi="Calibri" w:cs="Calibri"/>
        </w:rPr>
        <w:t xml:space="preserve">roof insulations </w:t>
      </w:r>
      <w:r w:rsidR="0030627F">
        <w:rPr>
          <w:rFonts w:ascii="Calibri" w:hAnsi="Calibri" w:cs="Calibri"/>
        </w:rPr>
        <w:t xml:space="preserve">and </w:t>
      </w:r>
      <w:r w:rsidR="00931031">
        <w:rPr>
          <w:rFonts w:ascii="Calibri" w:hAnsi="Calibri" w:cs="Calibri"/>
        </w:rPr>
        <w:t xml:space="preserve">installation of </w:t>
      </w:r>
      <w:r w:rsidRPr="6F74B86B">
        <w:rPr>
          <w:rFonts w:ascii="Calibri" w:hAnsi="Calibri" w:cs="Calibri"/>
        </w:rPr>
        <w:t>LED lighting.</w:t>
      </w:r>
    </w:p>
    <w:p w14:paraId="54FC2DD3" w14:textId="77777777" w:rsidR="009A50F5" w:rsidRPr="009A50F5" w:rsidRDefault="0A4B617F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 w:rsidRPr="6F74B86B">
        <w:rPr>
          <w:rFonts w:ascii="Calibri" w:hAnsi="Calibri" w:cs="Calibri"/>
        </w:rPr>
        <w:t>Improvements to the Cottrell Entrance</w:t>
      </w:r>
      <w:r w:rsidR="001E1E10">
        <w:rPr>
          <w:rFonts w:ascii="Calibri" w:hAnsi="Calibri" w:cs="Calibri"/>
        </w:rPr>
        <w:t xml:space="preserve">, </w:t>
      </w:r>
      <w:r w:rsidRPr="6F74B86B">
        <w:rPr>
          <w:rFonts w:ascii="Calibri" w:hAnsi="Calibri" w:cs="Calibri"/>
        </w:rPr>
        <w:t xml:space="preserve">opposite Logie Lecture theatre will commence on </w:t>
      </w:r>
    </w:p>
    <w:p w14:paraId="19C70E4A" w14:textId="5CFEC9A2" w:rsidR="0A4B617F" w:rsidRDefault="0A4B617F" w:rsidP="009A50F5">
      <w:pPr>
        <w:pStyle w:val="ListParagraph"/>
        <w:spacing w:after="0" w:line="240" w:lineRule="auto"/>
        <w:ind w:left="709"/>
      </w:pPr>
      <w:r w:rsidRPr="6F74B86B">
        <w:rPr>
          <w:rFonts w:ascii="Calibri" w:hAnsi="Calibri" w:cs="Calibri"/>
        </w:rPr>
        <w:t>04 August 2022</w:t>
      </w:r>
      <w:r w:rsidR="00EB46AC">
        <w:rPr>
          <w:rFonts w:ascii="Calibri" w:hAnsi="Calibri" w:cs="Calibri"/>
        </w:rPr>
        <w:t xml:space="preserve"> </w:t>
      </w:r>
      <w:r w:rsidR="00ED427E">
        <w:rPr>
          <w:rFonts w:ascii="Calibri" w:hAnsi="Calibri" w:cs="Calibri"/>
        </w:rPr>
        <w:t xml:space="preserve">which will provide </w:t>
      </w:r>
      <w:r w:rsidR="00EB46AC">
        <w:rPr>
          <w:rFonts w:ascii="Calibri" w:hAnsi="Calibri" w:cs="Calibri"/>
        </w:rPr>
        <w:t xml:space="preserve">a new </w:t>
      </w:r>
      <w:r w:rsidR="002D1C15">
        <w:rPr>
          <w:rFonts w:ascii="Calibri" w:hAnsi="Calibri" w:cs="Calibri"/>
        </w:rPr>
        <w:t xml:space="preserve">pavilion </w:t>
      </w:r>
      <w:r w:rsidR="00F501D0">
        <w:rPr>
          <w:rFonts w:ascii="Calibri" w:hAnsi="Calibri" w:cs="Calibri"/>
        </w:rPr>
        <w:t xml:space="preserve">to </w:t>
      </w:r>
      <w:r w:rsidR="002D1C15">
        <w:rPr>
          <w:rFonts w:ascii="Calibri" w:hAnsi="Calibri" w:cs="Calibri"/>
        </w:rPr>
        <w:t xml:space="preserve">link </w:t>
      </w:r>
      <w:r w:rsidR="00F501D0">
        <w:rPr>
          <w:rFonts w:ascii="Calibri" w:hAnsi="Calibri" w:cs="Calibri"/>
        </w:rPr>
        <w:t xml:space="preserve">up with the </w:t>
      </w:r>
      <w:r w:rsidR="002D1C15">
        <w:rPr>
          <w:rFonts w:ascii="Calibri" w:hAnsi="Calibri" w:cs="Calibri"/>
        </w:rPr>
        <w:t>Campus Central</w:t>
      </w:r>
      <w:r w:rsidR="00512078">
        <w:rPr>
          <w:rFonts w:ascii="Calibri" w:hAnsi="Calibri" w:cs="Calibri"/>
        </w:rPr>
        <w:t>.  A</w:t>
      </w:r>
      <w:r w:rsidR="00931031">
        <w:rPr>
          <w:rFonts w:ascii="Calibri" w:hAnsi="Calibri" w:cs="Calibri"/>
        </w:rPr>
        <w:t xml:space="preserve">s a </w:t>
      </w:r>
      <w:r w:rsidR="00157467">
        <w:rPr>
          <w:rFonts w:ascii="Calibri" w:hAnsi="Calibri" w:cs="Calibri"/>
        </w:rPr>
        <w:t>result</w:t>
      </w:r>
      <w:r w:rsidR="00640400">
        <w:rPr>
          <w:rFonts w:ascii="Calibri" w:hAnsi="Calibri" w:cs="Calibri"/>
        </w:rPr>
        <w:t xml:space="preserve">, </w:t>
      </w:r>
      <w:r w:rsidR="00157467">
        <w:rPr>
          <w:rFonts w:ascii="Calibri" w:hAnsi="Calibri" w:cs="Calibri"/>
        </w:rPr>
        <w:t>re</w:t>
      </w:r>
      <w:r w:rsidR="002D1C15">
        <w:rPr>
          <w:rFonts w:ascii="Calibri" w:hAnsi="Calibri" w:cs="Calibri"/>
        </w:rPr>
        <w:t xml:space="preserve">-routing will be </w:t>
      </w:r>
      <w:r w:rsidR="00746500">
        <w:rPr>
          <w:rFonts w:ascii="Calibri" w:hAnsi="Calibri" w:cs="Calibri"/>
        </w:rPr>
        <w:t>in place during the works.</w:t>
      </w:r>
    </w:p>
    <w:p w14:paraId="6376AFAD" w14:textId="76854CE5" w:rsidR="0A4B617F" w:rsidRDefault="00931031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>
        <w:rPr>
          <w:rFonts w:ascii="Calibri" w:hAnsi="Calibri" w:cs="Calibri"/>
        </w:rPr>
        <w:t>S</w:t>
      </w:r>
      <w:r w:rsidR="0A4B617F" w:rsidRPr="6F74B86B">
        <w:rPr>
          <w:rFonts w:ascii="Calibri" w:hAnsi="Calibri" w:cs="Calibri"/>
        </w:rPr>
        <w:t>tonework and window repairs</w:t>
      </w:r>
      <w:r>
        <w:rPr>
          <w:rFonts w:ascii="Calibri" w:hAnsi="Calibri" w:cs="Calibri"/>
        </w:rPr>
        <w:t xml:space="preserve"> will be undertaken in Airthrey Castle this summer, follo</w:t>
      </w:r>
      <w:r w:rsidR="0A4B617F" w:rsidRPr="6F74B86B">
        <w:rPr>
          <w:rFonts w:ascii="Calibri" w:hAnsi="Calibri" w:cs="Calibri"/>
        </w:rPr>
        <w:t>wing the upgrading of the roof some years back.</w:t>
      </w:r>
    </w:p>
    <w:p w14:paraId="7B19F8C9" w14:textId="69AF3285" w:rsidR="0A4B617F" w:rsidRDefault="0A4B617F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 w:rsidRPr="6F74B86B">
        <w:rPr>
          <w:rFonts w:ascii="Calibri" w:hAnsi="Calibri" w:cs="Calibri"/>
        </w:rPr>
        <w:t>Projects to upgrade fume cupboards across campus</w:t>
      </w:r>
      <w:r w:rsidR="00575C07">
        <w:rPr>
          <w:rFonts w:ascii="Calibri" w:hAnsi="Calibri" w:cs="Calibri"/>
        </w:rPr>
        <w:t xml:space="preserve"> will </w:t>
      </w:r>
      <w:r w:rsidR="00ED4C63">
        <w:rPr>
          <w:rFonts w:ascii="Calibri" w:hAnsi="Calibri" w:cs="Calibri"/>
        </w:rPr>
        <w:t xml:space="preserve">also ensue. </w:t>
      </w:r>
    </w:p>
    <w:p w14:paraId="299C6D59" w14:textId="2E8AE707" w:rsidR="0A4B617F" w:rsidRDefault="00A954B8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>
        <w:rPr>
          <w:rFonts w:ascii="Calibri" w:hAnsi="Calibri" w:cs="Calibri"/>
        </w:rPr>
        <w:t xml:space="preserve">The </w:t>
      </w:r>
      <w:r w:rsidR="0A4B617F" w:rsidRPr="6F74B86B">
        <w:rPr>
          <w:rFonts w:ascii="Calibri" w:hAnsi="Calibri" w:cs="Calibri"/>
        </w:rPr>
        <w:t xml:space="preserve">City </w:t>
      </w:r>
      <w:r w:rsidR="005B764B">
        <w:rPr>
          <w:rFonts w:ascii="Calibri" w:hAnsi="Calibri" w:cs="Calibri"/>
        </w:rPr>
        <w:t>D</w:t>
      </w:r>
      <w:r w:rsidR="0A4B617F" w:rsidRPr="6F74B86B">
        <w:rPr>
          <w:rFonts w:ascii="Calibri" w:hAnsi="Calibri" w:cs="Calibri"/>
        </w:rPr>
        <w:t>eal</w:t>
      </w:r>
      <w:r w:rsidR="005B764B">
        <w:rPr>
          <w:rFonts w:ascii="Calibri" w:hAnsi="Calibri" w:cs="Calibri"/>
        </w:rPr>
        <w:t xml:space="preserve"> project </w:t>
      </w:r>
      <w:r w:rsidR="00835F7C">
        <w:rPr>
          <w:rFonts w:ascii="Calibri" w:hAnsi="Calibri" w:cs="Calibri"/>
        </w:rPr>
        <w:t>for t</w:t>
      </w:r>
      <w:r w:rsidR="00FF420F">
        <w:rPr>
          <w:rFonts w:ascii="Calibri" w:hAnsi="Calibri" w:cs="Calibri"/>
        </w:rPr>
        <w:t xml:space="preserve">he new </w:t>
      </w:r>
      <w:r w:rsidR="0A4B617F" w:rsidRPr="6F74B86B">
        <w:rPr>
          <w:rFonts w:ascii="Calibri" w:hAnsi="Calibri" w:cs="Calibri"/>
        </w:rPr>
        <w:t>Aquaculture</w:t>
      </w:r>
      <w:r w:rsidR="00ED4C63">
        <w:rPr>
          <w:rFonts w:ascii="Calibri" w:hAnsi="Calibri" w:cs="Calibri"/>
        </w:rPr>
        <w:t xml:space="preserve"> </w:t>
      </w:r>
      <w:r w:rsidR="00835F7C">
        <w:rPr>
          <w:rFonts w:ascii="Calibri" w:hAnsi="Calibri" w:cs="Calibri"/>
        </w:rPr>
        <w:t xml:space="preserve">development located </w:t>
      </w:r>
      <w:r w:rsidR="00FF420F">
        <w:rPr>
          <w:rFonts w:ascii="Calibri" w:hAnsi="Calibri" w:cs="Calibri"/>
        </w:rPr>
        <w:t xml:space="preserve">at the back of Pathfoot building, </w:t>
      </w:r>
      <w:r w:rsidR="0A4B617F" w:rsidRPr="6F74B86B">
        <w:rPr>
          <w:rFonts w:ascii="Calibri" w:hAnsi="Calibri" w:cs="Calibri"/>
        </w:rPr>
        <w:t xml:space="preserve">will start </w:t>
      </w:r>
      <w:r>
        <w:rPr>
          <w:rFonts w:ascii="Calibri" w:hAnsi="Calibri" w:cs="Calibri"/>
        </w:rPr>
        <w:t xml:space="preserve">late Autumn, early </w:t>
      </w:r>
      <w:r w:rsidR="00835F7C">
        <w:rPr>
          <w:rFonts w:ascii="Calibri" w:hAnsi="Calibri" w:cs="Calibri"/>
        </w:rPr>
        <w:t>W</w:t>
      </w:r>
      <w:r>
        <w:rPr>
          <w:rFonts w:ascii="Calibri" w:hAnsi="Calibri" w:cs="Calibri"/>
        </w:rPr>
        <w:t>inter</w:t>
      </w:r>
      <w:r w:rsidR="6F74B86B" w:rsidRPr="6F74B86B">
        <w:rPr>
          <w:rFonts w:ascii="Calibri" w:hAnsi="Calibri" w:cs="Calibri"/>
        </w:rPr>
        <w:t xml:space="preserve"> 2022.</w:t>
      </w:r>
    </w:p>
    <w:p w14:paraId="77D8C283" w14:textId="5ECD5201" w:rsidR="0A4B617F" w:rsidRDefault="6F74B86B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 w:rsidRPr="00EB6868">
        <w:rPr>
          <w:rFonts w:ascii="Calibri" w:hAnsi="Calibri" w:cs="Calibri"/>
        </w:rPr>
        <w:t xml:space="preserve">It was noted that </w:t>
      </w:r>
      <w:r w:rsidR="00A10453">
        <w:rPr>
          <w:rFonts w:ascii="Calibri" w:hAnsi="Calibri" w:cs="Calibri"/>
        </w:rPr>
        <w:t xml:space="preserve">complaints were received </w:t>
      </w:r>
      <w:r w:rsidR="00BB4EB5">
        <w:rPr>
          <w:rFonts w:ascii="Calibri" w:hAnsi="Calibri" w:cs="Calibri"/>
        </w:rPr>
        <w:t xml:space="preserve">that </w:t>
      </w:r>
      <w:r w:rsidRPr="00EB6868">
        <w:rPr>
          <w:rFonts w:ascii="Calibri" w:hAnsi="Calibri" w:cs="Calibri"/>
        </w:rPr>
        <w:t xml:space="preserve">contractor compounds were </w:t>
      </w:r>
      <w:r w:rsidR="00E25B17">
        <w:rPr>
          <w:rFonts w:ascii="Calibri" w:hAnsi="Calibri" w:cs="Calibri"/>
        </w:rPr>
        <w:t xml:space="preserve">looking </w:t>
      </w:r>
      <w:r w:rsidRPr="00EB6868">
        <w:rPr>
          <w:rFonts w:ascii="Calibri" w:hAnsi="Calibri" w:cs="Calibri"/>
        </w:rPr>
        <w:t>messy,</w:t>
      </w:r>
      <w:r w:rsidR="00E25B17">
        <w:rPr>
          <w:rFonts w:ascii="Calibri" w:hAnsi="Calibri" w:cs="Calibri"/>
        </w:rPr>
        <w:t xml:space="preserve"> some of this </w:t>
      </w:r>
      <w:r w:rsidR="00A706E8">
        <w:rPr>
          <w:rFonts w:ascii="Calibri" w:hAnsi="Calibri" w:cs="Calibri"/>
        </w:rPr>
        <w:t xml:space="preserve">was due to the high winds which had </w:t>
      </w:r>
      <w:r w:rsidR="00E25B17">
        <w:rPr>
          <w:rFonts w:ascii="Calibri" w:hAnsi="Calibri" w:cs="Calibri"/>
        </w:rPr>
        <w:t xml:space="preserve">caused debris to shift around, this </w:t>
      </w:r>
      <w:r w:rsidRPr="00EB6868">
        <w:rPr>
          <w:rFonts w:ascii="Calibri" w:hAnsi="Calibri" w:cs="Calibri"/>
        </w:rPr>
        <w:t>has now been rectified.</w:t>
      </w:r>
    </w:p>
    <w:p w14:paraId="5184B58F" w14:textId="4863A27B" w:rsidR="0A4B617F" w:rsidRDefault="6F74B86B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 w:rsidRPr="6F74B86B">
        <w:rPr>
          <w:rFonts w:ascii="Calibri" w:hAnsi="Calibri" w:cs="Calibri"/>
        </w:rPr>
        <w:t xml:space="preserve">There was major disruption to </w:t>
      </w:r>
      <w:r w:rsidR="00D95A3A">
        <w:rPr>
          <w:rFonts w:ascii="Calibri" w:hAnsi="Calibri" w:cs="Calibri"/>
        </w:rPr>
        <w:t xml:space="preserve">part of the Cottrell building’s </w:t>
      </w:r>
      <w:r w:rsidRPr="6F74B86B">
        <w:rPr>
          <w:rFonts w:ascii="Calibri" w:hAnsi="Calibri" w:cs="Calibri"/>
        </w:rPr>
        <w:t xml:space="preserve">electrical supply </w:t>
      </w:r>
      <w:r w:rsidR="00964D16">
        <w:rPr>
          <w:rFonts w:ascii="Calibri" w:hAnsi="Calibri" w:cs="Calibri"/>
        </w:rPr>
        <w:t xml:space="preserve">which </w:t>
      </w:r>
      <w:r w:rsidR="003C0626">
        <w:rPr>
          <w:rFonts w:ascii="Calibri" w:hAnsi="Calibri" w:cs="Calibri"/>
        </w:rPr>
        <w:t xml:space="preserve">was </w:t>
      </w:r>
      <w:r w:rsidRPr="6F74B86B">
        <w:rPr>
          <w:rFonts w:ascii="Calibri" w:hAnsi="Calibri" w:cs="Calibri"/>
        </w:rPr>
        <w:t xml:space="preserve">due to </w:t>
      </w:r>
      <w:r w:rsidR="00931031">
        <w:rPr>
          <w:rFonts w:ascii="Calibri" w:hAnsi="Calibri" w:cs="Calibri"/>
        </w:rPr>
        <w:t xml:space="preserve">contractors who were fitting the electrical car charging point damaging an </w:t>
      </w:r>
      <w:r w:rsidR="000C51A7">
        <w:rPr>
          <w:rFonts w:ascii="Calibri" w:hAnsi="Calibri" w:cs="Calibri"/>
        </w:rPr>
        <w:t xml:space="preserve">electrical </w:t>
      </w:r>
      <w:r w:rsidR="008C0828">
        <w:rPr>
          <w:rFonts w:ascii="Calibri" w:hAnsi="Calibri" w:cs="Calibri"/>
        </w:rPr>
        <w:t>cable</w:t>
      </w:r>
      <w:r w:rsidR="00931031">
        <w:rPr>
          <w:rFonts w:ascii="Calibri" w:hAnsi="Calibri" w:cs="Calibri"/>
        </w:rPr>
        <w:t>.</w:t>
      </w:r>
    </w:p>
    <w:p w14:paraId="0285F323" w14:textId="6BC412F1" w:rsidR="0A4B617F" w:rsidRPr="003E76C6" w:rsidRDefault="6F74B86B" w:rsidP="00D94BA2">
      <w:pPr>
        <w:pStyle w:val="ListParagraph"/>
        <w:numPr>
          <w:ilvl w:val="0"/>
          <w:numId w:val="27"/>
        </w:numPr>
        <w:spacing w:after="0" w:line="240" w:lineRule="auto"/>
        <w:ind w:left="709"/>
      </w:pPr>
      <w:r w:rsidRPr="6F74B86B">
        <w:rPr>
          <w:rFonts w:ascii="Calibri" w:hAnsi="Calibri" w:cs="Calibri"/>
        </w:rPr>
        <w:t>Residence checks will begin over the summer for student</w:t>
      </w:r>
      <w:r w:rsidR="008A06CC">
        <w:rPr>
          <w:rFonts w:ascii="Calibri" w:hAnsi="Calibri" w:cs="Calibri"/>
        </w:rPr>
        <w:t>s</w:t>
      </w:r>
      <w:r w:rsidRPr="6F74B86B">
        <w:rPr>
          <w:rFonts w:ascii="Calibri" w:hAnsi="Calibri" w:cs="Calibri"/>
        </w:rPr>
        <w:t xml:space="preserve"> return</w:t>
      </w:r>
      <w:r w:rsidR="008A06CC">
        <w:rPr>
          <w:rFonts w:ascii="Calibri" w:hAnsi="Calibri" w:cs="Calibri"/>
        </w:rPr>
        <w:t>ing in September.</w:t>
      </w:r>
    </w:p>
    <w:p w14:paraId="5C17995E" w14:textId="106381B2" w:rsidR="003E76C6" w:rsidRDefault="003E76C6" w:rsidP="003E76C6">
      <w:pPr>
        <w:pStyle w:val="ListParagraph"/>
        <w:spacing w:after="0" w:line="240" w:lineRule="auto"/>
        <w:ind w:left="709"/>
        <w:rPr>
          <w:rFonts w:ascii="Calibri" w:hAnsi="Calibri" w:cs="Calibri"/>
        </w:rPr>
      </w:pPr>
    </w:p>
    <w:p w14:paraId="54733545" w14:textId="1F6A5468" w:rsidR="003E76C6" w:rsidRDefault="003E76C6" w:rsidP="003E76C6">
      <w:pPr>
        <w:pStyle w:val="ListParagraph"/>
        <w:spacing w:after="0" w:line="240" w:lineRule="auto"/>
        <w:ind w:left="709"/>
      </w:pPr>
    </w:p>
    <w:p w14:paraId="4D34E083" w14:textId="77777777" w:rsidR="00A80ECA" w:rsidRDefault="00A80ECA" w:rsidP="003E76C6">
      <w:pPr>
        <w:pStyle w:val="ListParagraph"/>
        <w:spacing w:after="0" w:line="240" w:lineRule="auto"/>
        <w:ind w:left="709"/>
      </w:pPr>
    </w:p>
    <w:p w14:paraId="60FE5480" w14:textId="463CBEC5" w:rsidR="0A4B617F" w:rsidRDefault="0A4B617F" w:rsidP="6F74B86B">
      <w:pPr>
        <w:spacing w:after="0" w:line="240" w:lineRule="auto"/>
        <w:rPr>
          <w:rFonts w:ascii="Calibri" w:hAnsi="Calibri" w:cs="Calibri"/>
        </w:rPr>
      </w:pPr>
    </w:p>
    <w:p w14:paraId="0E537F69" w14:textId="77777777" w:rsidR="00AD3F26" w:rsidRPr="00823FA3" w:rsidRDefault="6F74B86B" w:rsidP="00D94BA2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</w:rPr>
      </w:pPr>
      <w:r w:rsidRPr="36800255">
        <w:rPr>
          <w:rFonts w:ascii="Calibri" w:hAnsi="Calibri" w:cs="Calibri"/>
          <w:b/>
          <w:bCs/>
        </w:rPr>
        <w:t>On-Line Health &amp; Safety Training Report and AMS Report</w:t>
      </w:r>
    </w:p>
    <w:p w14:paraId="5D1BD290" w14:textId="0D4CE482" w:rsidR="00823FA3" w:rsidRPr="00823FA3" w:rsidRDefault="011E0748" w:rsidP="00823FA3">
      <w:pPr>
        <w:pStyle w:val="ListParagraph"/>
        <w:spacing w:after="0" w:line="240" w:lineRule="auto"/>
        <w:ind w:left="360"/>
        <w:rPr>
          <w:rFonts w:ascii="Calibri" w:hAnsi="Calibri" w:cs="Calibri"/>
        </w:rPr>
      </w:pPr>
      <w:r w:rsidRPr="36800255">
        <w:rPr>
          <w:rFonts w:ascii="Calibri" w:hAnsi="Calibri" w:cs="Calibri"/>
        </w:rPr>
        <w:t>Head of S</w:t>
      </w:r>
      <w:r w:rsidR="00DF7235">
        <w:rPr>
          <w:rFonts w:ascii="Calibri" w:hAnsi="Calibri" w:cs="Calibri"/>
        </w:rPr>
        <w:t xml:space="preserve">ESC, </w:t>
      </w:r>
      <w:r w:rsidR="00823FA3" w:rsidRPr="36800255">
        <w:rPr>
          <w:rFonts w:ascii="Calibri" w:hAnsi="Calibri" w:cs="Calibri"/>
        </w:rPr>
        <w:t xml:space="preserve">presented her paper and noted the </w:t>
      </w:r>
      <w:r w:rsidR="00157467" w:rsidRPr="36800255">
        <w:rPr>
          <w:rFonts w:ascii="Calibri" w:hAnsi="Calibri" w:cs="Calibri"/>
        </w:rPr>
        <w:t>following:</w:t>
      </w:r>
      <w:r w:rsidR="00823FA3" w:rsidRPr="36800255">
        <w:rPr>
          <w:rFonts w:ascii="Calibri" w:hAnsi="Calibri" w:cs="Calibri"/>
        </w:rPr>
        <w:t xml:space="preserve"> - </w:t>
      </w:r>
    </w:p>
    <w:p w14:paraId="0693D994" w14:textId="7F9ED47A" w:rsidR="00823FA3" w:rsidRDefault="00F5268D" w:rsidP="00805B37">
      <w:pPr>
        <w:pStyle w:val="ListParagraph"/>
        <w:numPr>
          <w:ilvl w:val="0"/>
          <w:numId w:val="27"/>
        </w:numPr>
        <w:spacing w:after="0" w:line="240" w:lineRule="auto"/>
        <w:ind w:left="567" w:hanging="207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6F74B86B" w:rsidRPr="00823FA3">
        <w:rPr>
          <w:rFonts w:ascii="Calibri" w:hAnsi="Calibri" w:cs="Calibri"/>
        </w:rPr>
        <w:t>here had been an overall increase in the number of staff completing Health &amp; Safety Training</w:t>
      </w:r>
      <w:r w:rsidR="0028023E">
        <w:rPr>
          <w:rFonts w:ascii="Calibri" w:hAnsi="Calibri" w:cs="Calibri"/>
        </w:rPr>
        <w:t>.  H</w:t>
      </w:r>
      <w:r w:rsidR="6F74B86B" w:rsidRPr="00805B37">
        <w:rPr>
          <w:rFonts w:ascii="Calibri" w:hAnsi="Calibri" w:cs="Calibri"/>
        </w:rPr>
        <w:t>owever</w:t>
      </w:r>
      <w:r w:rsidR="00142E78">
        <w:rPr>
          <w:rFonts w:ascii="Calibri" w:hAnsi="Calibri" w:cs="Calibri"/>
        </w:rPr>
        <w:t>,</w:t>
      </w:r>
      <w:r w:rsidR="6F74B86B" w:rsidRPr="00805B37">
        <w:rPr>
          <w:rFonts w:ascii="Calibri" w:hAnsi="Calibri" w:cs="Calibri"/>
        </w:rPr>
        <w:t xml:space="preserve"> the mandatory H&amp;S training courses</w:t>
      </w:r>
      <w:r w:rsidR="00931031">
        <w:rPr>
          <w:rFonts w:ascii="Calibri" w:hAnsi="Calibri" w:cs="Calibri"/>
        </w:rPr>
        <w:t xml:space="preserve"> completion rates </w:t>
      </w:r>
      <w:r w:rsidR="6F74B86B" w:rsidRPr="00805B37">
        <w:rPr>
          <w:rFonts w:ascii="Calibri" w:hAnsi="Calibri" w:cs="Calibri"/>
        </w:rPr>
        <w:t>are not as high as we would expect them to be</w:t>
      </w:r>
      <w:r w:rsidR="00A27D62">
        <w:rPr>
          <w:rFonts w:ascii="Calibri" w:hAnsi="Calibri" w:cs="Calibri"/>
        </w:rPr>
        <w:t xml:space="preserve">.  </w:t>
      </w:r>
      <w:r w:rsidR="198A1CFF" w:rsidRPr="00805B37">
        <w:rPr>
          <w:rFonts w:ascii="Calibri" w:hAnsi="Calibri" w:cs="Calibri"/>
        </w:rPr>
        <w:t>TC to follow up with Client Managers</w:t>
      </w:r>
      <w:r w:rsidR="004960F7">
        <w:rPr>
          <w:rFonts w:ascii="Calibri" w:hAnsi="Calibri" w:cs="Calibri"/>
        </w:rPr>
        <w:t>.</w:t>
      </w:r>
    </w:p>
    <w:p w14:paraId="6534F02C" w14:textId="60366FB2" w:rsidR="00805B37" w:rsidRDefault="00A27D62" w:rsidP="00805B37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805B37" w:rsidRPr="00805B37">
        <w:rPr>
          <w:rFonts w:ascii="Calibri" w:hAnsi="Calibri" w:cs="Calibri"/>
          <w:b/>
          <w:bCs/>
        </w:rPr>
        <w:t>Action: TC</w:t>
      </w:r>
    </w:p>
    <w:p w14:paraId="66AA304F" w14:textId="22316BCA" w:rsidR="00805B37" w:rsidRDefault="00805B37" w:rsidP="00805B37">
      <w:pPr>
        <w:spacing w:after="0" w:line="240" w:lineRule="auto"/>
        <w:rPr>
          <w:rFonts w:ascii="Calibri" w:hAnsi="Calibri" w:cs="Calibri"/>
          <w:b/>
          <w:bCs/>
        </w:rPr>
      </w:pPr>
    </w:p>
    <w:p w14:paraId="6058F017" w14:textId="7F452A7A" w:rsidR="0A4B617F" w:rsidRDefault="00C5328F" w:rsidP="00805B37">
      <w:pPr>
        <w:pStyle w:val="ListParagraph"/>
        <w:numPr>
          <w:ilvl w:val="0"/>
          <w:numId w:val="27"/>
        </w:numPr>
        <w:spacing w:after="0" w:line="240" w:lineRule="auto"/>
        <w:ind w:left="567" w:hanging="207"/>
        <w:rPr>
          <w:rFonts w:ascii="Calibri" w:hAnsi="Calibri" w:cs="Calibri"/>
        </w:rPr>
      </w:pPr>
      <w:r>
        <w:rPr>
          <w:rFonts w:ascii="Calibri" w:hAnsi="Calibri" w:cs="Calibri"/>
        </w:rPr>
        <w:t>Fire, Health &amp; Safety Officer</w:t>
      </w:r>
      <w:r w:rsidR="6F74B86B" w:rsidRPr="00823FA3">
        <w:rPr>
          <w:rFonts w:ascii="Calibri" w:hAnsi="Calibri" w:cs="Calibri"/>
        </w:rPr>
        <w:t xml:space="preserve"> notified th</w:t>
      </w:r>
      <w:r w:rsidR="00142E78">
        <w:rPr>
          <w:rFonts w:ascii="Calibri" w:hAnsi="Calibri" w:cs="Calibri"/>
        </w:rPr>
        <w:t xml:space="preserve">at </w:t>
      </w:r>
      <w:r w:rsidR="6F74B86B" w:rsidRPr="00823FA3">
        <w:rPr>
          <w:rFonts w:ascii="Calibri" w:hAnsi="Calibri" w:cs="Calibri"/>
        </w:rPr>
        <w:t xml:space="preserve">he had undertaken 10 x </w:t>
      </w:r>
      <w:r w:rsidR="00157467" w:rsidRPr="00823FA3">
        <w:rPr>
          <w:rFonts w:ascii="Calibri" w:hAnsi="Calibri" w:cs="Calibri"/>
        </w:rPr>
        <w:t>3-hour</w:t>
      </w:r>
      <w:r w:rsidR="6F74B86B" w:rsidRPr="00823FA3">
        <w:rPr>
          <w:rFonts w:ascii="Calibri" w:hAnsi="Calibri" w:cs="Calibri"/>
        </w:rPr>
        <w:t xml:space="preserve"> Fire Marshall training sessions </w:t>
      </w:r>
      <w:r w:rsidR="6F74B86B" w:rsidRPr="00805B37">
        <w:rPr>
          <w:rFonts w:ascii="Calibri" w:hAnsi="Calibri" w:cs="Calibri"/>
        </w:rPr>
        <w:t xml:space="preserve">to highlight the requirements of this role </w:t>
      </w:r>
      <w:r w:rsidR="00A27D62">
        <w:rPr>
          <w:rFonts w:ascii="Calibri" w:hAnsi="Calibri" w:cs="Calibri"/>
        </w:rPr>
        <w:t>and to provide the required fire awareness.</w:t>
      </w:r>
      <w:r w:rsidR="6F74B86B" w:rsidRPr="00805B37">
        <w:rPr>
          <w:rFonts w:ascii="Calibri" w:hAnsi="Calibri" w:cs="Calibri"/>
        </w:rPr>
        <w:t xml:space="preserve">  So</w:t>
      </w:r>
      <w:r w:rsidR="6F74B86B" w:rsidRPr="00823FA3">
        <w:rPr>
          <w:rFonts w:ascii="Calibri" w:hAnsi="Calibri" w:cs="Calibri"/>
        </w:rPr>
        <w:t xml:space="preserve"> far</w:t>
      </w:r>
      <w:r w:rsidR="00547717">
        <w:rPr>
          <w:rFonts w:ascii="Calibri" w:hAnsi="Calibri" w:cs="Calibri"/>
        </w:rPr>
        <w:t>,</w:t>
      </w:r>
      <w:r w:rsidR="6F74B86B" w:rsidRPr="00823FA3">
        <w:rPr>
          <w:rFonts w:ascii="Calibri" w:hAnsi="Calibri" w:cs="Calibri"/>
        </w:rPr>
        <w:t xml:space="preserve"> 82 staff members</w:t>
      </w:r>
      <w:r w:rsidR="00547717">
        <w:rPr>
          <w:rFonts w:ascii="Calibri" w:hAnsi="Calibri" w:cs="Calibri"/>
        </w:rPr>
        <w:t xml:space="preserve"> of staff</w:t>
      </w:r>
      <w:r w:rsidR="6F74B86B" w:rsidRPr="00823FA3">
        <w:rPr>
          <w:rFonts w:ascii="Calibri" w:hAnsi="Calibri" w:cs="Calibri"/>
        </w:rPr>
        <w:t xml:space="preserve"> </w:t>
      </w:r>
      <w:r w:rsidR="6F74B86B" w:rsidRPr="00805B37">
        <w:rPr>
          <w:rFonts w:ascii="Calibri" w:hAnsi="Calibri" w:cs="Calibri"/>
        </w:rPr>
        <w:t xml:space="preserve">have attended this training, thus </w:t>
      </w:r>
      <w:r w:rsidR="6F74B86B" w:rsidRPr="00823FA3">
        <w:rPr>
          <w:rFonts w:ascii="Calibri" w:hAnsi="Calibri" w:cs="Calibri"/>
        </w:rPr>
        <w:t>providing</w:t>
      </w:r>
      <w:r w:rsidR="00547717">
        <w:rPr>
          <w:rFonts w:ascii="Calibri" w:hAnsi="Calibri" w:cs="Calibri"/>
        </w:rPr>
        <w:t xml:space="preserve"> improved</w:t>
      </w:r>
      <w:r w:rsidR="6F74B86B" w:rsidRPr="00823FA3">
        <w:rPr>
          <w:rFonts w:ascii="Calibri" w:hAnsi="Calibri" w:cs="Calibri"/>
        </w:rPr>
        <w:t xml:space="preserve"> resilience across the various </w:t>
      </w:r>
      <w:r w:rsidR="6F74B86B" w:rsidRPr="00805B37">
        <w:rPr>
          <w:rFonts w:ascii="Calibri" w:hAnsi="Calibri" w:cs="Calibri"/>
        </w:rPr>
        <w:t>locations on campus.</w:t>
      </w:r>
    </w:p>
    <w:p w14:paraId="2ECDFD65" w14:textId="70048EC7" w:rsidR="00805B37" w:rsidRDefault="00805B37" w:rsidP="00805B37">
      <w:pPr>
        <w:spacing w:after="0" w:line="240" w:lineRule="auto"/>
        <w:rPr>
          <w:rFonts w:ascii="Calibri" w:hAnsi="Calibri" w:cs="Calibri"/>
        </w:rPr>
      </w:pPr>
    </w:p>
    <w:p w14:paraId="3D6A7858" w14:textId="27AA7BDD" w:rsidR="0A4B617F" w:rsidRDefault="6F74B86B" w:rsidP="36800255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b/>
          <w:bCs/>
        </w:rPr>
      </w:pPr>
      <w:r w:rsidRPr="36800255">
        <w:rPr>
          <w:rFonts w:ascii="Calibri" w:hAnsi="Calibri" w:cs="Calibri"/>
          <w:b/>
          <w:bCs/>
        </w:rPr>
        <w:t>Revised Health &amp;</w:t>
      </w:r>
      <w:r w:rsidR="00B64576" w:rsidRPr="36800255">
        <w:rPr>
          <w:rFonts w:ascii="Calibri" w:hAnsi="Calibri" w:cs="Calibri"/>
          <w:b/>
          <w:bCs/>
        </w:rPr>
        <w:t xml:space="preserve"> </w:t>
      </w:r>
      <w:r w:rsidRPr="36800255">
        <w:rPr>
          <w:rFonts w:ascii="Calibri" w:hAnsi="Calibri" w:cs="Calibri"/>
          <w:b/>
          <w:bCs/>
        </w:rPr>
        <w:t xml:space="preserve">Safety Objectives </w:t>
      </w:r>
    </w:p>
    <w:p w14:paraId="59FEBB37" w14:textId="2AB134BB" w:rsidR="0A4B617F" w:rsidRDefault="00E86F54" w:rsidP="36800255">
      <w:pPr>
        <w:tabs>
          <w:tab w:val="left" w:pos="42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11E0748" w:rsidRPr="36800255">
        <w:rPr>
          <w:rFonts w:ascii="Calibri" w:hAnsi="Calibri" w:cs="Calibri"/>
        </w:rPr>
        <w:t>Head of S</w:t>
      </w:r>
      <w:r w:rsidR="00A80ECA">
        <w:rPr>
          <w:rFonts w:ascii="Calibri" w:hAnsi="Calibri" w:cs="Calibri"/>
        </w:rPr>
        <w:t xml:space="preserve">ESC, </w:t>
      </w:r>
      <w:r w:rsidR="6F74B86B" w:rsidRPr="6F74B86B">
        <w:rPr>
          <w:rFonts w:ascii="Calibri" w:hAnsi="Calibri" w:cs="Calibri"/>
        </w:rPr>
        <w:t>presented</w:t>
      </w:r>
      <w:r w:rsidR="00A27D62">
        <w:rPr>
          <w:rFonts w:ascii="Calibri" w:hAnsi="Calibri" w:cs="Calibri"/>
        </w:rPr>
        <w:t xml:space="preserve"> an update on progress as </w:t>
      </w:r>
      <w:r>
        <w:rPr>
          <w:rFonts w:ascii="Calibri" w:hAnsi="Calibri" w:cs="Calibri"/>
        </w:rPr>
        <w:t>follows; -</w:t>
      </w:r>
    </w:p>
    <w:p w14:paraId="7D35C967" w14:textId="28692DB6" w:rsidR="0A4B617F" w:rsidRPr="004A472C" w:rsidRDefault="6F74B86B" w:rsidP="00805B37">
      <w:pPr>
        <w:pStyle w:val="ListParagraph"/>
        <w:numPr>
          <w:ilvl w:val="0"/>
          <w:numId w:val="45"/>
        </w:numPr>
        <w:spacing w:after="0" w:line="240" w:lineRule="auto"/>
        <w:rPr>
          <w:rFonts w:asciiTheme="minorEastAsia" w:eastAsiaTheme="minorEastAsia" w:hAnsiTheme="minorEastAsia" w:cstheme="minorEastAsia"/>
        </w:rPr>
      </w:pPr>
      <w:r w:rsidRPr="00805B37">
        <w:rPr>
          <w:rFonts w:ascii="Calibri" w:hAnsi="Calibri" w:cs="Calibri"/>
        </w:rPr>
        <w:t>To enhance H&amp;S Training</w:t>
      </w:r>
      <w:r w:rsidR="00017641">
        <w:rPr>
          <w:rFonts w:ascii="Calibri" w:hAnsi="Calibri" w:cs="Calibri"/>
        </w:rPr>
        <w:t>,</w:t>
      </w:r>
      <w:r w:rsidR="00A27D62">
        <w:rPr>
          <w:rFonts w:ascii="Calibri" w:hAnsi="Calibri" w:cs="Calibri"/>
        </w:rPr>
        <w:t xml:space="preserve"> </w:t>
      </w:r>
      <w:r w:rsidRPr="00805B37">
        <w:rPr>
          <w:rFonts w:ascii="Calibri" w:hAnsi="Calibri" w:cs="Calibri"/>
        </w:rPr>
        <w:t>information has been circulated to all Client Managers on how to review training, run reports a</w:t>
      </w:r>
      <w:r w:rsidR="00A27D62">
        <w:rPr>
          <w:rFonts w:ascii="Calibri" w:hAnsi="Calibri" w:cs="Calibri"/>
        </w:rPr>
        <w:t xml:space="preserve">s well as </w:t>
      </w:r>
      <w:r w:rsidRPr="00805B37">
        <w:rPr>
          <w:rFonts w:ascii="Calibri" w:hAnsi="Calibri" w:cs="Calibri"/>
        </w:rPr>
        <w:t>highlighting any new courses available.</w:t>
      </w:r>
    </w:p>
    <w:p w14:paraId="1F6DE70F" w14:textId="3581E6CC" w:rsidR="0A4B617F" w:rsidRPr="00283F4B" w:rsidRDefault="6F74B86B" w:rsidP="00805B37">
      <w:pPr>
        <w:pStyle w:val="ListParagraph"/>
        <w:numPr>
          <w:ilvl w:val="0"/>
          <w:numId w:val="46"/>
        </w:numPr>
        <w:tabs>
          <w:tab w:val="left" w:pos="1134"/>
        </w:tabs>
        <w:spacing w:after="0" w:line="240" w:lineRule="auto"/>
        <w:rPr>
          <w:rFonts w:eastAsiaTheme="minorEastAsia"/>
        </w:rPr>
      </w:pPr>
      <w:r w:rsidRPr="00805B37">
        <w:rPr>
          <w:rFonts w:ascii="Calibri" w:hAnsi="Calibri" w:cs="Calibri"/>
        </w:rPr>
        <w:t xml:space="preserve">Review </w:t>
      </w:r>
      <w:r w:rsidR="00E86F54">
        <w:rPr>
          <w:rFonts w:ascii="Calibri" w:hAnsi="Calibri" w:cs="Calibri"/>
        </w:rPr>
        <w:t xml:space="preserve">and </w:t>
      </w:r>
      <w:r w:rsidRPr="00805B37">
        <w:rPr>
          <w:rFonts w:ascii="Calibri" w:hAnsi="Calibri" w:cs="Calibri"/>
        </w:rPr>
        <w:t xml:space="preserve">develop the H&amp;S Management </w:t>
      </w:r>
      <w:r w:rsidR="00017641" w:rsidRPr="00805B37">
        <w:rPr>
          <w:rFonts w:ascii="Calibri" w:hAnsi="Calibri" w:cs="Calibri"/>
        </w:rPr>
        <w:t>Syste</w:t>
      </w:r>
      <w:r w:rsidR="00017641">
        <w:rPr>
          <w:rFonts w:ascii="Calibri" w:hAnsi="Calibri" w:cs="Calibri"/>
        </w:rPr>
        <w:t xml:space="preserve">m;- </w:t>
      </w:r>
      <w:r w:rsidRPr="00805B37">
        <w:rPr>
          <w:rFonts w:ascii="Calibri" w:hAnsi="Calibri" w:cs="Calibri"/>
        </w:rPr>
        <w:t xml:space="preserve">support </w:t>
      </w:r>
      <w:r w:rsidR="00017641">
        <w:rPr>
          <w:rFonts w:ascii="Calibri" w:hAnsi="Calibri" w:cs="Calibri"/>
        </w:rPr>
        <w:t>has been provided to f</w:t>
      </w:r>
      <w:r w:rsidRPr="00805B37">
        <w:rPr>
          <w:rFonts w:ascii="Calibri" w:hAnsi="Calibri" w:cs="Calibri"/>
        </w:rPr>
        <w:t xml:space="preserve">aculties </w:t>
      </w:r>
      <w:r w:rsidR="00996475">
        <w:rPr>
          <w:rFonts w:ascii="Calibri" w:hAnsi="Calibri" w:cs="Calibri"/>
        </w:rPr>
        <w:t xml:space="preserve">and </w:t>
      </w:r>
      <w:r w:rsidRPr="00805B37">
        <w:rPr>
          <w:rFonts w:ascii="Calibri" w:hAnsi="Calibri" w:cs="Calibri"/>
        </w:rPr>
        <w:t xml:space="preserve">service areas </w:t>
      </w:r>
      <w:r w:rsidR="00017641">
        <w:rPr>
          <w:rFonts w:ascii="Calibri" w:hAnsi="Calibri" w:cs="Calibri"/>
        </w:rPr>
        <w:t xml:space="preserve">in the </w:t>
      </w:r>
      <w:r w:rsidRPr="00805B37">
        <w:rPr>
          <w:rFonts w:ascii="Calibri" w:hAnsi="Calibri" w:cs="Calibri"/>
        </w:rPr>
        <w:t>compil</w:t>
      </w:r>
      <w:r w:rsidR="00017641">
        <w:rPr>
          <w:rFonts w:ascii="Calibri" w:hAnsi="Calibri" w:cs="Calibri"/>
        </w:rPr>
        <w:t xml:space="preserve">ation of </w:t>
      </w:r>
      <w:r w:rsidRPr="00805B37">
        <w:rPr>
          <w:rFonts w:ascii="Calibri" w:hAnsi="Calibri" w:cs="Calibri"/>
        </w:rPr>
        <w:t>risk assessments</w:t>
      </w:r>
      <w:r w:rsidR="00017641">
        <w:rPr>
          <w:rFonts w:ascii="Calibri" w:hAnsi="Calibri" w:cs="Calibri"/>
        </w:rPr>
        <w:t>.</w:t>
      </w:r>
    </w:p>
    <w:p w14:paraId="343AEBB8" w14:textId="30767680" w:rsidR="00E325B7" w:rsidRPr="00E325B7" w:rsidRDefault="011E0748" w:rsidP="36800255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Theme="minorEastAsia" w:eastAsiaTheme="minorEastAsia" w:hAnsiTheme="minorEastAsia" w:cstheme="minorEastAsia"/>
        </w:rPr>
      </w:pPr>
      <w:r w:rsidRPr="36800255">
        <w:rPr>
          <w:rFonts w:ascii="Calibri" w:hAnsi="Calibri" w:cs="Calibri"/>
        </w:rPr>
        <w:t xml:space="preserve">Head of Safety, Environment, Security &amp; Continuity </w:t>
      </w:r>
      <w:r w:rsidR="002D3FAC" w:rsidRPr="36800255">
        <w:rPr>
          <w:rFonts w:ascii="Calibri" w:hAnsi="Calibri" w:cs="Calibri"/>
        </w:rPr>
        <w:t>has</w:t>
      </w:r>
      <w:r w:rsidR="00675C1F" w:rsidRPr="36800255">
        <w:rPr>
          <w:rFonts w:ascii="Calibri" w:hAnsi="Calibri" w:cs="Calibri"/>
        </w:rPr>
        <w:t xml:space="preserve"> initiated quarterly meetings </w:t>
      </w:r>
      <w:r w:rsidR="002D3FAC" w:rsidRPr="36800255">
        <w:rPr>
          <w:rFonts w:ascii="Calibri" w:hAnsi="Calibri" w:cs="Calibri"/>
        </w:rPr>
        <w:t>with the Trade Union Reps</w:t>
      </w:r>
      <w:r w:rsidR="00675C1F" w:rsidRPr="36800255">
        <w:rPr>
          <w:rFonts w:ascii="Calibri" w:hAnsi="Calibri" w:cs="Calibri"/>
        </w:rPr>
        <w:t xml:space="preserve"> to </w:t>
      </w:r>
      <w:r w:rsidR="002D3FAC" w:rsidRPr="36800255">
        <w:rPr>
          <w:rFonts w:ascii="Calibri" w:hAnsi="Calibri" w:cs="Calibri"/>
        </w:rPr>
        <w:t>raise any concerns</w:t>
      </w:r>
      <w:r w:rsidR="00675C1F" w:rsidRPr="36800255">
        <w:rPr>
          <w:rFonts w:ascii="Calibri" w:hAnsi="Calibri" w:cs="Calibri"/>
        </w:rPr>
        <w:t xml:space="preserve"> and to discuss </w:t>
      </w:r>
      <w:r w:rsidR="00ED19F6">
        <w:rPr>
          <w:rFonts w:ascii="Calibri" w:hAnsi="Calibri" w:cs="Calibri"/>
        </w:rPr>
        <w:t xml:space="preserve">examples </w:t>
      </w:r>
      <w:r w:rsidR="00EB0EDC">
        <w:rPr>
          <w:rFonts w:ascii="Calibri" w:hAnsi="Calibri" w:cs="Calibri"/>
        </w:rPr>
        <w:t xml:space="preserve">of </w:t>
      </w:r>
      <w:r w:rsidR="00675C1F" w:rsidRPr="36800255">
        <w:rPr>
          <w:rFonts w:ascii="Calibri" w:hAnsi="Calibri" w:cs="Calibri"/>
        </w:rPr>
        <w:t>good practice</w:t>
      </w:r>
      <w:r w:rsidR="00EB0EDC">
        <w:rPr>
          <w:rFonts w:ascii="Calibri" w:hAnsi="Calibri" w:cs="Calibri"/>
        </w:rPr>
        <w:t>.</w:t>
      </w:r>
    </w:p>
    <w:p w14:paraId="1DD23469" w14:textId="77D870B3" w:rsidR="00E325B7" w:rsidRPr="00E325B7" w:rsidRDefault="00675C1F" w:rsidP="00805B37">
      <w:pPr>
        <w:pStyle w:val="ListParagraph"/>
        <w:numPr>
          <w:ilvl w:val="0"/>
          <w:numId w:val="42"/>
        </w:numPr>
        <w:tabs>
          <w:tab w:val="left" w:pos="1134"/>
        </w:tabs>
        <w:spacing w:after="0" w:line="240" w:lineRule="auto"/>
        <w:rPr>
          <w:rFonts w:eastAsiaTheme="minorEastAsia"/>
        </w:rPr>
      </w:pPr>
      <w:r>
        <w:rPr>
          <w:rFonts w:ascii="Calibri" w:hAnsi="Calibri" w:cs="Calibri"/>
        </w:rPr>
        <w:t xml:space="preserve">A draft </w:t>
      </w:r>
      <w:r w:rsidR="6F74B86B" w:rsidRPr="00805B37">
        <w:rPr>
          <w:rFonts w:ascii="Calibri" w:hAnsi="Calibri" w:cs="Calibri"/>
        </w:rPr>
        <w:t>Auditing Policy</w:t>
      </w:r>
      <w:r>
        <w:rPr>
          <w:rFonts w:ascii="Calibri" w:hAnsi="Calibri" w:cs="Calibri"/>
        </w:rPr>
        <w:t xml:space="preserve"> has been produced and </w:t>
      </w:r>
      <w:r w:rsidR="6F74B86B" w:rsidRPr="00805B37">
        <w:rPr>
          <w:rFonts w:ascii="Calibri" w:hAnsi="Calibri" w:cs="Calibri"/>
        </w:rPr>
        <w:t>templates</w:t>
      </w:r>
      <w:r w:rsidR="00AB0C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will be formulated </w:t>
      </w:r>
      <w:r w:rsidR="6F74B86B" w:rsidRPr="00805B37">
        <w:rPr>
          <w:rFonts w:ascii="Calibri" w:hAnsi="Calibri" w:cs="Calibri"/>
        </w:rPr>
        <w:t>to assist with the auditing process.  Trade Unions</w:t>
      </w:r>
      <w:r>
        <w:rPr>
          <w:rFonts w:ascii="Calibri" w:hAnsi="Calibri" w:cs="Calibri"/>
        </w:rPr>
        <w:t xml:space="preserve"> are welcome to be part of t</w:t>
      </w:r>
      <w:r w:rsidR="6F74B86B" w:rsidRPr="00805B37">
        <w:rPr>
          <w:rFonts w:ascii="Calibri" w:hAnsi="Calibri" w:cs="Calibri"/>
        </w:rPr>
        <w:t>he auditing process.</w:t>
      </w:r>
    </w:p>
    <w:p w14:paraId="7C357B58" w14:textId="4B906198" w:rsidR="00E325B7" w:rsidRPr="00E325B7" w:rsidRDefault="00F059ED" w:rsidP="00805B37">
      <w:pPr>
        <w:pStyle w:val="ListParagraph"/>
        <w:numPr>
          <w:ilvl w:val="0"/>
          <w:numId w:val="41"/>
        </w:numPr>
        <w:tabs>
          <w:tab w:val="left" w:pos="1134"/>
        </w:tabs>
        <w:spacing w:after="0" w:line="240" w:lineRule="auto"/>
        <w:rPr>
          <w:rFonts w:eastAsiaTheme="minorEastAsia"/>
        </w:rPr>
      </w:pPr>
      <w:r w:rsidRPr="00805B37">
        <w:rPr>
          <w:rFonts w:ascii="Calibri" w:hAnsi="Calibri" w:cs="Calibri"/>
        </w:rPr>
        <w:t xml:space="preserve">Accident statistics </w:t>
      </w:r>
      <w:r w:rsidR="6F74B86B" w:rsidRPr="00805B37">
        <w:rPr>
          <w:rFonts w:ascii="Calibri" w:hAnsi="Calibri" w:cs="Calibri"/>
        </w:rPr>
        <w:t>are continually being reviewed</w:t>
      </w:r>
      <w:r w:rsidR="00017641">
        <w:rPr>
          <w:rFonts w:ascii="Calibri" w:hAnsi="Calibri" w:cs="Calibri"/>
        </w:rPr>
        <w:t xml:space="preserve">. This has included the </w:t>
      </w:r>
      <w:r w:rsidR="6F74B86B" w:rsidRPr="00805B37">
        <w:rPr>
          <w:rFonts w:ascii="Calibri" w:hAnsi="Calibri" w:cs="Calibri"/>
        </w:rPr>
        <w:t>streamlining</w:t>
      </w:r>
      <w:r w:rsidR="00017641">
        <w:rPr>
          <w:rFonts w:ascii="Calibri" w:hAnsi="Calibri" w:cs="Calibri"/>
        </w:rPr>
        <w:t xml:space="preserve"> of </w:t>
      </w:r>
      <w:r w:rsidR="6F74B86B" w:rsidRPr="00805B37">
        <w:rPr>
          <w:rFonts w:ascii="Calibri" w:hAnsi="Calibri" w:cs="Calibri"/>
        </w:rPr>
        <w:t xml:space="preserve">categories to help make reporting easier and </w:t>
      </w:r>
      <w:r w:rsidR="00206F21">
        <w:rPr>
          <w:rFonts w:ascii="Calibri" w:hAnsi="Calibri" w:cs="Calibri"/>
        </w:rPr>
        <w:t xml:space="preserve">to enable the monitoring of </w:t>
      </w:r>
      <w:r w:rsidR="6F74B86B" w:rsidRPr="00805B37">
        <w:rPr>
          <w:rFonts w:ascii="Calibri" w:hAnsi="Calibri" w:cs="Calibri"/>
        </w:rPr>
        <w:t>data and trends.</w:t>
      </w:r>
      <w:r w:rsidR="00E325B7" w:rsidRPr="00805B37">
        <w:rPr>
          <w:rFonts w:ascii="Calibri" w:hAnsi="Calibri" w:cs="Calibri"/>
        </w:rPr>
        <w:t xml:space="preserve"> </w:t>
      </w:r>
    </w:p>
    <w:p w14:paraId="4A0BF456" w14:textId="25D7D8E8" w:rsidR="0A4B617F" w:rsidRPr="00675C1F" w:rsidRDefault="00E325B7" w:rsidP="00805B37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rPr>
          <w:rFonts w:eastAsiaTheme="minorEastAsia"/>
        </w:rPr>
      </w:pPr>
      <w:r>
        <w:rPr>
          <w:rFonts w:ascii="Calibri" w:hAnsi="Calibri" w:cs="Calibri"/>
        </w:rPr>
        <w:t>T</w:t>
      </w:r>
      <w:r w:rsidR="6F74B86B" w:rsidRPr="00F059ED">
        <w:rPr>
          <w:rFonts w:ascii="Calibri" w:hAnsi="Calibri" w:cs="Calibri"/>
        </w:rPr>
        <w:t>he AMS</w:t>
      </w:r>
      <w:r>
        <w:rPr>
          <w:rFonts w:ascii="Calibri" w:hAnsi="Calibri" w:cs="Calibri"/>
        </w:rPr>
        <w:t xml:space="preserve"> </w:t>
      </w:r>
      <w:r w:rsidR="6F74B86B" w:rsidRPr="00F059ED">
        <w:rPr>
          <w:rFonts w:ascii="Calibri" w:hAnsi="Calibri" w:cs="Calibri"/>
        </w:rPr>
        <w:t>Manual has been recirculated to Client Managers</w:t>
      </w:r>
      <w:r w:rsidR="6F74B86B" w:rsidRPr="00805B37">
        <w:rPr>
          <w:rFonts w:ascii="Calibri" w:hAnsi="Calibri" w:cs="Calibri"/>
        </w:rPr>
        <w:t xml:space="preserve"> to assist them in the processes of AMS reporting</w:t>
      </w:r>
      <w:r w:rsidR="6F74B86B" w:rsidRPr="00F059ED">
        <w:rPr>
          <w:rFonts w:ascii="Calibri" w:hAnsi="Calibri" w:cs="Calibri"/>
        </w:rPr>
        <w:t>.</w:t>
      </w:r>
    </w:p>
    <w:p w14:paraId="64A90170" w14:textId="7B76C5F5" w:rsidR="00675C1F" w:rsidRDefault="00592170" w:rsidP="36800255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rPr>
          <w:rFonts w:asciiTheme="minorEastAsia" w:eastAsiaTheme="minorEastAsia" w:hAnsiTheme="minorEastAsia" w:cstheme="minorEastAsia"/>
        </w:rPr>
      </w:pPr>
      <w:r>
        <w:rPr>
          <w:rFonts w:ascii="Calibri" w:hAnsi="Calibri" w:cs="Calibri"/>
        </w:rPr>
        <w:t xml:space="preserve">Senior Deputy Principal </w:t>
      </w:r>
      <w:r w:rsidR="00772043" w:rsidRPr="36800255">
        <w:rPr>
          <w:rFonts w:ascii="Calibri" w:hAnsi="Calibri" w:cs="Calibri"/>
        </w:rPr>
        <w:t>highlighted that due to agile working, it may be beneficial to train more staff in</w:t>
      </w:r>
      <w:r w:rsidR="00206F21" w:rsidRPr="36800255">
        <w:rPr>
          <w:rFonts w:ascii="Calibri" w:hAnsi="Calibri" w:cs="Calibri"/>
        </w:rPr>
        <w:t xml:space="preserve"> </w:t>
      </w:r>
      <w:r w:rsidR="00772043" w:rsidRPr="36800255">
        <w:rPr>
          <w:rFonts w:ascii="Calibri" w:hAnsi="Calibri" w:cs="Calibri"/>
        </w:rPr>
        <w:t xml:space="preserve">H&amp;S </w:t>
      </w:r>
      <w:r w:rsidR="00206F21" w:rsidRPr="36800255">
        <w:rPr>
          <w:rFonts w:ascii="Calibri" w:hAnsi="Calibri" w:cs="Calibri"/>
        </w:rPr>
        <w:t xml:space="preserve">to ensure </w:t>
      </w:r>
      <w:r w:rsidR="00157467" w:rsidRPr="36800255">
        <w:rPr>
          <w:rFonts w:ascii="Calibri" w:hAnsi="Calibri" w:cs="Calibri"/>
        </w:rPr>
        <w:t>coverage</w:t>
      </w:r>
      <w:r w:rsidR="00206F21" w:rsidRPr="36800255">
        <w:rPr>
          <w:rFonts w:ascii="Calibri" w:hAnsi="Calibri" w:cs="Calibri"/>
        </w:rPr>
        <w:t xml:space="preserve">, </w:t>
      </w:r>
      <w:r w:rsidR="00772043" w:rsidRPr="36800255">
        <w:rPr>
          <w:rFonts w:ascii="Calibri" w:hAnsi="Calibri" w:cs="Calibri"/>
        </w:rPr>
        <w:t xml:space="preserve">for example, Fire Marshalls and Department Safety Officers.  </w:t>
      </w:r>
      <w:r w:rsidR="011E0748" w:rsidRPr="36800255">
        <w:rPr>
          <w:rFonts w:ascii="Calibri" w:hAnsi="Calibri" w:cs="Calibri"/>
        </w:rPr>
        <w:t>Head of S</w:t>
      </w:r>
      <w:r w:rsidR="00AB548A">
        <w:rPr>
          <w:rFonts w:ascii="Calibri" w:hAnsi="Calibri" w:cs="Calibri"/>
        </w:rPr>
        <w:t xml:space="preserve">ESC </w:t>
      </w:r>
      <w:r w:rsidR="00772043" w:rsidRPr="36800255">
        <w:rPr>
          <w:rFonts w:ascii="Calibri" w:hAnsi="Calibri" w:cs="Calibri"/>
        </w:rPr>
        <w:t xml:space="preserve">advised that this was already being </w:t>
      </w:r>
      <w:proofErr w:type="gramStart"/>
      <w:r w:rsidR="00772043" w:rsidRPr="36800255">
        <w:rPr>
          <w:rFonts w:ascii="Calibri" w:hAnsi="Calibri" w:cs="Calibri"/>
        </w:rPr>
        <w:t>looked into</w:t>
      </w:r>
      <w:proofErr w:type="gramEnd"/>
      <w:r w:rsidR="00772043" w:rsidRPr="36800255">
        <w:rPr>
          <w:rFonts w:ascii="Calibri" w:hAnsi="Calibri" w:cs="Calibri"/>
        </w:rPr>
        <w:t>.</w:t>
      </w:r>
    </w:p>
    <w:p w14:paraId="5B6852D2" w14:textId="59157721" w:rsidR="0EA25092" w:rsidRDefault="0EA25092" w:rsidP="0EA25092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5D9E244E" w14:textId="3E58FB6F" w:rsidR="000B63FF" w:rsidRDefault="6F74B86B" w:rsidP="36800255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b/>
          <w:bCs/>
        </w:rPr>
      </w:pPr>
      <w:r w:rsidRPr="36800255">
        <w:rPr>
          <w:rFonts w:ascii="Calibri" w:hAnsi="Calibri" w:cs="Calibri"/>
          <w:b/>
          <w:bCs/>
        </w:rPr>
        <w:t>Covid-19 Update</w:t>
      </w:r>
    </w:p>
    <w:p w14:paraId="483E55E3" w14:textId="5EDB1D2B" w:rsidR="000B63FF" w:rsidRDefault="011E0748" w:rsidP="36800255">
      <w:pPr>
        <w:spacing w:after="0" w:line="240" w:lineRule="auto"/>
        <w:ind w:firstLine="360"/>
        <w:rPr>
          <w:rFonts w:ascii="Calibri" w:hAnsi="Calibri" w:cs="Calibri"/>
          <w:b/>
          <w:bCs/>
        </w:rPr>
      </w:pPr>
      <w:r w:rsidRPr="36800255">
        <w:rPr>
          <w:rFonts w:ascii="Calibri" w:hAnsi="Calibri" w:cs="Calibri"/>
        </w:rPr>
        <w:t>Head of S</w:t>
      </w:r>
      <w:r w:rsidR="00A80ECA">
        <w:rPr>
          <w:rFonts w:ascii="Calibri" w:hAnsi="Calibri" w:cs="Calibri"/>
        </w:rPr>
        <w:t xml:space="preserve">ESC, </w:t>
      </w:r>
      <w:r w:rsidR="00AF5F58" w:rsidRPr="36800255">
        <w:rPr>
          <w:rFonts w:ascii="Calibri" w:hAnsi="Calibri" w:cs="Calibri"/>
        </w:rPr>
        <w:t xml:space="preserve">provided a </w:t>
      </w:r>
      <w:r w:rsidR="6F74B86B" w:rsidRPr="36800255">
        <w:rPr>
          <w:rFonts w:ascii="Calibri" w:hAnsi="Calibri" w:cs="Calibri"/>
        </w:rPr>
        <w:t xml:space="preserve">brief update and overview: - </w:t>
      </w:r>
    </w:p>
    <w:p w14:paraId="7E7844AD" w14:textId="0BE13E74" w:rsidR="000B63FF" w:rsidRDefault="6F74B86B" w:rsidP="00805B37">
      <w:pPr>
        <w:pStyle w:val="ListParagraph"/>
        <w:numPr>
          <w:ilvl w:val="0"/>
          <w:numId w:val="39"/>
        </w:numPr>
        <w:spacing w:after="0" w:line="240" w:lineRule="auto"/>
        <w:rPr>
          <w:rFonts w:asciiTheme="minorEastAsia" w:eastAsiaTheme="minorEastAsia" w:hAnsiTheme="minorEastAsia" w:cstheme="minorEastAsia"/>
        </w:rPr>
      </w:pPr>
      <w:r w:rsidRPr="6F74B86B">
        <w:rPr>
          <w:rFonts w:ascii="Calibri" w:hAnsi="Calibri" w:cs="Calibri"/>
        </w:rPr>
        <w:t xml:space="preserve">The Committee was </w:t>
      </w:r>
      <w:r w:rsidR="00AF5F58">
        <w:rPr>
          <w:rFonts w:ascii="Calibri" w:hAnsi="Calibri" w:cs="Calibri"/>
        </w:rPr>
        <w:t xml:space="preserve">advised that </w:t>
      </w:r>
      <w:r w:rsidRPr="00805B37">
        <w:rPr>
          <w:rFonts w:ascii="Calibri" w:hAnsi="Calibri" w:cs="Calibri"/>
        </w:rPr>
        <w:t>face coverings</w:t>
      </w:r>
      <w:r w:rsidRPr="6F74B86B">
        <w:rPr>
          <w:rFonts w:ascii="Calibri" w:hAnsi="Calibri" w:cs="Calibri"/>
        </w:rPr>
        <w:t xml:space="preserve"> are no longer a legal requirement</w:t>
      </w:r>
      <w:r w:rsidR="00206F21">
        <w:rPr>
          <w:rFonts w:ascii="Calibri" w:hAnsi="Calibri" w:cs="Calibri"/>
        </w:rPr>
        <w:t>. T</w:t>
      </w:r>
      <w:r w:rsidRPr="6F74B86B">
        <w:rPr>
          <w:rFonts w:ascii="Calibri" w:hAnsi="Calibri" w:cs="Calibri"/>
        </w:rPr>
        <w:t xml:space="preserve">he University </w:t>
      </w:r>
      <w:r w:rsidRPr="00805B37">
        <w:rPr>
          <w:rFonts w:ascii="Calibri" w:hAnsi="Calibri" w:cs="Calibri"/>
        </w:rPr>
        <w:t xml:space="preserve">will </w:t>
      </w:r>
      <w:r w:rsidR="00AF5F58">
        <w:rPr>
          <w:rFonts w:ascii="Calibri" w:hAnsi="Calibri" w:cs="Calibri"/>
        </w:rPr>
        <w:t>follow the Scottish government guidance</w:t>
      </w:r>
      <w:r w:rsidR="002A0AE0">
        <w:rPr>
          <w:rFonts w:ascii="Calibri" w:hAnsi="Calibri" w:cs="Calibri"/>
        </w:rPr>
        <w:t xml:space="preserve">, </w:t>
      </w:r>
      <w:r w:rsidR="00AF5F58">
        <w:rPr>
          <w:rFonts w:ascii="Calibri" w:hAnsi="Calibri" w:cs="Calibri"/>
        </w:rPr>
        <w:t xml:space="preserve">which </w:t>
      </w:r>
      <w:r w:rsidR="00206F21">
        <w:rPr>
          <w:rFonts w:ascii="Calibri" w:hAnsi="Calibri" w:cs="Calibri"/>
        </w:rPr>
        <w:t xml:space="preserve">strongly advises the </w:t>
      </w:r>
      <w:r w:rsidRPr="6F74B86B">
        <w:rPr>
          <w:rFonts w:ascii="Calibri" w:hAnsi="Calibri" w:cs="Calibri"/>
        </w:rPr>
        <w:t xml:space="preserve">wearing </w:t>
      </w:r>
      <w:r w:rsidR="00206F21">
        <w:rPr>
          <w:rFonts w:ascii="Calibri" w:hAnsi="Calibri" w:cs="Calibri"/>
        </w:rPr>
        <w:t xml:space="preserve">of </w:t>
      </w:r>
      <w:r w:rsidRPr="6F74B86B">
        <w:rPr>
          <w:rFonts w:ascii="Calibri" w:hAnsi="Calibri" w:cs="Calibri"/>
        </w:rPr>
        <w:t>face coverings</w:t>
      </w:r>
      <w:r w:rsidR="00AF5F58">
        <w:rPr>
          <w:rFonts w:ascii="Calibri" w:hAnsi="Calibri" w:cs="Calibri"/>
        </w:rPr>
        <w:t xml:space="preserve"> in communal areas, </w:t>
      </w:r>
      <w:r w:rsidRPr="6F74B86B">
        <w:rPr>
          <w:rFonts w:ascii="Calibri" w:hAnsi="Calibri" w:cs="Calibri"/>
        </w:rPr>
        <w:t>using hand gels,</w:t>
      </w:r>
      <w:r w:rsidR="00AF5F58">
        <w:rPr>
          <w:rFonts w:ascii="Calibri" w:hAnsi="Calibri" w:cs="Calibri"/>
        </w:rPr>
        <w:t xml:space="preserve"> </w:t>
      </w:r>
      <w:r w:rsidR="00206F21">
        <w:rPr>
          <w:rFonts w:ascii="Calibri" w:hAnsi="Calibri" w:cs="Calibri"/>
        </w:rPr>
        <w:t xml:space="preserve">frequent </w:t>
      </w:r>
      <w:r w:rsidRPr="6F74B86B">
        <w:rPr>
          <w:rFonts w:ascii="Calibri" w:hAnsi="Calibri" w:cs="Calibri"/>
        </w:rPr>
        <w:t>hand washing,</w:t>
      </w:r>
      <w:r w:rsidR="00AF5F58">
        <w:rPr>
          <w:rFonts w:ascii="Calibri" w:hAnsi="Calibri" w:cs="Calibri"/>
        </w:rPr>
        <w:t xml:space="preserve"> increased ventilation and cleaning</w:t>
      </w:r>
      <w:r w:rsidR="002A0AE0">
        <w:rPr>
          <w:rFonts w:ascii="Calibri" w:hAnsi="Calibri" w:cs="Calibri"/>
        </w:rPr>
        <w:t xml:space="preserve">, </w:t>
      </w:r>
      <w:r w:rsidR="00AF5F58">
        <w:rPr>
          <w:rFonts w:ascii="Calibri" w:hAnsi="Calibri" w:cs="Calibri"/>
        </w:rPr>
        <w:t xml:space="preserve">an encouragement of </w:t>
      </w:r>
      <w:r w:rsidRPr="6F74B86B">
        <w:rPr>
          <w:rFonts w:ascii="Calibri" w:hAnsi="Calibri" w:cs="Calibri"/>
        </w:rPr>
        <w:t>good behaviours.</w:t>
      </w:r>
    </w:p>
    <w:p w14:paraId="372F7976" w14:textId="008300F8" w:rsidR="000B63FF" w:rsidRDefault="6F74B86B" w:rsidP="00805B37">
      <w:pPr>
        <w:pStyle w:val="ListParagraph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6F74B86B">
        <w:rPr>
          <w:rFonts w:ascii="Calibri" w:hAnsi="Calibri" w:cs="Calibri"/>
        </w:rPr>
        <w:t xml:space="preserve">FHSS </w:t>
      </w:r>
      <w:r w:rsidR="00AF5F58">
        <w:rPr>
          <w:rFonts w:ascii="Calibri" w:hAnsi="Calibri" w:cs="Calibri"/>
        </w:rPr>
        <w:t xml:space="preserve">had the </w:t>
      </w:r>
      <w:r w:rsidRPr="6F74B86B">
        <w:rPr>
          <w:rFonts w:ascii="Calibri" w:hAnsi="Calibri" w:cs="Calibri"/>
        </w:rPr>
        <w:t>highest</w:t>
      </w:r>
      <w:r w:rsidR="00AF5F58">
        <w:rPr>
          <w:rFonts w:ascii="Calibri" w:hAnsi="Calibri" w:cs="Calibri"/>
        </w:rPr>
        <w:t xml:space="preserve"> case numbers </w:t>
      </w:r>
      <w:r w:rsidR="00EE2ED1">
        <w:rPr>
          <w:rFonts w:ascii="Calibri" w:hAnsi="Calibri" w:cs="Calibri"/>
        </w:rPr>
        <w:t>which</w:t>
      </w:r>
      <w:r w:rsidR="00206F21">
        <w:rPr>
          <w:rFonts w:ascii="Calibri" w:hAnsi="Calibri" w:cs="Calibri"/>
        </w:rPr>
        <w:t xml:space="preserve"> was </w:t>
      </w:r>
      <w:r w:rsidR="00EE2ED1">
        <w:rPr>
          <w:rFonts w:ascii="Calibri" w:hAnsi="Calibri" w:cs="Calibri"/>
        </w:rPr>
        <w:t xml:space="preserve">expected due to Nursing students and Paramedic students </w:t>
      </w:r>
      <w:r w:rsidR="00206F21">
        <w:rPr>
          <w:rFonts w:ascii="Calibri" w:hAnsi="Calibri" w:cs="Calibri"/>
        </w:rPr>
        <w:t xml:space="preserve">being </w:t>
      </w:r>
      <w:r w:rsidR="00EE2ED1">
        <w:rPr>
          <w:rFonts w:ascii="Calibri" w:hAnsi="Calibri" w:cs="Calibri"/>
        </w:rPr>
        <w:t>on placements</w:t>
      </w:r>
      <w:r w:rsidR="007955BD">
        <w:rPr>
          <w:rFonts w:ascii="Calibri" w:hAnsi="Calibri" w:cs="Calibri"/>
        </w:rPr>
        <w:t>,</w:t>
      </w:r>
      <w:r w:rsidR="00206F21">
        <w:rPr>
          <w:rFonts w:ascii="Calibri" w:hAnsi="Calibri" w:cs="Calibri"/>
        </w:rPr>
        <w:t xml:space="preserve"> and in greater circulation with the </w:t>
      </w:r>
      <w:proofErr w:type="gramStart"/>
      <w:r w:rsidR="00206F21">
        <w:rPr>
          <w:rFonts w:ascii="Calibri" w:hAnsi="Calibri" w:cs="Calibri"/>
        </w:rPr>
        <w:t>general public</w:t>
      </w:r>
      <w:proofErr w:type="gramEnd"/>
      <w:r w:rsidR="00206F21">
        <w:rPr>
          <w:rFonts w:ascii="Calibri" w:hAnsi="Calibri" w:cs="Calibri"/>
        </w:rPr>
        <w:t>.</w:t>
      </w:r>
    </w:p>
    <w:p w14:paraId="2F2CF822" w14:textId="3CC8E463" w:rsidR="00471D30" w:rsidRPr="00471D30" w:rsidRDefault="6F74B86B" w:rsidP="00766474">
      <w:pPr>
        <w:pStyle w:val="ListParagraph"/>
        <w:numPr>
          <w:ilvl w:val="0"/>
          <w:numId w:val="37"/>
        </w:numPr>
        <w:spacing w:after="0" w:line="240" w:lineRule="auto"/>
        <w:rPr>
          <w:rFonts w:eastAsiaTheme="minorEastAsia"/>
        </w:rPr>
      </w:pPr>
      <w:r w:rsidRPr="00471D30">
        <w:rPr>
          <w:rFonts w:ascii="Calibri" w:hAnsi="Calibri" w:cs="Calibri"/>
        </w:rPr>
        <w:t>At our highest record</w:t>
      </w:r>
      <w:r w:rsidR="007955BD">
        <w:rPr>
          <w:rFonts w:ascii="Calibri" w:hAnsi="Calibri" w:cs="Calibri"/>
        </w:rPr>
        <w:t>,</w:t>
      </w:r>
      <w:r w:rsidRPr="00471D30">
        <w:rPr>
          <w:rFonts w:ascii="Calibri" w:hAnsi="Calibri" w:cs="Calibri"/>
        </w:rPr>
        <w:t xml:space="preserve"> we peaked around 90 cases</w:t>
      </w:r>
      <w:r w:rsidR="00EE2ED1" w:rsidRPr="00471D30">
        <w:rPr>
          <w:rFonts w:ascii="Calibri" w:hAnsi="Calibri" w:cs="Calibri"/>
        </w:rPr>
        <w:t xml:space="preserve"> in UoS accommodation, which is significantly lower than </w:t>
      </w:r>
      <w:r w:rsidRPr="00471D30">
        <w:rPr>
          <w:rFonts w:ascii="Calibri" w:hAnsi="Calibri" w:cs="Calibri"/>
        </w:rPr>
        <w:t xml:space="preserve">other universities. </w:t>
      </w:r>
    </w:p>
    <w:p w14:paraId="544E12CF" w14:textId="1F0A078E" w:rsidR="00471D30" w:rsidRPr="00471D30" w:rsidRDefault="00083670" w:rsidP="00840B77">
      <w:pPr>
        <w:pStyle w:val="ListParagraph"/>
        <w:numPr>
          <w:ilvl w:val="0"/>
          <w:numId w:val="35"/>
        </w:numPr>
        <w:spacing w:after="0" w:line="240" w:lineRule="auto"/>
        <w:rPr>
          <w:rFonts w:eastAsiaTheme="minorEastAsia"/>
        </w:rPr>
      </w:pPr>
      <w:r w:rsidRPr="003559BB">
        <w:rPr>
          <w:rFonts w:ascii="Calibri" w:hAnsi="Calibri" w:cs="Calibri"/>
        </w:rPr>
        <w:t>Dep</w:t>
      </w:r>
      <w:r w:rsidR="00A80ECA">
        <w:rPr>
          <w:rFonts w:ascii="Calibri" w:hAnsi="Calibri" w:cs="Calibri"/>
        </w:rPr>
        <w:t xml:space="preserve">uty </w:t>
      </w:r>
      <w:r w:rsidRPr="003559BB">
        <w:rPr>
          <w:rFonts w:ascii="Calibri" w:hAnsi="Calibri" w:cs="Calibri"/>
        </w:rPr>
        <w:t>Secretary</w:t>
      </w:r>
      <w:r>
        <w:rPr>
          <w:rFonts w:ascii="Calibri" w:hAnsi="Calibri" w:cs="Calibri"/>
        </w:rPr>
        <w:t xml:space="preserve"> and Executive Director of SACS</w:t>
      </w:r>
      <w:r w:rsidRPr="003559BB">
        <w:rPr>
          <w:rFonts w:ascii="Calibri" w:hAnsi="Calibri" w:cs="Calibri"/>
        </w:rPr>
        <w:t xml:space="preserve"> </w:t>
      </w:r>
      <w:r w:rsidR="00F11ED1">
        <w:rPr>
          <w:rFonts w:ascii="Calibri" w:hAnsi="Calibri" w:cs="Calibri"/>
        </w:rPr>
        <w:t>noted</w:t>
      </w:r>
      <w:r w:rsidR="00EE2ED1" w:rsidRPr="00471D30">
        <w:rPr>
          <w:rFonts w:ascii="Calibri" w:hAnsi="Calibri" w:cs="Calibri"/>
        </w:rPr>
        <w:t xml:space="preserve"> that we had been </w:t>
      </w:r>
      <w:r w:rsidR="00DB6A7B">
        <w:rPr>
          <w:rFonts w:ascii="Calibri" w:hAnsi="Calibri" w:cs="Calibri"/>
        </w:rPr>
        <w:t>a</w:t>
      </w:r>
      <w:r w:rsidR="00EE2ED1" w:rsidRPr="00471D30">
        <w:rPr>
          <w:rFonts w:ascii="Calibri" w:hAnsi="Calibri" w:cs="Calibri"/>
        </w:rPr>
        <w:t>udited by Ernst &amp; Young on the University’s Covid response and H&amp;S arrangements which included a review of our planning, risk assessments</w:t>
      </w:r>
      <w:r w:rsidR="00471D30" w:rsidRPr="00471D30">
        <w:rPr>
          <w:rFonts w:ascii="Calibri" w:hAnsi="Calibri" w:cs="Calibri"/>
        </w:rPr>
        <w:t xml:space="preserve">, and communications with staff and students.  </w:t>
      </w:r>
      <w:r w:rsidR="00F11ED1">
        <w:rPr>
          <w:rFonts w:ascii="Calibri" w:hAnsi="Calibri" w:cs="Calibri"/>
        </w:rPr>
        <w:t>E</w:t>
      </w:r>
      <w:r w:rsidR="6F74B86B" w:rsidRPr="00471D30">
        <w:rPr>
          <w:rFonts w:ascii="Calibri" w:hAnsi="Calibri" w:cs="Calibri"/>
        </w:rPr>
        <w:t>rnst &amp; Young</w:t>
      </w:r>
      <w:r w:rsidR="00F11ED1">
        <w:rPr>
          <w:rFonts w:ascii="Calibri" w:hAnsi="Calibri" w:cs="Calibri"/>
        </w:rPr>
        <w:t>’s comments</w:t>
      </w:r>
      <w:r w:rsidR="00471D30" w:rsidRPr="00471D30">
        <w:rPr>
          <w:rFonts w:ascii="Calibri" w:hAnsi="Calibri" w:cs="Calibri"/>
        </w:rPr>
        <w:t xml:space="preserve"> were </w:t>
      </w:r>
      <w:r w:rsidR="6F74B86B" w:rsidRPr="00471D30">
        <w:rPr>
          <w:rFonts w:ascii="Calibri" w:hAnsi="Calibri" w:cs="Calibri"/>
        </w:rPr>
        <w:t>very positive and complimentar</w:t>
      </w:r>
      <w:r w:rsidR="00471D30">
        <w:rPr>
          <w:rFonts w:ascii="Calibri" w:hAnsi="Calibri" w:cs="Calibri"/>
        </w:rPr>
        <w:t xml:space="preserve">y. </w:t>
      </w:r>
    </w:p>
    <w:p w14:paraId="5116A651" w14:textId="1018C98D" w:rsidR="000B63FF" w:rsidRPr="00471D30" w:rsidRDefault="00471D30" w:rsidP="00840B77">
      <w:pPr>
        <w:pStyle w:val="ListParagraph"/>
        <w:numPr>
          <w:ilvl w:val="0"/>
          <w:numId w:val="35"/>
        </w:numPr>
        <w:spacing w:after="0" w:line="240" w:lineRule="auto"/>
        <w:rPr>
          <w:rFonts w:eastAsiaTheme="minorEastAsia"/>
        </w:rPr>
      </w:pPr>
      <w:r>
        <w:rPr>
          <w:rFonts w:ascii="Calibri" w:hAnsi="Calibri" w:cs="Calibri"/>
        </w:rPr>
        <w:t xml:space="preserve">The COVID </w:t>
      </w:r>
      <w:r w:rsidR="6F74B86B" w:rsidRPr="00471D30">
        <w:rPr>
          <w:rFonts w:ascii="Calibri" w:hAnsi="Calibri" w:cs="Calibri"/>
        </w:rPr>
        <w:t>webpages</w:t>
      </w:r>
      <w:r>
        <w:rPr>
          <w:rFonts w:ascii="Calibri" w:hAnsi="Calibri" w:cs="Calibri"/>
        </w:rPr>
        <w:t xml:space="preserve"> will continue to be updated in line with Scottish Government</w:t>
      </w:r>
      <w:r w:rsidR="00803E33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s requirements in addition to updates in the staff </w:t>
      </w:r>
      <w:r w:rsidR="00F1429F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 xml:space="preserve">student roundup. </w:t>
      </w:r>
    </w:p>
    <w:p w14:paraId="636E1CC9" w14:textId="77777777" w:rsidR="004E7AD9" w:rsidRPr="004E7AD9" w:rsidRDefault="00471D30" w:rsidP="0029124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</w:rPr>
      </w:pPr>
      <w:r w:rsidRPr="004E7AD9">
        <w:rPr>
          <w:rFonts w:ascii="Calibri" w:hAnsi="Calibri" w:cs="Calibri"/>
        </w:rPr>
        <w:t xml:space="preserve">The scanning of </w:t>
      </w:r>
      <w:r w:rsidR="6F74B86B" w:rsidRPr="004E7AD9">
        <w:rPr>
          <w:rFonts w:ascii="Calibri" w:hAnsi="Calibri" w:cs="Calibri"/>
        </w:rPr>
        <w:t>QR Codes</w:t>
      </w:r>
      <w:r w:rsidR="004E7AD9" w:rsidRPr="004E7AD9">
        <w:rPr>
          <w:rFonts w:ascii="Calibri" w:hAnsi="Calibri" w:cs="Calibri"/>
        </w:rPr>
        <w:t xml:space="preserve"> to register presence on campus will no longer be required. </w:t>
      </w:r>
    </w:p>
    <w:p w14:paraId="6A07198A" w14:textId="669E14D8" w:rsidR="000B63FF" w:rsidRPr="004E7AD9" w:rsidRDefault="003559BB" w:rsidP="0029124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</w:rPr>
      </w:pPr>
      <w:r w:rsidRPr="003559BB">
        <w:rPr>
          <w:rFonts w:ascii="Calibri" w:hAnsi="Calibri" w:cs="Calibri"/>
        </w:rPr>
        <w:lastRenderedPageBreak/>
        <w:t>Deputy Secretary</w:t>
      </w:r>
      <w:r>
        <w:rPr>
          <w:rFonts w:ascii="Calibri" w:hAnsi="Calibri" w:cs="Calibri"/>
        </w:rPr>
        <w:t xml:space="preserve"> </w:t>
      </w:r>
      <w:r w:rsidR="0090145F">
        <w:rPr>
          <w:rFonts w:ascii="Calibri" w:hAnsi="Calibri" w:cs="Calibri"/>
        </w:rPr>
        <w:t>and Executive Director of SACS</w:t>
      </w:r>
      <w:r w:rsidRPr="003559BB">
        <w:rPr>
          <w:rFonts w:ascii="Calibri" w:hAnsi="Calibri" w:cs="Calibri"/>
        </w:rPr>
        <w:t xml:space="preserve"> </w:t>
      </w:r>
      <w:r w:rsidR="004E7AD9" w:rsidRPr="003559BB">
        <w:rPr>
          <w:rFonts w:ascii="Calibri" w:hAnsi="Calibri" w:cs="Calibri"/>
        </w:rPr>
        <w:t>advised</w:t>
      </w:r>
      <w:r w:rsidR="004E7AD9">
        <w:rPr>
          <w:rFonts w:ascii="Calibri" w:hAnsi="Calibri" w:cs="Calibri"/>
        </w:rPr>
        <w:t xml:space="preserve"> that a review of next semester’s </w:t>
      </w:r>
      <w:r w:rsidR="6F74B86B" w:rsidRPr="004E7AD9">
        <w:rPr>
          <w:rFonts w:ascii="Calibri" w:hAnsi="Calibri" w:cs="Calibri"/>
        </w:rPr>
        <w:t xml:space="preserve">teaching </w:t>
      </w:r>
      <w:r w:rsidR="00F1429F">
        <w:rPr>
          <w:rFonts w:ascii="Calibri" w:hAnsi="Calibri" w:cs="Calibri"/>
        </w:rPr>
        <w:t xml:space="preserve">and </w:t>
      </w:r>
      <w:r w:rsidR="6F74B86B" w:rsidRPr="004E7AD9">
        <w:rPr>
          <w:rFonts w:ascii="Calibri" w:hAnsi="Calibri" w:cs="Calibri"/>
        </w:rPr>
        <w:t>learning</w:t>
      </w:r>
      <w:r w:rsidR="004E7AD9">
        <w:rPr>
          <w:rFonts w:ascii="Calibri" w:hAnsi="Calibri" w:cs="Calibri"/>
        </w:rPr>
        <w:t xml:space="preserve"> is being undertaken.  It is expected that there will be a balance of on-line and </w:t>
      </w:r>
      <w:r w:rsidR="6F74B86B" w:rsidRPr="004E7AD9">
        <w:rPr>
          <w:rFonts w:ascii="Calibri" w:hAnsi="Calibri" w:cs="Calibri"/>
        </w:rPr>
        <w:t xml:space="preserve">face-to-face teaching. </w:t>
      </w:r>
    </w:p>
    <w:p w14:paraId="356C77E3" w14:textId="6C65E7FE" w:rsidR="00805B37" w:rsidRDefault="00083670" w:rsidP="36800255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</w:rPr>
      </w:pPr>
      <w:r>
        <w:rPr>
          <w:rFonts w:ascii="Calibri" w:hAnsi="Calibri" w:cs="Calibri"/>
        </w:rPr>
        <w:t xml:space="preserve">An </w:t>
      </w:r>
      <w:r w:rsidR="00805B37" w:rsidRPr="36800255">
        <w:rPr>
          <w:rFonts w:ascii="Calibri" w:hAnsi="Calibri" w:cs="Calibri"/>
        </w:rPr>
        <w:t>issue</w:t>
      </w:r>
      <w:r>
        <w:rPr>
          <w:rFonts w:ascii="Calibri" w:hAnsi="Calibri" w:cs="Calibri"/>
        </w:rPr>
        <w:t xml:space="preserve"> was raised </w:t>
      </w:r>
      <w:r w:rsidR="00805B37" w:rsidRPr="36800255">
        <w:rPr>
          <w:rFonts w:ascii="Calibri" w:hAnsi="Calibri" w:cs="Calibri"/>
        </w:rPr>
        <w:t xml:space="preserve">that there </w:t>
      </w:r>
      <w:r w:rsidR="00C079C8">
        <w:rPr>
          <w:rFonts w:ascii="Calibri" w:hAnsi="Calibri" w:cs="Calibri"/>
        </w:rPr>
        <w:t>was</w:t>
      </w:r>
      <w:r w:rsidR="00805B37" w:rsidRPr="36800255">
        <w:rPr>
          <w:rFonts w:ascii="Calibri" w:hAnsi="Calibri" w:cs="Calibri"/>
        </w:rPr>
        <w:t xml:space="preserve"> slight confusion with regards to wearing face coverings</w:t>
      </w:r>
      <w:r w:rsidR="00C079C8">
        <w:rPr>
          <w:rFonts w:ascii="Calibri" w:hAnsi="Calibri" w:cs="Calibri"/>
        </w:rPr>
        <w:t xml:space="preserve"> and </w:t>
      </w:r>
      <w:r w:rsidR="00805B37" w:rsidRPr="36800255">
        <w:rPr>
          <w:rFonts w:ascii="Calibri" w:hAnsi="Calibri" w:cs="Calibri"/>
        </w:rPr>
        <w:t xml:space="preserve">whether this </w:t>
      </w:r>
      <w:r w:rsidR="00C079C8">
        <w:rPr>
          <w:rFonts w:ascii="Calibri" w:hAnsi="Calibri" w:cs="Calibri"/>
        </w:rPr>
        <w:t xml:space="preserve">was </w:t>
      </w:r>
      <w:r w:rsidR="00805B37" w:rsidRPr="36800255">
        <w:rPr>
          <w:rFonts w:ascii="Calibri" w:hAnsi="Calibri" w:cs="Calibri"/>
        </w:rPr>
        <w:t>a legal requirement or an encouragement</w:t>
      </w:r>
      <w:r w:rsidR="00F74B8A">
        <w:rPr>
          <w:rFonts w:ascii="Calibri" w:hAnsi="Calibri" w:cs="Calibri"/>
        </w:rPr>
        <w:t xml:space="preserve">.  It was agreed </w:t>
      </w:r>
      <w:r w:rsidR="00805B37" w:rsidRPr="36800255">
        <w:rPr>
          <w:rFonts w:ascii="Calibri" w:hAnsi="Calibri" w:cs="Calibri"/>
        </w:rPr>
        <w:t>that we should communicate the fact that we all need to be respectful</w:t>
      </w:r>
      <w:r w:rsidR="00F74B8A">
        <w:rPr>
          <w:rFonts w:ascii="Calibri" w:hAnsi="Calibri" w:cs="Calibri"/>
        </w:rPr>
        <w:t xml:space="preserve"> of each other’s choices with regards to mask wearing.  </w:t>
      </w:r>
      <w:r w:rsidR="011E0748" w:rsidRPr="36800255">
        <w:rPr>
          <w:rFonts w:ascii="Calibri" w:hAnsi="Calibri" w:cs="Calibri"/>
        </w:rPr>
        <w:t>Head of S</w:t>
      </w:r>
      <w:r w:rsidR="00A80ECA">
        <w:rPr>
          <w:rFonts w:ascii="Calibri" w:hAnsi="Calibri" w:cs="Calibri"/>
        </w:rPr>
        <w:t xml:space="preserve">ESC </w:t>
      </w:r>
      <w:r w:rsidR="001D30C8" w:rsidRPr="36800255">
        <w:rPr>
          <w:rFonts w:ascii="Calibri" w:hAnsi="Calibri" w:cs="Calibri"/>
        </w:rPr>
        <w:t xml:space="preserve">confirmed that the details </w:t>
      </w:r>
      <w:r w:rsidR="00B67CC4">
        <w:rPr>
          <w:rFonts w:ascii="Calibri" w:hAnsi="Calibri" w:cs="Calibri"/>
        </w:rPr>
        <w:t xml:space="preserve">on mask wearing </w:t>
      </w:r>
      <w:r w:rsidR="001D30C8" w:rsidRPr="36800255">
        <w:rPr>
          <w:rFonts w:ascii="Calibri" w:hAnsi="Calibri" w:cs="Calibri"/>
        </w:rPr>
        <w:t xml:space="preserve">are </w:t>
      </w:r>
      <w:r w:rsidR="00B67CC4">
        <w:rPr>
          <w:rFonts w:ascii="Calibri" w:hAnsi="Calibri" w:cs="Calibri"/>
        </w:rPr>
        <w:t xml:space="preserve">already </w:t>
      </w:r>
      <w:r w:rsidR="001D30C8" w:rsidRPr="36800255">
        <w:rPr>
          <w:rFonts w:ascii="Calibri" w:hAnsi="Calibri" w:cs="Calibri"/>
        </w:rPr>
        <w:t>on our website and have been published in Round-up and the Student Bulletin.</w:t>
      </w:r>
    </w:p>
    <w:p w14:paraId="3145796E" w14:textId="289F2FDF" w:rsidR="000B63FF" w:rsidRDefault="000B63FF" w:rsidP="6F74B86B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32B0675E" w14:textId="203D6E0D" w:rsidR="000B63FF" w:rsidRDefault="6F74B86B" w:rsidP="00D94BA2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b/>
          <w:bCs/>
        </w:rPr>
      </w:pPr>
      <w:r w:rsidRPr="6F74B86B">
        <w:rPr>
          <w:rFonts w:ascii="Calibri" w:hAnsi="Calibri" w:cs="Calibri"/>
          <w:b/>
          <w:bCs/>
        </w:rPr>
        <w:t>Fire Drill Plan</w:t>
      </w:r>
    </w:p>
    <w:p w14:paraId="3E414C4E" w14:textId="73BEEF7C" w:rsidR="000B63FF" w:rsidRDefault="00AD445A" w:rsidP="00805B37">
      <w:pPr>
        <w:spacing w:after="0" w:line="240" w:lineRule="auto"/>
        <w:ind w:firstLine="720"/>
        <w:rPr>
          <w:rFonts w:eastAsiaTheme="minorEastAsia"/>
        </w:rPr>
      </w:pPr>
      <w:r>
        <w:rPr>
          <w:rFonts w:eastAsiaTheme="minorEastAsia"/>
        </w:rPr>
        <w:t>The Fire, Health &amp; Safety Officer</w:t>
      </w:r>
      <w:r w:rsidR="001D30C8">
        <w:rPr>
          <w:rFonts w:eastAsiaTheme="minorEastAsia"/>
        </w:rPr>
        <w:t xml:space="preserve"> provided a </w:t>
      </w:r>
      <w:r w:rsidR="00805B37" w:rsidRPr="00805B37">
        <w:rPr>
          <w:rFonts w:eastAsiaTheme="minorEastAsia"/>
        </w:rPr>
        <w:t>verbal update</w:t>
      </w:r>
      <w:r w:rsidR="001D30C8">
        <w:rPr>
          <w:rFonts w:eastAsiaTheme="minorEastAsia"/>
        </w:rPr>
        <w:t xml:space="preserve"> as follows;</w:t>
      </w:r>
      <w:r w:rsidR="00DB6A7B">
        <w:rPr>
          <w:rFonts w:eastAsiaTheme="minorEastAsia"/>
        </w:rPr>
        <w:t>-</w:t>
      </w:r>
    </w:p>
    <w:p w14:paraId="127CD822" w14:textId="16708764" w:rsidR="00AA7B19" w:rsidRPr="00AA7B19" w:rsidRDefault="008B0DFD" w:rsidP="00D70801">
      <w:pPr>
        <w:pStyle w:val="ListParagraph"/>
        <w:numPr>
          <w:ilvl w:val="0"/>
          <w:numId w:val="31"/>
        </w:numPr>
        <w:spacing w:after="0" w:line="240" w:lineRule="auto"/>
      </w:pPr>
      <w:r w:rsidRPr="008B0DFD">
        <w:rPr>
          <w:rFonts w:ascii="Calibri" w:hAnsi="Calibri" w:cs="Calibri"/>
        </w:rPr>
        <w:t>Accommodation services recorded 15 fire drills</w:t>
      </w:r>
      <w:r w:rsidR="00DF707B">
        <w:rPr>
          <w:rFonts w:ascii="Calibri" w:hAnsi="Calibri" w:cs="Calibri"/>
        </w:rPr>
        <w:t>, of which 1</w:t>
      </w:r>
      <w:r w:rsidRPr="008B0DFD">
        <w:rPr>
          <w:rFonts w:ascii="Calibri" w:hAnsi="Calibri" w:cs="Calibri"/>
        </w:rPr>
        <w:t xml:space="preserve">3 </w:t>
      </w:r>
      <w:r w:rsidR="00DF707B">
        <w:rPr>
          <w:rFonts w:ascii="Calibri" w:hAnsi="Calibri" w:cs="Calibri"/>
        </w:rPr>
        <w:t xml:space="preserve">were </w:t>
      </w:r>
      <w:r w:rsidRPr="008B0DFD">
        <w:rPr>
          <w:rFonts w:ascii="Calibri" w:hAnsi="Calibri" w:cs="Calibri"/>
        </w:rPr>
        <w:t>reported on the AMS</w:t>
      </w:r>
      <w:r w:rsidR="00D551DB">
        <w:rPr>
          <w:rFonts w:ascii="Calibri" w:hAnsi="Calibri" w:cs="Calibri"/>
        </w:rPr>
        <w:t>,</w:t>
      </w:r>
      <w:r w:rsidRPr="008B0DFD">
        <w:rPr>
          <w:rFonts w:ascii="Calibri" w:hAnsi="Calibri" w:cs="Calibri"/>
        </w:rPr>
        <w:t xml:space="preserve"> and </w:t>
      </w:r>
      <w:r w:rsidR="00DF707B">
        <w:rPr>
          <w:rFonts w:ascii="Calibri" w:hAnsi="Calibri" w:cs="Calibri"/>
        </w:rPr>
        <w:t xml:space="preserve">a </w:t>
      </w:r>
      <w:r w:rsidRPr="008B0DFD">
        <w:rPr>
          <w:rFonts w:ascii="Calibri" w:hAnsi="Calibri" w:cs="Calibri"/>
        </w:rPr>
        <w:t>further</w:t>
      </w:r>
      <w:r w:rsidR="00DF707B">
        <w:rPr>
          <w:rFonts w:ascii="Calibri" w:hAnsi="Calibri" w:cs="Calibri"/>
        </w:rPr>
        <w:t xml:space="preserve"> </w:t>
      </w:r>
      <w:r w:rsidRPr="008B0DFD">
        <w:rPr>
          <w:rFonts w:ascii="Calibri" w:hAnsi="Calibri" w:cs="Calibri"/>
        </w:rPr>
        <w:t>2</w:t>
      </w:r>
      <w:r w:rsidR="00DF707B">
        <w:rPr>
          <w:rFonts w:ascii="Calibri" w:hAnsi="Calibri" w:cs="Calibri"/>
        </w:rPr>
        <w:t xml:space="preserve"> fire drills were carried out with</w:t>
      </w:r>
      <w:r w:rsidR="6F74B86B" w:rsidRPr="008B0DFD">
        <w:rPr>
          <w:rFonts w:ascii="Calibri" w:hAnsi="Calibri" w:cs="Calibri"/>
        </w:rPr>
        <w:t xml:space="preserve">in the </w:t>
      </w:r>
      <w:r w:rsidR="00157467" w:rsidRPr="008B0DFD">
        <w:rPr>
          <w:rFonts w:ascii="Calibri" w:hAnsi="Calibri" w:cs="Calibri"/>
        </w:rPr>
        <w:t>library</w:t>
      </w:r>
      <w:r w:rsidR="6F74B86B" w:rsidRPr="008B0DFD">
        <w:rPr>
          <w:rFonts w:ascii="Calibri" w:hAnsi="Calibri" w:cs="Calibri"/>
        </w:rPr>
        <w:t>.</w:t>
      </w:r>
      <w:r w:rsidR="00AA7B19" w:rsidRPr="008B0DFD">
        <w:rPr>
          <w:rFonts w:ascii="Calibri" w:hAnsi="Calibri" w:cs="Calibri"/>
        </w:rPr>
        <w:t xml:space="preserve"> </w:t>
      </w:r>
    </w:p>
    <w:p w14:paraId="0786B0A6" w14:textId="1B697DB5" w:rsidR="00AA7B19" w:rsidRPr="00AA7B19" w:rsidRDefault="00AA7B19" w:rsidP="00941156">
      <w:pPr>
        <w:pStyle w:val="ListParagraph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</w:rPr>
        <w:t xml:space="preserve">The </w:t>
      </w:r>
      <w:r w:rsidR="00D551DB">
        <w:rPr>
          <w:rFonts w:ascii="Calibri" w:hAnsi="Calibri" w:cs="Calibri"/>
        </w:rPr>
        <w:t xml:space="preserve">Fire </w:t>
      </w:r>
      <w:r>
        <w:rPr>
          <w:rFonts w:ascii="Calibri" w:hAnsi="Calibri" w:cs="Calibri"/>
        </w:rPr>
        <w:t xml:space="preserve">Drill plan </w:t>
      </w:r>
      <w:r w:rsidRPr="00AA7B19">
        <w:rPr>
          <w:rFonts w:ascii="Calibri" w:hAnsi="Calibri" w:cs="Calibri"/>
        </w:rPr>
        <w:t xml:space="preserve">will start next week with non-residential fire drills being undertaken at </w:t>
      </w:r>
      <w:r w:rsidR="005C53FF">
        <w:rPr>
          <w:rFonts w:ascii="Calibri" w:hAnsi="Calibri" w:cs="Calibri"/>
        </w:rPr>
        <w:t xml:space="preserve">least </w:t>
      </w:r>
      <w:r w:rsidRPr="00AA7B19">
        <w:rPr>
          <w:rFonts w:ascii="Calibri" w:hAnsi="Calibri" w:cs="Calibri"/>
        </w:rPr>
        <w:t>once annually</w:t>
      </w:r>
      <w:r w:rsidR="00E1647F">
        <w:rPr>
          <w:rFonts w:ascii="Calibri" w:hAnsi="Calibri" w:cs="Calibri"/>
        </w:rPr>
        <w:t>,</w:t>
      </w:r>
      <w:r w:rsidRPr="00AA7B19">
        <w:rPr>
          <w:rFonts w:ascii="Calibri" w:hAnsi="Calibri" w:cs="Calibri"/>
        </w:rPr>
        <w:t xml:space="preserve"> and at the start of each semester in residential buildings.</w:t>
      </w:r>
    </w:p>
    <w:p w14:paraId="71B643E4" w14:textId="64D24A57" w:rsidR="000B63FF" w:rsidRPr="001D30C8" w:rsidRDefault="004D173E" w:rsidP="00D42CA0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Head of S</w:t>
      </w:r>
      <w:r w:rsidR="00A80ECA">
        <w:rPr>
          <w:rFonts w:ascii="Calibri" w:hAnsi="Calibri" w:cs="Calibri"/>
        </w:rPr>
        <w:t xml:space="preserve">ESC </w:t>
      </w:r>
      <w:r w:rsidR="6F74B86B" w:rsidRPr="001D30C8">
        <w:rPr>
          <w:rFonts w:ascii="Calibri" w:hAnsi="Calibri" w:cs="Calibri"/>
        </w:rPr>
        <w:t>would welcome any feedback</w:t>
      </w:r>
      <w:r w:rsidR="001D30C8" w:rsidRPr="001D30C8">
        <w:rPr>
          <w:rFonts w:ascii="Calibri" w:hAnsi="Calibri" w:cs="Calibri"/>
        </w:rPr>
        <w:t xml:space="preserve"> from experiences and observations of Fire Drills.</w:t>
      </w:r>
    </w:p>
    <w:p w14:paraId="3399F413" w14:textId="77777777" w:rsidR="001D30C8" w:rsidRPr="001D30C8" w:rsidRDefault="001D30C8" w:rsidP="001D30C8">
      <w:pPr>
        <w:pStyle w:val="ListParagraph"/>
        <w:spacing w:after="0" w:line="240" w:lineRule="auto"/>
        <w:rPr>
          <w:rFonts w:ascii="Calibri" w:hAnsi="Calibri" w:cs="Calibri"/>
          <w:b/>
          <w:bCs/>
        </w:rPr>
      </w:pPr>
    </w:p>
    <w:p w14:paraId="60757A5D" w14:textId="7796CCDF" w:rsidR="000B63FF" w:rsidRDefault="6F74B86B" w:rsidP="00D94BA2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36800255">
        <w:rPr>
          <w:rFonts w:ascii="Calibri" w:hAnsi="Calibri" w:cs="Calibri"/>
          <w:b/>
          <w:bCs/>
        </w:rPr>
        <w:t>Auditing Policy</w:t>
      </w:r>
    </w:p>
    <w:p w14:paraId="63EA344E" w14:textId="54806E45" w:rsidR="0052196B" w:rsidRDefault="011E0748" w:rsidP="0052196B">
      <w:pPr>
        <w:spacing w:after="0" w:line="240" w:lineRule="auto"/>
        <w:ind w:left="-90" w:firstLine="450"/>
        <w:rPr>
          <w:rFonts w:ascii="Calibri" w:hAnsi="Calibri" w:cs="Calibri"/>
        </w:rPr>
      </w:pPr>
      <w:r w:rsidRPr="36800255">
        <w:rPr>
          <w:rFonts w:ascii="Calibri" w:hAnsi="Calibri" w:cs="Calibri"/>
        </w:rPr>
        <w:t>Head of S</w:t>
      </w:r>
      <w:r w:rsidR="00A80ECA">
        <w:rPr>
          <w:rFonts w:ascii="Calibri" w:hAnsi="Calibri" w:cs="Calibri"/>
        </w:rPr>
        <w:t xml:space="preserve">ESC </w:t>
      </w:r>
      <w:r w:rsidR="6F74B86B" w:rsidRPr="36800255">
        <w:rPr>
          <w:rFonts w:ascii="Calibri" w:hAnsi="Calibri" w:cs="Calibri"/>
        </w:rPr>
        <w:t>presented this draft paper</w:t>
      </w:r>
      <w:r w:rsidR="0052196B">
        <w:rPr>
          <w:rFonts w:ascii="Calibri" w:hAnsi="Calibri" w:cs="Calibri"/>
        </w:rPr>
        <w:t xml:space="preserve"> and noted the</w:t>
      </w:r>
      <w:r w:rsidR="00A80ECA">
        <w:rPr>
          <w:rFonts w:ascii="Calibri" w:hAnsi="Calibri" w:cs="Calibri"/>
        </w:rPr>
        <w:t xml:space="preserve"> </w:t>
      </w:r>
      <w:r w:rsidR="0052196B">
        <w:rPr>
          <w:rFonts w:ascii="Calibri" w:hAnsi="Calibri" w:cs="Calibri"/>
        </w:rPr>
        <w:t>following points</w:t>
      </w:r>
      <w:r w:rsidR="00056FBE">
        <w:rPr>
          <w:rFonts w:ascii="Calibri" w:hAnsi="Calibri" w:cs="Calibri"/>
        </w:rPr>
        <w:t>;-</w:t>
      </w:r>
    </w:p>
    <w:p w14:paraId="27C636BA" w14:textId="32FA6221" w:rsidR="00805B37" w:rsidRPr="0088173A" w:rsidRDefault="00F16353" w:rsidP="0088173A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EastAsia"/>
        </w:rPr>
      </w:pPr>
      <w:r>
        <w:rPr>
          <w:rFonts w:ascii="Calibri" w:hAnsi="Calibri" w:cs="Calibri"/>
        </w:rPr>
        <w:t xml:space="preserve">SESC is </w:t>
      </w:r>
      <w:r w:rsidR="00962CA0" w:rsidRPr="0088173A">
        <w:rPr>
          <w:rFonts w:ascii="Calibri" w:hAnsi="Calibri" w:cs="Calibri"/>
        </w:rPr>
        <w:t>awaiting guidance on approval route.</w:t>
      </w:r>
      <w:r w:rsidR="00AA7B19" w:rsidRPr="0088173A">
        <w:rPr>
          <w:rFonts w:ascii="Calibri" w:hAnsi="Calibri" w:cs="Calibri"/>
        </w:rPr>
        <w:t xml:space="preserve"> </w:t>
      </w:r>
    </w:p>
    <w:p w14:paraId="0C574BCA" w14:textId="77777777" w:rsidR="000E6BAF" w:rsidRPr="000E6BAF" w:rsidRDefault="000E6BAF" w:rsidP="000E6BAF">
      <w:pPr>
        <w:pStyle w:val="ListParagraph"/>
        <w:spacing w:after="0" w:line="240" w:lineRule="auto"/>
        <w:ind w:left="5760" w:firstLine="720"/>
        <w:rPr>
          <w:rFonts w:ascii="Calibri" w:hAnsi="Calibri" w:cs="Calibri"/>
        </w:rPr>
      </w:pPr>
      <w:r w:rsidRPr="000E6BAF">
        <w:rPr>
          <w:rFonts w:ascii="Calibri" w:hAnsi="Calibri" w:cs="Calibri"/>
          <w:b/>
          <w:bCs/>
        </w:rPr>
        <w:t>Action: JM, ES, AM</w:t>
      </w:r>
    </w:p>
    <w:p w14:paraId="3265F209" w14:textId="77777777" w:rsidR="000E6BAF" w:rsidRPr="000E6BAF" w:rsidRDefault="000E6BAF" w:rsidP="000E6BAF">
      <w:pPr>
        <w:pStyle w:val="ListParagraph"/>
        <w:spacing w:after="0" w:line="240" w:lineRule="auto"/>
        <w:ind w:left="7200"/>
        <w:rPr>
          <w:rFonts w:eastAsiaTheme="minorEastAsia"/>
        </w:rPr>
      </w:pPr>
    </w:p>
    <w:p w14:paraId="6A62C894" w14:textId="288E8834" w:rsidR="000E6BAF" w:rsidRPr="000E6BAF" w:rsidRDefault="000E6BAF" w:rsidP="00805B37">
      <w:pPr>
        <w:pStyle w:val="ListParagraph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E001CF">
        <w:rPr>
          <w:rFonts w:ascii="Calibri" w:hAnsi="Calibri" w:cs="Calibri"/>
        </w:rPr>
        <w:t>The purpose of this policy is to formalise the</w:t>
      </w:r>
      <w:r w:rsidR="00F628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auditing process and to provide information to faculties and directorates. </w:t>
      </w:r>
    </w:p>
    <w:p w14:paraId="75BA0D9A" w14:textId="120C1FB7" w:rsidR="00805B37" w:rsidRPr="00E001CF" w:rsidRDefault="00805B37" w:rsidP="00E001CF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E001CF">
        <w:rPr>
          <w:rFonts w:ascii="Calibri" w:hAnsi="Calibri" w:cs="Calibri"/>
        </w:rPr>
        <w:t>The auditing process</w:t>
      </w:r>
      <w:r w:rsidR="000E6BAF">
        <w:rPr>
          <w:rFonts w:ascii="Calibri" w:hAnsi="Calibri" w:cs="Calibri"/>
        </w:rPr>
        <w:t xml:space="preserve"> is likely to </w:t>
      </w:r>
      <w:r w:rsidR="00BF71F3">
        <w:rPr>
          <w:rFonts w:ascii="Calibri" w:hAnsi="Calibri" w:cs="Calibri"/>
        </w:rPr>
        <w:t xml:space="preserve">begin </w:t>
      </w:r>
      <w:r w:rsidR="00F6288B">
        <w:rPr>
          <w:rFonts w:ascii="Calibri" w:hAnsi="Calibri" w:cs="Calibri"/>
        </w:rPr>
        <w:t xml:space="preserve">in the </w:t>
      </w:r>
      <w:r w:rsidRPr="00E001CF">
        <w:rPr>
          <w:rFonts w:ascii="Calibri" w:hAnsi="Calibri" w:cs="Calibri"/>
        </w:rPr>
        <w:t>Autumn of 2022.</w:t>
      </w:r>
    </w:p>
    <w:p w14:paraId="5EBFBA89" w14:textId="2F56C283" w:rsidR="000B63FF" w:rsidRPr="00F6288B" w:rsidRDefault="00543249" w:rsidP="0071693B">
      <w:pPr>
        <w:pStyle w:val="ListParagraph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Head of S</w:t>
      </w:r>
      <w:r w:rsidR="00F16353">
        <w:rPr>
          <w:rFonts w:ascii="Calibri" w:hAnsi="Calibri" w:cs="Calibri"/>
        </w:rPr>
        <w:t xml:space="preserve">ESC </w:t>
      </w:r>
      <w:r w:rsidR="00805B37" w:rsidRPr="00F6288B">
        <w:rPr>
          <w:rFonts w:ascii="Calibri" w:hAnsi="Calibri" w:cs="Calibri"/>
        </w:rPr>
        <w:t>reiterated that the aim of this auditing process is to offer support to faculties and directorates</w:t>
      </w:r>
      <w:r w:rsidR="00F6288B" w:rsidRPr="00F6288B">
        <w:rPr>
          <w:rFonts w:ascii="Calibri" w:hAnsi="Calibri" w:cs="Calibri"/>
        </w:rPr>
        <w:t xml:space="preserve"> in their management of health and safety and to identify where assistance is required.</w:t>
      </w:r>
      <w:r w:rsidR="00805B37" w:rsidRPr="00F6288B">
        <w:rPr>
          <w:rFonts w:ascii="Calibri" w:hAnsi="Calibri" w:cs="Calibri"/>
        </w:rPr>
        <w:t xml:space="preserve"> </w:t>
      </w:r>
    </w:p>
    <w:p w14:paraId="2E9C796B" w14:textId="77777777" w:rsidR="00F6288B" w:rsidRPr="00F6288B" w:rsidRDefault="00F6288B" w:rsidP="00F6288B">
      <w:pPr>
        <w:pStyle w:val="ListParagraph"/>
        <w:spacing w:after="0" w:line="240" w:lineRule="auto"/>
        <w:rPr>
          <w:rFonts w:ascii="Calibri" w:hAnsi="Calibri" w:cs="Calibri"/>
          <w:b/>
          <w:bCs/>
        </w:rPr>
      </w:pPr>
    </w:p>
    <w:p w14:paraId="57B65C5F" w14:textId="54239A35" w:rsidR="000B63FF" w:rsidRDefault="6F74B86B" w:rsidP="00D94BA2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6F74B86B">
        <w:rPr>
          <w:rFonts w:ascii="Calibri" w:hAnsi="Calibri" w:cs="Calibri"/>
          <w:b/>
          <w:bCs/>
        </w:rPr>
        <w:t>Use of Drones Policy</w:t>
      </w:r>
    </w:p>
    <w:p w14:paraId="6C93BD8A" w14:textId="3D23739E" w:rsidR="000B63FF" w:rsidRDefault="00BF71F3" w:rsidP="00BF71F3">
      <w:pPr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Head of S</w:t>
      </w:r>
      <w:r w:rsidR="00F16353">
        <w:rPr>
          <w:rFonts w:ascii="Calibri" w:hAnsi="Calibri" w:cs="Calibri"/>
        </w:rPr>
        <w:t xml:space="preserve">ESC </w:t>
      </w:r>
      <w:r w:rsidR="6F74B86B" w:rsidRPr="6F74B86B">
        <w:rPr>
          <w:rFonts w:ascii="Calibri" w:hAnsi="Calibri" w:cs="Calibri"/>
        </w:rPr>
        <w:t xml:space="preserve">presented this draft paper with the following </w:t>
      </w:r>
      <w:r w:rsidR="00886C22" w:rsidRPr="6F74B86B">
        <w:rPr>
          <w:rFonts w:ascii="Calibri" w:hAnsi="Calibri" w:cs="Calibri"/>
        </w:rPr>
        <w:t>points</w:t>
      </w:r>
      <w:r w:rsidR="00886C22">
        <w:rPr>
          <w:rFonts w:ascii="Calibri" w:hAnsi="Calibri" w:cs="Calibri"/>
        </w:rPr>
        <w:t xml:space="preserve">: </w:t>
      </w:r>
    </w:p>
    <w:p w14:paraId="65E6B2AA" w14:textId="75B07C32" w:rsidR="00886C22" w:rsidRDefault="6F74B86B" w:rsidP="002274A1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 w:rsidRPr="00543249">
        <w:rPr>
          <w:rFonts w:ascii="Calibri" w:hAnsi="Calibri" w:cs="Calibri"/>
        </w:rPr>
        <w:t>It was noted that there has been a</w:t>
      </w:r>
      <w:r w:rsidR="00BD6552" w:rsidRPr="00543249">
        <w:rPr>
          <w:rFonts w:ascii="Calibri" w:hAnsi="Calibri" w:cs="Calibri"/>
        </w:rPr>
        <w:t xml:space="preserve"> significant </w:t>
      </w:r>
      <w:r w:rsidRPr="00543249">
        <w:rPr>
          <w:rFonts w:ascii="Calibri" w:hAnsi="Calibri" w:cs="Calibri"/>
        </w:rPr>
        <w:t>increase in requests for the use of drones on campus</w:t>
      </w:r>
      <w:r w:rsidR="00114B21" w:rsidRPr="00543249">
        <w:rPr>
          <w:rFonts w:ascii="Calibri" w:hAnsi="Calibri" w:cs="Calibri"/>
        </w:rPr>
        <w:t>.  T</w:t>
      </w:r>
      <w:r w:rsidRPr="00543249">
        <w:rPr>
          <w:rFonts w:ascii="Calibri" w:hAnsi="Calibri" w:cs="Calibri"/>
        </w:rPr>
        <w:t xml:space="preserve">his includes commercial </w:t>
      </w:r>
      <w:r w:rsidR="00543249" w:rsidRPr="00543249">
        <w:rPr>
          <w:rFonts w:ascii="Calibri" w:hAnsi="Calibri" w:cs="Calibri"/>
        </w:rPr>
        <w:t xml:space="preserve">and </w:t>
      </w:r>
      <w:r w:rsidR="00886C22" w:rsidRPr="00543249">
        <w:rPr>
          <w:rFonts w:ascii="Calibri" w:hAnsi="Calibri" w:cs="Calibri"/>
        </w:rPr>
        <w:t xml:space="preserve">academic </w:t>
      </w:r>
      <w:proofErr w:type="gramStart"/>
      <w:r w:rsidRPr="00543249">
        <w:rPr>
          <w:rFonts w:ascii="Calibri" w:hAnsi="Calibri" w:cs="Calibri"/>
        </w:rPr>
        <w:t>use</w:t>
      </w:r>
      <w:proofErr w:type="gramEnd"/>
    </w:p>
    <w:p w14:paraId="316140DD" w14:textId="77777777" w:rsidR="00543249" w:rsidRPr="00543249" w:rsidRDefault="00543249" w:rsidP="00543249">
      <w:pPr>
        <w:pStyle w:val="ListParagraph"/>
        <w:spacing w:after="0" w:line="240" w:lineRule="auto"/>
        <w:rPr>
          <w:rFonts w:ascii="Calibri" w:hAnsi="Calibri" w:cs="Calibri"/>
        </w:rPr>
      </w:pPr>
    </w:p>
    <w:p w14:paraId="37336C19" w14:textId="6B75292F" w:rsidR="6F74B86B" w:rsidRDefault="6F74B86B" w:rsidP="6F74B86B">
      <w:pPr>
        <w:spacing w:after="0" w:line="240" w:lineRule="auto"/>
        <w:rPr>
          <w:rFonts w:ascii="Calibri" w:hAnsi="Calibri" w:cs="Calibri"/>
        </w:rPr>
      </w:pPr>
      <w:r w:rsidRPr="6F74B86B">
        <w:rPr>
          <w:rFonts w:ascii="Calibri" w:hAnsi="Calibri" w:cs="Calibri"/>
          <w:b/>
          <w:bCs/>
        </w:rPr>
        <w:t>AOB</w:t>
      </w:r>
    </w:p>
    <w:p w14:paraId="5A88B18D" w14:textId="079E0DE2" w:rsidR="6F74B86B" w:rsidRDefault="6F74B86B" w:rsidP="6F74B86B">
      <w:pPr>
        <w:spacing w:after="0" w:line="240" w:lineRule="auto"/>
        <w:rPr>
          <w:rFonts w:ascii="Calibri" w:hAnsi="Calibri" w:cs="Calibri"/>
        </w:rPr>
      </w:pPr>
      <w:r w:rsidRPr="6F74B86B">
        <w:rPr>
          <w:rFonts w:ascii="Calibri" w:hAnsi="Calibri" w:cs="Calibri"/>
        </w:rPr>
        <w:t xml:space="preserve">None </w:t>
      </w:r>
      <w:proofErr w:type="gramStart"/>
      <w:r w:rsidRPr="6F74B86B">
        <w:rPr>
          <w:rFonts w:ascii="Calibri" w:hAnsi="Calibri" w:cs="Calibri"/>
        </w:rPr>
        <w:t>noted</w:t>
      </w:r>
      <w:proofErr w:type="gramEnd"/>
    </w:p>
    <w:p w14:paraId="54DD35A7" w14:textId="143757F2" w:rsidR="6F74B86B" w:rsidRDefault="6F74B86B" w:rsidP="6F74B86B">
      <w:pPr>
        <w:spacing w:after="0" w:line="240" w:lineRule="auto"/>
        <w:rPr>
          <w:rFonts w:ascii="Calibri" w:hAnsi="Calibri" w:cs="Calibri"/>
        </w:rPr>
      </w:pPr>
    </w:p>
    <w:p w14:paraId="2A358C3F" w14:textId="77777777" w:rsidR="009E79A2" w:rsidRDefault="009E79A2" w:rsidP="6F74B86B">
      <w:pPr>
        <w:spacing w:after="0" w:line="240" w:lineRule="auto"/>
        <w:rPr>
          <w:rFonts w:ascii="Calibri" w:hAnsi="Calibri" w:cs="Calibri"/>
        </w:rPr>
      </w:pPr>
    </w:p>
    <w:p w14:paraId="648C152D" w14:textId="23D1B77D" w:rsidR="6F74B86B" w:rsidRDefault="6F74B86B" w:rsidP="6F74B86B">
      <w:pPr>
        <w:spacing w:after="0" w:line="240" w:lineRule="auto"/>
        <w:rPr>
          <w:rFonts w:ascii="Calibri" w:hAnsi="Calibri" w:cs="Calibri"/>
          <w:b/>
          <w:bCs/>
        </w:rPr>
      </w:pPr>
      <w:r w:rsidRPr="6F74B86B">
        <w:rPr>
          <w:rFonts w:ascii="Calibri" w:hAnsi="Calibri" w:cs="Calibri"/>
          <w:b/>
          <w:bCs/>
        </w:rPr>
        <w:t>Date of Next Meeting</w:t>
      </w:r>
    </w:p>
    <w:p w14:paraId="0C87DC4F" w14:textId="26769E03" w:rsidR="6F74B86B" w:rsidRDefault="6F74B86B" w:rsidP="6F74B86B">
      <w:pPr>
        <w:spacing w:after="0" w:line="240" w:lineRule="auto"/>
        <w:rPr>
          <w:rFonts w:ascii="Calibri" w:hAnsi="Calibri" w:cs="Calibri"/>
          <w:b/>
          <w:bCs/>
        </w:rPr>
      </w:pPr>
      <w:r w:rsidRPr="6F74B86B">
        <w:rPr>
          <w:rFonts w:ascii="Calibri" w:hAnsi="Calibri" w:cs="Calibri"/>
        </w:rPr>
        <w:t xml:space="preserve">16 November 2022 </w:t>
      </w:r>
    </w:p>
    <w:p w14:paraId="01256C13" w14:textId="6EC4241B" w:rsidR="6F74B86B" w:rsidRDefault="6F74B86B" w:rsidP="6F74B86B">
      <w:pPr>
        <w:spacing w:after="0" w:line="240" w:lineRule="auto"/>
        <w:rPr>
          <w:rFonts w:ascii="Calibri" w:hAnsi="Calibri" w:cs="Calibri"/>
        </w:rPr>
      </w:pPr>
    </w:p>
    <w:p w14:paraId="07E9BB72" w14:textId="6A311506" w:rsidR="6F74B86B" w:rsidRDefault="6F74B86B" w:rsidP="6F74B86B">
      <w:pPr>
        <w:spacing w:after="0" w:line="240" w:lineRule="auto"/>
        <w:rPr>
          <w:rFonts w:ascii="Calibri" w:hAnsi="Calibri" w:cs="Calibri"/>
        </w:rPr>
      </w:pPr>
    </w:p>
    <w:p w14:paraId="44D4B0E2" w14:textId="7AC74E53" w:rsidR="6F74B86B" w:rsidRDefault="6F74B86B" w:rsidP="6F74B86B">
      <w:pPr>
        <w:spacing w:after="0" w:line="240" w:lineRule="auto"/>
        <w:rPr>
          <w:rFonts w:ascii="Calibri" w:hAnsi="Calibri" w:cs="Calibri"/>
        </w:rPr>
      </w:pPr>
    </w:p>
    <w:p w14:paraId="63EC1067" w14:textId="1E6B111D" w:rsidR="6F74B86B" w:rsidRDefault="6F74B86B" w:rsidP="6F74B86B">
      <w:pPr>
        <w:spacing w:after="0" w:line="240" w:lineRule="auto"/>
        <w:rPr>
          <w:rFonts w:ascii="Calibri" w:hAnsi="Calibri" w:cs="Calibri"/>
        </w:rPr>
      </w:pPr>
    </w:p>
    <w:p w14:paraId="37A264D2" w14:textId="77777777" w:rsidR="006D2355" w:rsidRDefault="006D2355" w:rsidP="6F74B86B">
      <w:pPr>
        <w:spacing w:after="0" w:line="240" w:lineRule="auto"/>
        <w:rPr>
          <w:rFonts w:ascii="Calibri" w:hAnsi="Calibri" w:cs="Calibri"/>
        </w:rPr>
      </w:pPr>
    </w:p>
    <w:p w14:paraId="3C5B9548" w14:textId="77777777" w:rsidR="006D2355" w:rsidRDefault="006D2355" w:rsidP="6F74B86B">
      <w:pPr>
        <w:spacing w:after="0" w:line="240" w:lineRule="auto"/>
        <w:rPr>
          <w:rFonts w:ascii="Calibri" w:hAnsi="Calibri" w:cs="Calibri"/>
        </w:rPr>
      </w:pPr>
    </w:p>
    <w:p w14:paraId="20E43C50" w14:textId="77777777" w:rsidR="006D2355" w:rsidRDefault="006D2355" w:rsidP="6F74B86B">
      <w:pPr>
        <w:spacing w:after="0" w:line="240" w:lineRule="auto"/>
        <w:rPr>
          <w:rFonts w:ascii="Calibri" w:hAnsi="Calibri" w:cs="Calibri"/>
        </w:rPr>
      </w:pPr>
    </w:p>
    <w:p w14:paraId="34A74C95" w14:textId="77777777" w:rsidR="006D2355" w:rsidRDefault="006D2355" w:rsidP="6F74B86B">
      <w:pPr>
        <w:spacing w:after="0" w:line="240" w:lineRule="auto"/>
        <w:rPr>
          <w:rFonts w:ascii="Calibri" w:hAnsi="Calibri" w:cs="Calibri"/>
        </w:rPr>
      </w:pPr>
    </w:p>
    <w:p w14:paraId="3C019914" w14:textId="77777777" w:rsidR="006D2355" w:rsidRDefault="006D2355" w:rsidP="6F74B86B">
      <w:pPr>
        <w:spacing w:after="0" w:line="240" w:lineRule="auto"/>
        <w:rPr>
          <w:rFonts w:ascii="Calibri" w:hAnsi="Calibri" w:cs="Calibri"/>
        </w:rPr>
      </w:pPr>
    </w:p>
    <w:p w14:paraId="3D4D0753" w14:textId="77777777" w:rsidR="00847681" w:rsidRDefault="00847681" w:rsidP="6F74B86B">
      <w:pPr>
        <w:spacing w:after="0" w:line="240" w:lineRule="auto"/>
        <w:rPr>
          <w:rFonts w:ascii="Calibri" w:hAnsi="Calibri" w:cs="Calibri"/>
        </w:rPr>
      </w:pPr>
    </w:p>
    <w:sectPr w:rsidR="00847681" w:rsidSect="00961F61">
      <w:headerReference w:type="default" r:id="rId11"/>
      <w:footerReference w:type="default" r:id="rId12"/>
      <w:pgSz w:w="11907" w:h="16839"/>
      <w:pgMar w:top="1134" w:right="1440" w:bottom="1134" w:left="1440" w:header="11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09E2" w14:textId="77777777" w:rsidR="00B24432" w:rsidRDefault="00B24432" w:rsidP="005D5FD7">
      <w:pPr>
        <w:spacing w:after="0" w:line="240" w:lineRule="auto"/>
      </w:pPr>
      <w:r>
        <w:separator/>
      </w:r>
    </w:p>
  </w:endnote>
  <w:endnote w:type="continuationSeparator" w:id="0">
    <w:p w14:paraId="4C04984E" w14:textId="77777777" w:rsidR="00B24432" w:rsidRDefault="00B24432" w:rsidP="005D5FD7">
      <w:pPr>
        <w:spacing w:after="0" w:line="240" w:lineRule="auto"/>
      </w:pPr>
      <w:r>
        <w:continuationSeparator/>
      </w:r>
    </w:p>
  </w:endnote>
  <w:endnote w:type="continuationNotice" w:id="1">
    <w:p w14:paraId="13360B0F" w14:textId="77777777" w:rsidR="00B24432" w:rsidRDefault="00B24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782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24B99" w14:textId="2A7F19F1" w:rsidR="001A713D" w:rsidRDefault="001A7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5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BB230C" w14:textId="77777777" w:rsidR="001A713D" w:rsidRDefault="001A7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50FD" w14:textId="77777777" w:rsidR="00B24432" w:rsidRDefault="00B24432" w:rsidP="005D5FD7">
      <w:pPr>
        <w:spacing w:after="0" w:line="240" w:lineRule="auto"/>
      </w:pPr>
      <w:r>
        <w:separator/>
      </w:r>
    </w:p>
  </w:footnote>
  <w:footnote w:type="continuationSeparator" w:id="0">
    <w:p w14:paraId="039125A7" w14:textId="77777777" w:rsidR="00B24432" w:rsidRDefault="00B24432" w:rsidP="005D5FD7">
      <w:pPr>
        <w:spacing w:after="0" w:line="240" w:lineRule="auto"/>
      </w:pPr>
      <w:r>
        <w:continuationSeparator/>
      </w:r>
    </w:p>
  </w:footnote>
  <w:footnote w:type="continuationNotice" w:id="1">
    <w:p w14:paraId="20B2C73D" w14:textId="77777777" w:rsidR="00B24432" w:rsidRDefault="00B24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525B" w14:textId="77777777" w:rsidR="001A713D" w:rsidRDefault="418C373F" w:rsidP="00731B72">
    <w:pPr>
      <w:pStyle w:val="Header"/>
      <w:ind w:left="-57" w:right="-1191"/>
      <w:jc w:val="right"/>
    </w:pPr>
    <w:r>
      <w:rPr>
        <w:noProof/>
      </w:rPr>
      <w:drawing>
        <wp:inline distT="0" distB="0" distL="0" distR="0" wp14:anchorId="7402D30E" wp14:editId="305D8732">
          <wp:extent cx="2160000" cy="828000"/>
          <wp:effectExtent l="0" t="0" r="0" b="0"/>
          <wp:docPr id="7" name="Picture 7" descr="UoS-LOGO-PMS-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80" b="20930"/>
                  <a:stretch>
                    <a:fillRect/>
                  </a:stretch>
                </pic:blipFill>
                <pic:spPr>
                  <a:xfrm>
                    <a:off x="0" y="0"/>
                    <a:ext cx="21600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F6E75" w14:textId="77777777" w:rsidR="001A713D" w:rsidRDefault="001A713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7PhenRAD4yytl" int2:id="FGrrf8tY">
      <int2:state int2:value="Rejected" int2:type="AugLoop_Acronyms_AcronymsCritique"/>
    </int2:textHash>
    <int2:textHash int2:hashCode="gwA1x31kyTpLsK" int2:id="wIrK6pFr">
      <int2:state int2:value="Rejected" int2:type="AugLoop_Text_Critique"/>
    </int2:textHash>
    <int2:textHash int2:hashCode="JHAoFST6dzcILb" int2:id="yqxB16J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4F5"/>
    <w:multiLevelType w:val="hybridMultilevel"/>
    <w:tmpl w:val="C85AE1B8"/>
    <w:lvl w:ilvl="0" w:tplc="DD98C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A82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03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A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04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01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C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EF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8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0E56"/>
    <w:multiLevelType w:val="hybridMultilevel"/>
    <w:tmpl w:val="FFFFFFFF"/>
    <w:lvl w:ilvl="0" w:tplc="7AD49C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FC2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E5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00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25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C1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C1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0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62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7A55"/>
    <w:multiLevelType w:val="hybridMultilevel"/>
    <w:tmpl w:val="DFF097DA"/>
    <w:lvl w:ilvl="0" w:tplc="090442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84E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0D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CE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4B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24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8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33AC"/>
    <w:multiLevelType w:val="hybridMultilevel"/>
    <w:tmpl w:val="FFFFFFFF"/>
    <w:lvl w:ilvl="0" w:tplc="1A50ED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CA4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C6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42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85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EC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C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CE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41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BA7"/>
    <w:multiLevelType w:val="hybridMultilevel"/>
    <w:tmpl w:val="F4843140"/>
    <w:lvl w:ilvl="0" w:tplc="C18CC7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2C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87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66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00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25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0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8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49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5583"/>
    <w:multiLevelType w:val="hybridMultilevel"/>
    <w:tmpl w:val="A7504BC6"/>
    <w:lvl w:ilvl="0" w:tplc="4DD2F5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AE1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09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C4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86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A1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05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62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82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2276"/>
    <w:multiLevelType w:val="hybridMultilevel"/>
    <w:tmpl w:val="FFFFFFFF"/>
    <w:lvl w:ilvl="0" w:tplc="863C2E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1EB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22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06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0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46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C8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85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08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C745F"/>
    <w:multiLevelType w:val="hybridMultilevel"/>
    <w:tmpl w:val="97B8F1D2"/>
    <w:lvl w:ilvl="0" w:tplc="CB448C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3DFF"/>
    <w:multiLevelType w:val="hybridMultilevel"/>
    <w:tmpl w:val="FFFFFFFF"/>
    <w:lvl w:ilvl="0" w:tplc="66925A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AC1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B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69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67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C8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81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A50B2"/>
    <w:multiLevelType w:val="hybridMultilevel"/>
    <w:tmpl w:val="FFFFFFFF"/>
    <w:lvl w:ilvl="0" w:tplc="0A3E35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907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CD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A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8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25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D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49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22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21185"/>
    <w:multiLevelType w:val="hybridMultilevel"/>
    <w:tmpl w:val="819A66B0"/>
    <w:lvl w:ilvl="0" w:tplc="D7A444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F27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27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6C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27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61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04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CD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8C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76D11"/>
    <w:multiLevelType w:val="hybridMultilevel"/>
    <w:tmpl w:val="00E6B2EE"/>
    <w:lvl w:ilvl="0" w:tplc="FFFC30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4C7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63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6C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8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2E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86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56D4B"/>
    <w:multiLevelType w:val="hybridMultilevel"/>
    <w:tmpl w:val="FFFFFFFF"/>
    <w:lvl w:ilvl="0" w:tplc="643CF1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38A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2F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C6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04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2D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F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A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A9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063C2"/>
    <w:multiLevelType w:val="hybridMultilevel"/>
    <w:tmpl w:val="FFFFFFFF"/>
    <w:lvl w:ilvl="0" w:tplc="8EE8EF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7EA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A0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04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6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2C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88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0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29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167D9"/>
    <w:multiLevelType w:val="hybridMultilevel"/>
    <w:tmpl w:val="7D5007CA"/>
    <w:lvl w:ilvl="0" w:tplc="2AEA9A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7A5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E1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0E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A9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A8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CF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EE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C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33819"/>
    <w:multiLevelType w:val="hybridMultilevel"/>
    <w:tmpl w:val="FFFFFFFF"/>
    <w:lvl w:ilvl="0" w:tplc="8E34E0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F8A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87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0F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85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C2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6E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01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6B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5661B"/>
    <w:multiLevelType w:val="hybridMultilevel"/>
    <w:tmpl w:val="C5BE7E76"/>
    <w:lvl w:ilvl="0" w:tplc="FE5487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B40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E8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EA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25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22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63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E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E6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6517C"/>
    <w:multiLevelType w:val="hybridMultilevel"/>
    <w:tmpl w:val="7F5EB988"/>
    <w:lvl w:ilvl="0" w:tplc="3466B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C2B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04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65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2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61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ED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81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C9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C74AD"/>
    <w:multiLevelType w:val="hybridMultilevel"/>
    <w:tmpl w:val="FFFFFFFF"/>
    <w:lvl w:ilvl="0" w:tplc="A170D3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827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2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A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A1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42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C7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AC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0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D47"/>
    <w:multiLevelType w:val="hybridMultilevel"/>
    <w:tmpl w:val="39248F86"/>
    <w:lvl w:ilvl="0" w:tplc="AD40FB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26B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2D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C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80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2C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CA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05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C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8DD"/>
    <w:multiLevelType w:val="hybridMultilevel"/>
    <w:tmpl w:val="FFFFFFFF"/>
    <w:lvl w:ilvl="0" w:tplc="512EB7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EAC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08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45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8E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4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A1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EC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CE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E4E25"/>
    <w:multiLevelType w:val="hybridMultilevel"/>
    <w:tmpl w:val="203E7366"/>
    <w:lvl w:ilvl="0" w:tplc="D8EEAA4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2A24C5"/>
    <w:multiLevelType w:val="hybridMultilevel"/>
    <w:tmpl w:val="AC048C88"/>
    <w:lvl w:ilvl="0" w:tplc="E41247B0">
      <w:start w:val="1"/>
      <w:numFmt w:val="bullet"/>
      <w:lvlText w:val="-"/>
      <w:lvlJc w:val="left"/>
      <w:pPr>
        <w:ind w:left="1726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23" w15:restartNumberingAfterBreak="0">
    <w:nsid w:val="329D6FB7"/>
    <w:multiLevelType w:val="hybridMultilevel"/>
    <w:tmpl w:val="FEBAED9C"/>
    <w:lvl w:ilvl="0" w:tplc="1320FE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9AB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0D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8A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2C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6C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C3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2E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66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125CB"/>
    <w:multiLevelType w:val="hybridMultilevel"/>
    <w:tmpl w:val="558410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01454"/>
    <w:multiLevelType w:val="hybridMultilevel"/>
    <w:tmpl w:val="33BC00EC"/>
    <w:lvl w:ilvl="0" w:tplc="B338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A8B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C1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E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21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2C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E5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E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CC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13634"/>
    <w:multiLevelType w:val="hybridMultilevel"/>
    <w:tmpl w:val="32D6C468"/>
    <w:lvl w:ilvl="0" w:tplc="BFEE922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2C286B"/>
    <w:multiLevelType w:val="hybridMultilevel"/>
    <w:tmpl w:val="9130621A"/>
    <w:lvl w:ilvl="0" w:tplc="BFEE9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F3003"/>
    <w:multiLevelType w:val="hybridMultilevel"/>
    <w:tmpl w:val="FFFFFFFF"/>
    <w:lvl w:ilvl="0" w:tplc="19286F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C06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2C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2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0C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4F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E5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9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C7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D76A3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D40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02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EC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65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29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61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49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45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032EB"/>
    <w:multiLevelType w:val="hybridMultilevel"/>
    <w:tmpl w:val="3766C558"/>
    <w:lvl w:ilvl="0" w:tplc="BFEE92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682D2F"/>
    <w:multiLevelType w:val="hybridMultilevel"/>
    <w:tmpl w:val="1572FD5A"/>
    <w:lvl w:ilvl="0" w:tplc="CB448C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723131"/>
    <w:multiLevelType w:val="hybridMultilevel"/>
    <w:tmpl w:val="FFFFFFFF"/>
    <w:lvl w:ilvl="0" w:tplc="A776E8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947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A9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E5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E0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4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B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82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265EF"/>
    <w:multiLevelType w:val="hybridMultilevel"/>
    <w:tmpl w:val="A26E0876"/>
    <w:lvl w:ilvl="0" w:tplc="F9524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B6B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4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6D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8D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27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C5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84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61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5149A"/>
    <w:multiLevelType w:val="hybridMultilevel"/>
    <w:tmpl w:val="FFFFFFFF"/>
    <w:lvl w:ilvl="0" w:tplc="2CDEC0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08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AA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00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F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C3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A1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44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25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B0973"/>
    <w:multiLevelType w:val="hybridMultilevel"/>
    <w:tmpl w:val="75F6D36A"/>
    <w:lvl w:ilvl="0" w:tplc="FC5C13E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147C04"/>
    <w:multiLevelType w:val="hybridMultilevel"/>
    <w:tmpl w:val="FFE20E78"/>
    <w:lvl w:ilvl="0" w:tplc="6360B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AB89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3CE5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A8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CF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CF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1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4A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80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71AD0"/>
    <w:multiLevelType w:val="hybridMultilevel"/>
    <w:tmpl w:val="A2B44F86"/>
    <w:lvl w:ilvl="0" w:tplc="28ACB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5E8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8E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22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8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2F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4A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AA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67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E1880"/>
    <w:multiLevelType w:val="hybridMultilevel"/>
    <w:tmpl w:val="FFFFFFFF"/>
    <w:lvl w:ilvl="0" w:tplc="57A279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F63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A2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45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80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01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09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2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02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A4868"/>
    <w:multiLevelType w:val="hybridMultilevel"/>
    <w:tmpl w:val="0AC45C08"/>
    <w:lvl w:ilvl="0" w:tplc="13261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163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C1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A7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9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ED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6C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C5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68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50A89"/>
    <w:multiLevelType w:val="hybridMultilevel"/>
    <w:tmpl w:val="FFFFFFFF"/>
    <w:lvl w:ilvl="0" w:tplc="934AF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A2A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45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EC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80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83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6F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A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28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E0812"/>
    <w:multiLevelType w:val="hybridMultilevel"/>
    <w:tmpl w:val="B23C52E8"/>
    <w:lvl w:ilvl="0" w:tplc="EED29B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94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CD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4A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8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B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E6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84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C5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D69AB"/>
    <w:multiLevelType w:val="hybridMultilevel"/>
    <w:tmpl w:val="397A4A32"/>
    <w:lvl w:ilvl="0" w:tplc="BFEE9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9A9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A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05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67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E8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47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86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23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2E5B"/>
    <w:multiLevelType w:val="hybridMultilevel"/>
    <w:tmpl w:val="2018B908"/>
    <w:lvl w:ilvl="0" w:tplc="F44CB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B8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CA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7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AC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64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A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C1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F3FA7"/>
    <w:multiLevelType w:val="hybridMultilevel"/>
    <w:tmpl w:val="5DE808A2"/>
    <w:lvl w:ilvl="0" w:tplc="6C22F2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005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0F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A5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A9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A8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1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4F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A262E"/>
    <w:multiLevelType w:val="hybridMultilevel"/>
    <w:tmpl w:val="571421DE"/>
    <w:lvl w:ilvl="0" w:tplc="E41247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24F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6A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3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22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2A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EA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2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08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E43D9"/>
    <w:multiLevelType w:val="hybridMultilevel"/>
    <w:tmpl w:val="FFFFFFFF"/>
    <w:lvl w:ilvl="0" w:tplc="280CA0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126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CA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6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02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2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6C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A0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07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94D59"/>
    <w:multiLevelType w:val="hybridMultilevel"/>
    <w:tmpl w:val="494C4E2E"/>
    <w:lvl w:ilvl="0" w:tplc="8B92F5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123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AB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C9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6F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C3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CF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CC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29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4601C"/>
    <w:multiLevelType w:val="hybridMultilevel"/>
    <w:tmpl w:val="9EAA5224"/>
    <w:lvl w:ilvl="0" w:tplc="813A2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0EB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4F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EA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20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6F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ED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2B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27421">
    <w:abstractNumId w:val="19"/>
  </w:num>
  <w:num w:numId="2" w16cid:durableId="1142388700">
    <w:abstractNumId w:val="41"/>
  </w:num>
  <w:num w:numId="3" w16cid:durableId="537594504">
    <w:abstractNumId w:val="0"/>
  </w:num>
  <w:num w:numId="4" w16cid:durableId="756749167">
    <w:abstractNumId w:val="43"/>
  </w:num>
  <w:num w:numId="5" w16cid:durableId="1508595563">
    <w:abstractNumId w:val="42"/>
  </w:num>
  <w:num w:numId="6" w16cid:durableId="389816404">
    <w:abstractNumId w:val="3"/>
  </w:num>
  <w:num w:numId="7" w16cid:durableId="1739480567">
    <w:abstractNumId w:val="18"/>
  </w:num>
  <w:num w:numId="8" w16cid:durableId="505024226">
    <w:abstractNumId w:val="32"/>
  </w:num>
  <w:num w:numId="9" w16cid:durableId="1091004374">
    <w:abstractNumId w:val="1"/>
  </w:num>
  <w:num w:numId="10" w16cid:durableId="1446189354">
    <w:abstractNumId w:val="38"/>
  </w:num>
  <w:num w:numId="11" w16cid:durableId="62915495">
    <w:abstractNumId w:val="28"/>
  </w:num>
  <w:num w:numId="12" w16cid:durableId="3745497">
    <w:abstractNumId w:val="20"/>
  </w:num>
  <w:num w:numId="13" w16cid:durableId="868105685">
    <w:abstractNumId w:val="12"/>
  </w:num>
  <w:num w:numId="14" w16cid:durableId="582450055">
    <w:abstractNumId w:val="15"/>
  </w:num>
  <w:num w:numId="15" w16cid:durableId="2144883998">
    <w:abstractNumId w:val="40"/>
  </w:num>
  <w:num w:numId="16" w16cid:durableId="712383100">
    <w:abstractNumId w:val="34"/>
  </w:num>
  <w:num w:numId="17" w16cid:durableId="1960186650">
    <w:abstractNumId w:val="8"/>
  </w:num>
  <w:num w:numId="18" w16cid:durableId="1963805277">
    <w:abstractNumId w:val="13"/>
  </w:num>
  <w:num w:numId="19" w16cid:durableId="1315333476">
    <w:abstractNumId w:val="24"/>
  </w:num>
  <w:num w:numId="20" w16cid:durableId="572082945">
    <w:abstractNumId w:val="7"/>
  </w:num>
  <w:num w:numId="21" w16cid:durableId="1636519115">
    <w:abstractNumId w:val="21"/>
  </w:num>
  <w:num w:numId="22" w16cid:durableId="1175343450">
    <w:abstractNumId w:val="6"/>
  </w:num>
  <w:num w:numId="23" w16cid:durableId="762531470">
    <w:abstractNumId w:val="9"/>
  </w:num>
  <w:num w:numId="24" w16cid:durableId="1985767947">
    <w:abstractNumId w:val="29"/>
  </w:num>
  <w:num w:numId="25" w16cid:durableId="2013218593">
    <w:abstractNumId w:val="46"/>
  </w:num>
  <w:num w:numId="26" w16cid:durableId="1874071556">
    <w:abstractNumId w:val="45"/>
  </w:num>
  <w:num w:numId="27" w16cid:durableId="632248554">
    <w:abstractNumId w:val="31"/>
  </w:num>
  <w:num w:numId="28" w16cid:durableId="434909875">
    <w:abstractNumId w:val="22"/>
  </w:num>
  <w:num w:numId="29" w16cid:durableId="1983386180">
    <w:abstractNumId w:val="35"/>
  </w:num>
  <w:num w:numId="30" w16cid:durableId="1859584350">
    <w:abstractNumId w:val="4"/>
  </w:num>
  <w:num w:numId="31" w16cid:durableId="788010411">
    <w:abstractNumId w:val="39"/>
  </w:num>
  <w:num w:numId="32" w16cid:durableId="1896965993">
    <w:abstractNumId w:val="11"/>
  </w:num>
  <w:num w:numId="33" w16cid:durableId="2090998812">
    <w:abstractNumId w:val="14"/>
  </w:num>
  <w:num w:numId="34" w16cid:durableId="461584286">
    <w:abstractNumId w:val="23"/>
  </w:num>
  <w:num w:numId="35" w16cid:durableId="1676883621">
    <w:abstractNumId w:val="33"/>
  </w:num>
  <w:num w:numId="36" w16cid:durableId="76563086">
    <w:abstractNumId w:val="5"/>
  </w:num>
  <w:num w:numId="37" w16cid:durableId="167718564">
    <w:abstractNumId w:val="25"/>
  </w:num>
  <w:num w:numId="38" w16cid:durableId="2027712263">
    <w:abstractNumId w:val="44"/>
  </w:num>
  <w:num w:numId="39" w16cid:durableId="952594807">
    <w:abstractNumId w:val="16"/>
  </w:num>
  <w:num w:numId="40" w16cid:durableId="603461916">
    <w:abstractNumId w:val="47"/>
  </w:num>
  <w:num w:numId="41" w16cid:durableId="2083946348">
    <w:abstractNumId w:val="48"/>
  </w:num>
  <w:num w:numId="42" w16cid:durableId="829950181">
    <w:abstractNumId w:val="17"/>
  </w:num>
  <w:num w:numId="43" w16cid:durableId="1695838773">
    <w:abstractNumId w:val="10"/>
  </w:num>
  <w:num w:numId="44" w16cid:durableId="930235716">
    <w:abstractNumId w:val="36"/>
  </w:num>
  <w:num w:numId="45" w16cid:durableId="296569173">
    <w:abstractNumId w:val="2"/>
  </w:num>
  <w:num w:numId="46" w16cid:durableId="77020962">
    <w:abstractNumId w:val="37"/>
  </w:num>
  <w:num w:numId="47" w16cid:durableId="1600602678">
    <w:abstractNumId w:val="30"/>
  </w:num>
  <w:num w:numId="48" w16cid:durableId="1061638907">
    <w:abstractNumId w:val="27"/>
  </w:num>
  <w:num w:numId="49" w16cid:durableId="351418866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AB"/>
    <w:rsid w:val="00007054"/>
    <w:rsid w:val="00015214"/>
    <w:rsid w:val="00017641"/>
    <w:rsid w:val="00021257"/>
    <w:rsid w:val="00025CA7"/>
    <w:rsid w:val="00031259"/>
    <w:rsid w:val="00036699"/>
    <w:rsid w:val="000432F8"/>
    <w:rsid w:val="00045AA6"/>
    <w:rsid w:val="00047523"/>
    <w:rsid w:val="00047FB3"/>
    <w:rsid w:val="0005291B"/>
    <w:rsid w:val="00052AB8"/>
    <w:rsid w:val="000564EF"/>
    <w:rsid w:val="00056BA6"/>
    <w:rsid w:val="00056FBE"/>
    <w:rsid w:val="00063B6D"/>
    <w:rsid w:val="000642FC"/>
    <w:rsid w:val="000826D3"/>
    <w:rsid w:val="00083670"/>
    <w:rsid w:val="00084BF3"/>
    <w:rsid w:val="00085EE8"/>
    <w:rsid w:val="0009497A"/>
    <w:rsid w:val="000A0190"/>
    <w:rsid w:val="000B2AE6"/>
    <w:rsid w:val="000B3E6F"/>
    <w:rsid w:val="000B57E6"/>
    <w:rsid w:val="000B63FF"/>
    <w:rsid w:val="000B6EFA"/>
    <w:rsid w:val="000B748F"/>
    <w:rsid w:val="000C4F18"/>
    <w:rsid w:val="000C51A7"/>
    <w:rsid w:val="000C6731"/>
    <w:rsid w:val="000C719F"/>
    <w:rsid w:val="000C7436"/>
    <w:rsid w:val="000D0CCF"/>
    <w:rsid w:val="000D2154"/>
    <w:rsid w:val="000D586C"/>
    <w:rsid w:val="000E2BF7"/>
    <w:rsid w:val="000E2E6C"/>
    <w:rsid w:val="000E6BAF"/>
    <w:rsid w:val="000F0137"/>
    <w:rsid w:val="000F1F61"/>
    <w:rsid w:val="000F26D3"/>
    <w:rsid w:val="000F4A91"/>
    <w:rsid w:val="000F7080"/>
    <w:rsid w:val="0010065E"/>
    <w:rsid w:val="00100921"/>
    <w:rsid w:val="00101ACC"/>
    <w:rsid w:val="00105713"/>
    <w:rsid w:val="001107A3"/>
    <w:rsid w:val="00114B21"/>
    <w:rsid w:val="001160FA"/>
    <w:rsid w:val="00117E8E"/>
    <w:rsid w:val="00121F9B"/>
    <w:rsid w:val="00126CD7"/>
    <w:rsid w:val="00127D8B"/>
    <w:rsid w:val="00131601"/>
    <w:rsid w:val="001318F0"/>
    <w:rsid w:val="00131E6E"/>
    <w:rsid w:val="00132D4C"/>
    <w:rsid w:val="00133708"/>
    <w:rsid w:val="0013378F"/>
    <w:rsid w:val="00136821"/>
    <w:rsid w:val="00142E78"/>
    <w:rsid w:val="00143347"/>
    <w:rsid w:val="00143B7D"/>
    <w:rsid w:val="00143DCA"/>
    <w:rsid w:val="00145720"/>
    <w:rsid w:val="001461D1"/>
    <w:rsid w:val="00153765"/>
    <w:rsid w:val="00154288"/>
    <w:rsid w:val="00157467"/>
    <w:rsid w:val="001605FC"/>
    <w:rsid w:val="001630C2"/>
    <w:rsid w:val="00165F57"/>
    <w:rsid w:val="0017088F"/>
    <w:rsid w:val="00171E08"/>
    <w:rsid w:val="00181240"/>
    <w:rsid w:val="00181A84"/>
    <w:rsid w:val="0019343F"/>
    <w:rsid w:val="0019374F"/>
    <w:rsid w:val="0019432E"/>
    <w:rsid w:val="00196DC4"/>
    <w:rsid w:val="00197A1E"/>
    <w:rsid w:val="00197C0C"/>
    <w:rsid w:val="001A0827"/>
    <w:rsid w:val="001A1830"/>
    <w:rsid w:val="001A5B8F"/>
    <w:rsid w:val="001A713D"/>
    <w:rsid w:val="001B1EBD"/>
    <w:rsid w:val="001B4733"/>
    <w:rsid w:val="001B5884"/>
    <w:rsid w:val="001C253E"/>
    <w:rsid w:val="001C4900"/>
    <w:rsid w:val="001C4F52"/>
    <w:rsid w:val="001C6904"/>
    <w:rsid w:val="001D1032"/>
    <w:rsid w:val="001D284F"/>
    <w:rsid w:val="001D30C8"/>
    <w:rsid w:val="001D3FD0"/>
    <w:rsid w:val="001D4453"/>
    <w:rsid w:val="001D5E80"/>
    <w:rsid w:val="001D6C87"/>
    <w:rsid w:val="001E1E10"/>
    <w:rsid w:val="001E268C"/>
    <w:rsid w:val="001F5108"/>
    <w:rsid w:val="00206F21"/>
    <w:rsid w:val="00210673"/>
    <w:rsid w:val="00214E9E"/>
    <w:rsid w:val="00217654"/>
    <w:rsid w:val="002203BB"/>
    <w:rsid w:val="00222739"/>
    <w:rsid w:val="00223833"/>
    <w:rsid w:val="002310FC"/>
    <w:rsid w:val="00234869"/>
    <w:rsid w:val="00236A29"/>
    <w:rsid w:val="00241510"/>
    <w:rsid w:val="002425EA"/>
    <w:rsid w:val="00251C56"/>
    <w:rsid w:val="00253474"/>
    <w:rsid w:val="0025535F"/>
    <w:rsid w:val="002573CD"/>
    <w:rsid w:val="002605CA"/>
    <w:rsid w:val="002605E7"/>
    <w:rsid w:val="00264DC2"/>
    <w:rsid w:val="00264F4F"/>
    <w:rsid w:val="0028023E"/>
    <w:rsid w:val="0028070C"/>
    <w:rsid w:val="00283025"/>
    <w:rsid w:val="00283F4B"/>
    <w:rsid w:val="00286B78"/>
    <w:rsid w:val="00294F4B"/>
    <w:rsid w:val="002A0AE0"/>
    <w:rsid w:val="002A31C4"/>
    <w:rsid w:val="002A5D96"/>
    <w:rsid w:val="002A7FA4"/>
    <w:rsid w:val="002B361A"/>
    <w:rsid w:val="002C167E"/>
    <w:rsid w:val="002C25E6"/>
    <w:rsid w:val="002C2BD6"/>
    <w:rsid w:val="002C3EBE"/>
    <w:rsid w:val="002C5268"/>
    <w:rsid w:val="002C5FF8"/>
    <w:rsid w:val="002D1886"/>
    <w:rsid w:val="002D1C15"/>
    <w:rsid w:val="002D36EA"/>
    <w:rsid w:val="002D3FAC"/>
    <w:rsid w:val="002E3A6F"/>
    <w:rsid w:val="002E3CDC"/>
    <w:rsid w:val="002E610E"/>
    <w:rsid w:val="002E77DB"/>
    <w:rsid w:val="002F14FB"/>
    <w:rsid w:val="002F37C3"/>
    <w:rsid w:val="002F5965"/>
    <w:rsid w:val="002F6DC3"/>
    <w:rsid w:val="003036B9"/>
    <w:rsid w:val="0030627F"/>
    <w:rsid w:val="00307678"/>
    <w:rsid w:val="003104FF"/>
    <w:rsid w:val="003105D7"/>
    <w:rsid w:val="00310754"/>
    <w:rsid w:val="00310C70"/>
    <w:rsid w:val="0031444E"/>
    <w:rsid w:val="003154F6"/>
    <w:rsid w:val="0032277A"/>
    <w:rsid w:val="00324C99"/>
    <w:rsid w:val="00326540"/>
    <w:rsid w:val="003322DC"/>
    <w:rsid w:val="00332AC6"/>
    <w:rsid w:val="0034134E"/>
    <w:rsid w:val="003424DC"/>
    <w:rsid w:val="00342D4F"/>
    <w:rsid w:val="003464CC"/>
    <w:rsid w:val="00346B71"/>
    <w:rsid w:val="00353225"/>
    <w:rsid w:val="003559BB"/>
    <w:rsid w:val="00362932"/>
    <w:rsid w:val="00366F54"/>
    <w:rsid w:val="003670BB"/>
    <w:rsid w:val="00367FD3"/>
    <w:rsid w:val="00370B12"/>
    <w:rsid w:val="0039011E"/>
    <w:rsid w:val="00393B13"/>
    <w:rsid w:val="003A0A98"/>
    <w:rsid w:val="003B2CD1"/>
    <w:rsid w:val="003B3798"/>
    <w:rsid w:val="003B4BE9"/>
    <w:rsid w:val="003C0626"/>
    <w:rsid w:val="003C7CC2"/>
    <w:rsid w:val="003D41C4"/>
    <w:rsid w:val="003D52E9"/>
    <w:rsid w:val="003D53A3"/>
    <w:rsid w:val="003D6E17"/>
    <w:rsid w:val="003E0D42"/>
    <w:rsid w:val="003E1B50"/>
    <w:rsid w:val="003E76C6"/>
    <w:rsid w:val="003E7A6E"/>
    <w:rsid w:val="003F43AE"/>
    <w:rsid w:val="003F564D"/>
    <w:rsid w:val="003F7DCA"/>
    <w:rsid w:val="0040006D"/>
    <w:rsid w:val="00401B5B"/>
    <w:rsid w:val="00402C1F"/>
    <w:rsid w:val="00407B21"/>
    <w:rsid w:val="004212F7"/>
    <w:rsid w:val="0042274B"/>
    <w:rsid w:val="00433276"/>
    <w:rsid w:val="00434F87"/>
    <w:rsid w:val="00435B5B"/>
    <w:rsid w:val="00436058"/>
    <w:rsid w:val="004375A1"/>
    <w:rsid w:val="00440530"/>
    <w:rsid w:val="00440F36"/>
    <w:rsid w:val="0044276F"/>
    <w:rsid w:val="00442D90"/>
    <w:rsid w:val="00442ED9"/>
    <w:rsid w:val="0044489F"/>
    <w:rsid w:val="00447482"/>
    <w:rsid w:val="0045427B"/>
    <w:rsid w:val="00454595"/>
    <w:rsid w:val="00461A77"/>
    <w:rsid w:val="00467C7E"/>
    <w:rsid w:val="00470EA7"/>
    <w:rsid w:val="00471D30"/>
    <w:rsid w:val="0048537E"/>
    <w:rsid w:val="004950BC"/>
    <w:rsid w:val="004956DF"/>
    <w:rsid w:val="004960F7"/>
    <w:rsid w:val="00496A2F"/>
    <w:rsid w:val="0049735A"/>
    <w:rsid w:val="004A472C"/>
    <w:rsid w:val="004A5D57"/>
    <w:rsid w:val="004A7520"/>
    <w:rsid w:val="004B24FF"/>
    <w:rsid w:val="004B6ACA"/>
    <w:rsid w:val="004C07BC"/>
    <w:rsid w:val="004C2A49"/>
    <w:rsid w:val="004C4B4F"/>
    <w:rsid w:val="004C50B2"/>
    <w:rsid w:val="004C546F"/>
    <w:rsid w:val="004D173E"/>
    <w:rsid w:val="004D2148"/>
    <w:rsid w:val="004D3C9E"/>
    <w:rsid w:val="004D43D1"/>
    <w:rsid w:val="004D6709"/>
    <w:rsid w:val="004D7D2B"/>
    <w:rsid w:val="004E02EA"/>
    <w:rsid w:val="004E4727"/>
    <w:rsid w:val="004E7AD9"/>
    <w:rsid w:val="004F1180"/>
    <w:rsid w:val="004F4102"/>
    <w:rsid w:val="004F6605"/>
    <w:rsid w:val="00500A7F"/>
    <w:rsid w:val="005068A5"/>
    <w:rsid w:val="00512078"/>
    <w:rsid w:val="00513255"/>
    <w:rsid w:val="0052196B"/>
    <w:rsid w:val="00522559"/>
    <w:rsid w:val="00532333"/>
    <w:rsid w:val="005323A5"/>
    <w:rsid w:val="00537BE8"/>
    <w:rsid w:val="00537D47"/>
    <w:rsid w:val="00543249"/>
    <w:rsid w:val="00545D52"/>
    <w:rsid w:val="00547717"/>
    <w:rsid w:val="005522DF"/>
    <w:rsid w:val="00553CFE"/>
    <w:rsid w:val="0055495A"/>
    <w:rsid w:val="005654CB"/>
    <w:rsid w:val="00566A47"/>
    <w:rsid w:val="00567F30"/>
    <w:rsid w:val="00571AC8"/>
    <w:rsid w:val="0057238A"/>
    <w:rsid w:val="0057501D"/>
    <w:rsid w:val="00575C07"/>
    <w:rsid w:val="005821B9"/>
    <w:rsid w:val="00585DAE"/>
    <w:rsid w:val="00591C75"/>
    <w:rsid w:val="00592170"/>
    <w:rsid w:val="00594A6E"/>
    <w:rsid w:val="00595953"/>
    <w:rsid w:val="005974B1"/>
    <w:rsid w:val="005A05B6"/>
    <w:rsid w:val="005A08BE"/>
    <w:rsid w:val="005A1156"/>
    <w:rsid w:val="005A650F"/>
    <w:rsid w:val="005B457E"/>
    <w:rsid w:val="005B764B"/>
    <w:rsid w:val="005C2269"/>
    <w:rsid w:val="005C2BD3"/>
    <w:rsid w:val="005C3B66"/>
    <w:rsid w:val="005C53FF"/>
    <w:rsid w:val="005C789D"/>
    <w:rsid w:val="005C78ED"/>
    <w:rsid w:val="005D029C"/>
    <w:rsid w:val="005D03A6"/>
    <w:rsid w:val="005D5FD7"/>
    <w:rsid w:val="005D7463"/>
    <w:rsid w:val="005E37E9"/>
    <w:rsid w:val="005E6BDB"/>
    <w:rsid w:val="005F2690"/>
    <w:rsid w:val="005F45BB"/>
    <w:rsid w:val="005F757D"/>
    <w:rsid w:val="005F7818"/>
    <w:rsid w:val="006035D8"/>
    <w:rsid w:val="0060624E"/>
    <w:rsid w:val="006111C8"/>
    <w:rsid w:val="00621BAD"/>
    <w:rsid w:val="00623361"/>
    <w:rsid w:val="006276CF"/>
    <w:rsid w:val="0063043E"/>
    <w:rsid w:val="00634015"/>
    <w:rsid w:val="00636358"/>
    <w:rsid w:val="00640400"/>
    <w:rsid w:val="00640B3C"/>
    <w:rsid w:val="00641F19"/>
    <w:rsid w:val="00642B60"/>
    <w:rsid w:val="006436E6"/>
    <w:rsid w:val="006472CA"/>
    <w:rsid w:val="00647A75"/>
    <w:rsid w:val="006525C8"/>
    <w:rsid w:val="0065457D"/>
    <w:rsid w:val="00656C10"/>
    <w:rsid w:val="00662576"/>
    <w:rsid w:val="006642B5"/>
    <w:rsid w:val="006709EC"/>
    <w:rsid w:val="00674CA5"/>
    <w:rsid w:val="00675C1F"/>
    <w:rsid w:val="00681126"/>
    <w:rsid w:val="00687CBD"/>
    <w:rsid w:val="00692404"/>
    <w:rsid w:val="00694B07"/>
    <w:rsid w:val="00694DAB"/>
    <w:rsid w:val="006A2FA8"/>
    <w:rsid w:val="006B235F"/>
    <w:rsid w:val="006B4B76"/>
    <w:rsid w:val="006B64DB"/>
    <w:rsid w:val="006B6E42"/>
    <w:rsid w:val="006C3BD6"/>
    <w:rsid w:val="006C3C2B"/>
    <w:rsid w:val="006C4F5F"/>
    <w:rsid w:val="006C88F6"/>
    <w:rsid w:val="006D143B"/>
    <w:rsid w:val="006D2355"/>
    <w:rsid w:val="006D4F15"/>
    <w:rsid w:val="006D5154"/>
    <w:rsid w:val="006D6FAA"/>
    <w:rsid w:val="006E131B"/>
    <w:rsid w:val="006E15FA"/>
    <w:rsid w:val="006E2A37"/>
    <w:rsid w:val="006E36A8"/>
    <w:rsid w:val="006E718F"/>
    <w:rsid w:val="006F0336"/>
    <w:rsid w:val="006F144F"/>
    <w:rsid w:val="006F6168"/>
    <w:rsid w:val="006F7217"/>
    <w:rsid w:val="007055F2"/>
    <w:rsid w:val="00707359"/>
    <w:rsid w:val="00710D87"/>
    <w:rsid w:val="00713137"/>
    <w:rsid w:val="0071341D"/>
    <w:rsid w:val="00720C18"/>
    <w:rsid w:val="00731B72"/>
    <w:rsid w:val="007361EF"/>
    <w:rsid w:val="007404A0"/>
    <w:rsid w:val="0074182A"/>
    <w:rsid w:val="00742677"/>
    <w:rsid w:val="0074520D"/>
    <w:rsid w:val="00745AA1"/>
    <w:rsid w:val="00746500"/>
    <w:rsid w:val="00747B1B"/>
    <w:rsid w:val="007508EF"/>
    <w:rsid w:val="00751592"/>
    <w:rsid w:val="00752727"/>
    <w:rsid w:val="0075361E"/>
    <w:rsid w:val="00756B84"/>
    <w:rsid w:val="00762356"/>
    <w:rsid w:val="007644FE"/>
    <w:rsid w:val="00764581"/>
    <w:rsid w:val="007652B2"/>
    <w:rsid w:val="007708AB"/>
    <w:rsid w:val="00772043"/>
    <w:rsid w:val="007754C1"/>
    <w:rsid w:val="00777799"/>
    <w:rsid w:val="00777889"/>
    <w:rsid w:val="00782752"/>
    <w:rsid w:val="0078306C"/>
    <w:rsid w:val="00783575"/>
    <w:rsid w:val="00790ECA"/>
    <w:rsid w:val="00792F68"/>
    <w:rsid w:val="007935E3"/>
    <w:rsid w:val="007955BD"/>
    <w:rsid w:val="00795B6D"/>
    <w:rsid w:val="00797C3F"/>
    <w:rsid w:val="007A2FD3"/>
    <w:rsid w:val="007B3CD3"/>
    <w:rsid w:val="007B78D9"/>
    <w:rsid w:val="007C16DC"/>
    <w:rsid w:val="007C2263"/>
    <w:rsid w:val="007C46A4"/>
    <w:rsid w:val="007C4888"/>
    <w:rsid w:val="007C51FB"/>
    <w:rsid w:val="007D2A1E"/>
    <w:rsid w:val="007D4D29"/>
    <w:rsid w:val="007D65F6"/>
    <w:rsid w:val="007E1076"/>
    <w:rsid w:val="007E1288"/>
    <w:rsid w:val="007E70EF"/>
    <w:rsid w:val="007F113B"/>
    <w:rsid w:val="007F744E"/>
    <w:rsid w:val="00803E33"/>
    <w:rsid w:val="00804B34"/>
    <w:rsid w:val="00805B37"/>
    <w:rsid w:val="008114E2"/>
    <w:rsid w:val="0081352E"/>
    <w:rsid w:val="00823FA3"/>
    <w:rsid w:val="008246B7"/>
    <w:rsid w:val="00825B12"/>
    <w:rsid w:val="00830FC5"/>
    <w:rsid w:val="00833554"/>
    <w:rsid w:val="00833DDD"/>
    <w:rsid w:val="00835F7C"/>
    <w:rsid w:val="00845589"/>
    <w:rsid w:val="00845F9E"/>
    <w:rsid w:val="00847681"/>
    <w:rsid w:val="008628FE"/>
    <w:rsid w:val="00866825"/>
    <w:rsid w:val="0086711D"/>
    <w:rsid w:val="00871E97"/>
    <w:rsid w:val="00876477"/>
    <w:rsid w:val="00876D43"/>
    <w:rsid w:val="00880079"/>
    <w:rsid w:val="0088173A"/>
    <w:rsid w:val="00882637"/>
    <w:rsid w:val="008844B8"/>
    <w:rsid w:val="008854A1"/>
    <w:rsid w:val="00886C22"/>
    <w:rsid w:val="00897E2B"/>
    <w:rsid w:val="008A06CC"/>
    <w:rsid w:val="008A1D81"/>
    <w:rsid w:val="008A2ECA"/>
    <w:rsid w:val="008A5152"/>
    <w:rsid w:val="008A6731"/>
    <w:rsid w:val="008B06A3"/>
    <w:rsid w:val="008B0DFD"/>
    <w:rsid w:val="008B5B37"/>
    <w:rsid w:val="008B73DA"/>
    <w:rsid w:val="008B786E"/>
    <w:rsid w:val="008C0828"/>
    <w:rsid w:val="008C1349"/>
    <w:rsid w:val="008C2DFF"/>
    <w:rsid w:val="008C33CC"/>
    <w:rsid w:val="008D0065"/>
    <w:rsid w:val="008D0F57"/>
    <w:rsid w:val="008D7F1A"/>
    <w:rsid w:val="008E125B"/>
    <w:rsid w:val="0090145F"/>
    <w:rsid w:val="00903409"/>
    <w:rsid w:val="00904C7B"/>
    <w:rsid w:val="009150C6"/>
    <w:rsid w:val="00915F97"/>
    <w:rsid w:val="009177F8"/>
    <w:rsid w:val="0092028E"/>
    <w:rsid w:val="00920DB5"/>
    <w:rsid w:val="00931031"/>
    <w:rsid w:val="009341E8"/>
    <w:rsid w:val="00942705"/>
    <w:rsid w:val="00946EF3"/>
    <w:rsid w:val="00950741"/>
    <w:rsid w:val="00951F97"/>
    <w:rsid w:val="0095473B"/>
    <w:rsid w:val="00955CCE"/>
    <w:rsid w:val="00956472"/>
    <w:rsid w:val="00960332"/>
    <w:rsid w:val="00961F61"/>
    <w:rsid w:val="00962CA0"/>
    <w:rsid w:val="00964B3C"/>
    <w:rsid w:val="00964D16"/>
    <w:rsid w:val="00965795"/>
    <w:rsid w:val="009724EA"/>
    <w:rsid w:val="0097533A"/>
    <w:rsid w:val="009820F6"/>
    <w:rsid w:val="009824DA"/>
    <w:rsid w:val="009836E3"/>
    <w:rsid w:val="00984CFC"/>
    <w:rsid w:val="0098587A"/>
    <w:rsid w:val="009907C6"/>
    <w:rsid w:val="00993614"/>
    <w:rsid w:val="00996475"/>
    <w:rsid w:val="00997248"/>
    <w:rsid w:val="009A0AE9"/>
    <w:rsid w:val="009A509A"/>
    <w:rsid w:val="009A50F5"/>
    <w:rsid w:val="009B29C5"/>
    <w:rsid w:val="009B4ABD"/>
    <w:rsid w:val="009C0D61"/>
    <w:rsid w:val="009C2233"/>
    <w:rsid w:val="009C2C71"/>
    <w:rsid w:val="009C624C"/>
    <w:rsid w:val="009C7ADA"/>
    <w:rsid w:val="009D3E78"/>
    <w:rsid w:val="009D4632"/>
    <w:rsid w:val="009D77FE"/>
    <w:rsid w:val="009E1852"/>
    <w:rsid w:val="009E1E7F"/>
    <w:rsid w:val="009E44F4"/>
    <w:rsid w:val="009E4B75"/>
    <w:rsid w:val="009E79A2"/>
    <w:rsid w:val="009F00A4"/>
    <w:rsid w:val="009F24FB"/>
    <w:rsid w:val="009F3C8D"/>
    <w:rsid w:val="009F7BC2"/>
    <w:rsid w:val="009F7D23"/>
    <w:rsid w:val="00A025C0"/>
    <w:rsid w:val="00A06D28"/>
    <w:rsid w:val="00A07725"/>
    <w:rsid w:val="00A10453"/>
    <w:rsid w:val="00A13771"/>
    <w:rsid w:val="00A1689F"/>
    <w:rsid w:val="00A27713"/>
    <w:rsid w:val="00A27D62"/>
    <w:rsid w:val="00A33F9F"/>
    <w:rsid w:val="00A35197"/>
    <w:rsid w:val="00A355C6"/>
    <w:rsid w:val="00A41490"/>
    <w:rsid w:val="00A6178F"/>
    <w:rsid w:val="00A617A8"/>
    <w:rsid w:val="00A65046"/>
    <w:rsid w:val="00A65A47"/>
    <w:rsid w:val="00A67035"/>
    <w:rsid w:val="00A701F4"/>
    <w:rsid w:val="00A706E8"/>
    <w:rsid w:val="00A70EE1"/>
    <w:rsid w:val="00A74F22"/>
    <w:rsid w:val="00A75E29"/>
    <w:rsid w:val="00A80ECA"/>
    <w:rsid w:val="00A871E8"/>
    <w:rsid w:val="00A954B8"/>
    <w:rsid w:val="00AA0E29"/>
    <w:rsid w:val="00AA50F5"/>
    <w:rsid w:val="00AA7093"/>
    <w:rsid w:val="00AA7B19"/>
    <w:rsid w:val="00AB0CE6"/>
    <w:rsid w:val="00AB35FB"/>
    <w:rsid w:val="00AB548A"/>
    <w:rsid w:val="00AC24C8"/>
    <w:rsid w:val="00AC615C"/>
    <w:rsid w:val="00AC6F7C"/>
    <w:rsid w:val="00AC7CC3"/>
    <w:rsid w:val="00AD3F26"/>
    <w:rsid w:val="00AD445A"/>
    <w:rsid w:val="00AE5C6E"/>
    <w:rsid w:val="00AF07FA"/>
    <w:rsid w:val="00AF5F58"/>
    <w:rsid w:val="00AF6209"/>
    <w:rsid w:val="00B01396"/>
    <w:rsid w:val="00B0570A"/>
    <w:rsid w:val="00B11BF1"/>
    <w:rsid w:val="00B1490A"/>
    <w:rsid w:val="00B14BC3"/>
    <w:rsid w:val="00B15422"/>
    <w:rsid w:val="00B16AE5"/>
    <w:rsid w:val="00B228E1"/>
    <w:rsid w:val="00B22D15"/>
    <w:rsid w:val="00B24432"/>
    <w:rsid w:val="00B24825"/>
    <w:rsid w:val="00B403F9"/>
    <w:rsid w:val="00B50D5C"/>
    <w:rsid w:val="00B54AAE"/>
    <w:rsid w:val="00B54DA2"/>
    <w:rsid w:val="00B55A3E"/>
    <w:rsid w:val="00B566CC"/>
    <w:rsid w:val="00B63905"/>
    <w:rsid w:val="00B64576"/>
    <w:rsid w:val="00B64FAE"/>
    <w:rsid w:val="00B67CC4"/>
    <w:rsid w:val="00B7168C"/>
    <w:rsid w:val="00B71EA0"/>
    <w:rsid w:val="00B84731"/>
    <w:rsid w:val="00B8632B"/>
    <w:rsid w:val="00B87498"/>
    <w:rsid w:val="00B87D43"/>
    <w:rsid w:val="00B91B8E"/>
    <w:rsid w:val="00B9369F"/>
    <w:rsid w:val="00B948EF"/>
    <w:rsid w:val="00B952FF"/>
    <w:rsid w:val="00BA1A33"/>
    <w:rsid w:val="00BA6A46"/>
    <w:rsid w:val="00BA752E"/>
    <w:rsid w:val="00BB1716"/>
    <w:rsid w:val="00BB2852"/>
    <w:rsid w:val="00BB3886"/>
    <w:rsid w:val="00BB4EB5"/>
    <w:rsid w:val="00BB4F73"/>
    <w:rsid w:val="00BB66D8"/>
    <w:rsid w:val="00BB6D89"/>
    <w:rsid w:val="00BC78D6"/>
    <w:rsid w:val="00BD14E2"/>
    <w:rsid w:val="00BD4FA3"/>
    <w:rsid w:val="00BD6552"/>
    <w:rsid w:val="00BD7291"/>
    <w:rsid w:val="00BE57F5"/>
    <w:rsid w:val="00BE74C7"/>
    <w:rsid w:val="00BF28D5"/>
    <w:rsid w:val="00BF71F3"/>
    <w:rsid w:val="00C03A87"/>
    <w:rsid w:val="00C03DDE"/>
    <w:rsid w:val="00C079C8"/>
    <w:rsid w:val="00C10031"/>
    <w:rsid w:val="00C22523"/>
    <w:rsid w:val="00C22C76"/>
    <w:rsid w:val="00C23423"/>
    <w:rsid w:val="00C25600"/>
    <w:rsid w:val="00C26852"/>
    <w:rsid w:val="00C27555"/>
    <w:rsid w:val="00C334B4"/>
    <w:rsid w:val="00C3365A"/>
    <w:rsid w:val="00C3426D"/>
    <w:rsid w:val="00C36547"/>
    <w:rsid w:val="00C3746C"/>
    <w:rsid w:val="00C4249E"/>
    <w:rsid w:val="00C44561"/>
    <w:rsid w:val="00C458E1"/>
    <w:rsid w:val="00C4731F"/>
    <w:rsid w:val="00C47C33"/>
    <w:rsid w:val="00C50016"/>
    <w:rsid w:val="00C50ED2"/>
    <w:rsid w:val="00C5328F"/>
    <w:rsid w:val="00C5388D"/>
    <w:rsid w:val="00C57F39"/>
    <w:rsid w:val="00C64142"/>
    <w:rsid w:val="00C75053"/>
    <w:rsid w:val="00C806CF"/>
    <w:rsid w:val="00C81738"/>
    <w:rsid w:val="00C83F17"/>
    <w:rsid w:val="00C87B5A"/>
    <w:rsid w:val="00C91086"/>
    <w:rsid w:val="00C91A97"/>
    <w:rsid w:val="00C934AD"/>
    <w:rsid w:val="00C94470"/>
    <w:rsid w:val="00C96355"/>
    <w:rsid w:val="00C9649D"/>
    <w:rsid w:val="00CA6B6E"/>
    <w:rsid w:val="00CB3800"/>
    <w:rsid w:val="00CB3CAF"/>
    <w:rsid w:val="00CB624D"/>
    <w:rsid w:val="00CB73D3"/>
    <w:rsid w:val="00CC2FD3"/>
    <w:rsid w:val="00CE313E"/>
    <w:rsid w:val="00CE3597"/>
    <w:rsid w:val="00CF09FF"/>
    <w:rsid w:val="00CF1D76"/>
    <w:rsid w:val="00CF7EDF"/>
    <w:rsid w:val="00D02E80"/>
    <w:rsid w:val="00D04797"/>
    <w:rsid w:val="00D04D41"/>
    <w:rsid w:val="00D05AF4"/>
    <w:rsid w:val="00D139FC"/>
    <w:rsid w:val="00D15AE6"/>
    <w:rsid w:val="00D22C1F"/>
    <w:rsid w:val="00D42037"/>
    <w:rsid w:val="00D46B43"/>
    <w:rsid w:val="00D50E12"/>
    <w:rsid w:val="00D50E58"/>
    <w:rsid w:val="00D5234C"/>
    <w:rsid w:val="00D551DB"/>
    <w:rsid w:val="00D55A70"/>
    <w:rsid w:val="00D63DD2"/>
    <w:rsid w:val="00D66784"/>
    <w:rsid w:val="00D67254"/>
    <w:rsid w:val="00D81F40"/>
    <w:rsid w:val="00D87539"/>
    <w:rsid w:val="00D91AD6"/>
    <w:rsid w:val="00D92FCE"/>
    <w:rsid w:val="00D94BA2"/>
    <w:rsid w:val="00D95A27"/>
    <w:rsid w:val="00D95A3A"/>
    <w:rsid w:val="00D974B5"/>
    <w:rsid w:val="00DA58AB"/>
    <w:rsid w:val="00DB003C"/>
    <w:rsid w:val="00DB12A5"/>
    <w:rsid w:val="00DB47F5"/>
    <w:rsid w:val="00DB6A7B"/>
    <w:rsid w:val="00DC4454"/>
    <w:rsid w:val="00DC618B"/>
    <w:rsid w:val="00DD1592"/>
    <w:rsid w:val="00DD4639"/>
    <w:rsid w:val="00DD4F84"/>
    <w:rsid w:val="00DD7433"/>
    <w:rsid w:val="00DE3177"/>
    <w:rsid w:val="00DF17E5"/>
    <w:rsid w:val="00DF2851"/>
    <w:rsid w:val="00DF3B67"/>
    <w:rsid w:val="00DF3F35"/>
    <w:rsid w:val="00DF707B"/>
    <w:rsid w:val="00DF7235"/>
    <w:rsid w:val="00E001CF"/>
    <w:rsid w:val="00E04895"/>
    <w:rsid w:val="00E11D6C"/>
    <w:rsid w:val="00E12BD6"/>
    <w:rsid w:val="00E15EF4"/>
    <w:rsid w:val="00E1647F"/>
    <w:rsid w:val="00E16B74"/>
    <w:rsid w:val="00E2315A"/>
    <w:rsid w:val="00E25B17"/>
    <w:rsid w:val="00E306E3"/>
    <w:rsid w:val="00E31BAD"/>
    <w:rsid w:val="00E325B7"/>
    <w:rsid w:val="00E35D9C"/>
    <w:rsid w:val="00E35F64"/>
    <w:rsid w:val="00E43A44"/>
    <w:rsid w:val="00E44582"/>
    <w:rsid w:val="00E46D84"/>
    <w:rsid w:val="00E50356"/>
    <w:rsid w:val="00E54528"/>
    <w:rsid w:val="00E57BAA"/>
    <w:rsid w:val="00E57EAF"/>
    <w:rsid w:val="00E62BC1"/>
    <w:rsid w:val="00E65227"/>
    <w:rsid w:val="00E673F2"/>
    <w:rsid w:val="00E76AC6"/>
    <w:rsid w:val="00E77914"/>
    <w:rsid w:val="00E80E30"/>
    <w:rsid w:val="00E84852"/>
    <w:rsid w:val="00E84BEB"/>
    <w:rsid w:val="00E85545"/>
    <w:rsid w:val="00E86922"/>
    <w:rsid w:val="00E86F54"/>
    <w:rsid w:val="00E916FF"/>
    <w:rsid w:val="00E91E5B"/>
    <w:rsid w:val="00E925EF"/>
    <w:rsid w:val="00E9640B"/>
    <w:rsid w:val="00E968FF"/>
    <w:rsid w:val="00EA31CC"/>
    <w:rsid w:val="00EB0EDC"/>
    <w:rsid w:val="00EB46AA"/>
    <w:rsid w:val="00EB46AC"/>
    <w:rsid w:val="00EB5B2B"/>
    <w:rsid w:val="00EB6868"/>
    <w:rsid w:val="00EB6D55"/>
    <w:rsid w:val="00EC141C"/>
    <w:rsid w:val="00EC15C8"/>
    <w:rsid w:val="00EC17D3"/>
    <w:rsid w:val="00EC78AE"/>
    <w:rsid w:val="00ED16F0"/>
    <w:rsid w:val="00ED19F6"/>
    <w:rsid w:val="00ED427E"/>
    <w:rsid w:val="00ED4C63"/>
    <w:rsid w:val="00ED5AEB"/>
    <w:rsid w:val="00ED6523"/>
    <w:rsid w:val="00ED6C87"/>
    <w:rsid w:val="00ED740D"/>
    <w:rsid w:val="00EE2ED1"/>
    <w:rsid w:val="00EE3918"/>
    <w:rsid w:val="00EE3E66"/>
    <w:rsid w:val="00EE4AF5"/>
    <w:rsid w:val="00EF48F9"/>
    <w:rsid w:val="00F039AB"/>
    <w:rsid w:val="00F04AC3"/>
    <w:rsid w:val="00F059ED"/>
    <w:rsid w:val="00F11ED1"/>
    <w:rsid w:val="00F12DFB"/>
    <w:rsid w:val="00F1429F"/>
    <w:rsid w:val="00F16353"/>
    <w:rsid w:val="00F17E45"/>
    <w:rsid w:val="00F23BFD"/>
    <w:rsid w:val="00F31238"/>
    <w:rsid w:val="00F321C3"/>
    <w:rsid w:val="00F33C74"/>
    <w:rsid w:val="00F34184"/>
    <w:rsid w:val="00F36E65"/>
    <w:rsid w:val="00F40EB0"/>
    <w:rsid w:val="00F501D0"/>
    <w:rsid w:val="00F5268D"/>
    <w:rsid w:val="00F55F3A"/>
    <w:rsid w:val="00F56978"/>
    <w:rsid w:val="00F60E1B"/>
    <w:rsid w:val="00F618F7"/>
    <w:rsid w:val="00F6288B"/>
    <w:rsid w:val="00F6701A"/>
    <w:rsid w:val="00F74B8A"/>
    <w:rsid w:val="00F76550"/>
    <w:rsid w:val="00F84357"/>
    <w:rsid w:val="00F8480A"/>
    <w:rsid w:val="00F956BC"/>
    <w:rsid w:val="00FA7BC6"/>
    <w:rsid w:val="00FB607D"/>
    <w:rsid w:val="00FD7E17"/>
    <w:rsid w:val="00FE04C5"/>
    <w:rsid w:val="00FE09A8"/>
    <w:rsid w:val="00FE1661"/>
    <w:rsid w:val="00FE177B"/>
    <w:rsid w:val="00FE5AC3"/>
    <w:rsid w:val="00FF045E"/>
    <w:rsid w:val="00FF12FE"/>
    <w:rsid w:val="00FF2D28"/>
    <w:rsid w:val="00FF32DF"/>
    <w:rsid w:val="00FF420F"/>
    <w:rsid w:val="00FF5EE5"/>
    <w:rsid w:val="011E0748"/>
    <w:rsid w:val="012229F9"/>
    <w:rsid w:val="0147238C"/>
    <w:rsid w:val="01B51BEE"/>
    <w:rsid w:val="01EA7CB0"/>
    <w:rsid w:val="020CBA0D"/>
    <w:rsid w:val="02D48351"/>
    <w:rsid w:val="0306A59A"/>
    <w:rsid w:val="031BD5EC"/>
    <w:rsid w:val="036A14AC"/>
    <w:rsid w:val="038FC4CF"/>
    <w:rsid w:val="03A0FCC2"/>
    <w:rsid w:val="03BB3D6F"/>
    <w:rsid w:val="03FD8101"/>
    <w:rsid w:val="04C5B9F6"/>
    <w:rsid w:val="05532766"/>
    <w:rsid w:val="05F59B1C"/>
    <w:rsid w:val="061A94AF"/>
    <w:rsid w:val="063E465C"/>
    <w:rsid w:val="06E454F8"/>
    <w:rsid w:val="06F306AD"/>
    <w:rsid w:val="06FACBB7"/>
    <w:rsid w:val="0702866C"/>
    <w:rsid w:val="07067097"/>
    <w:rsid w:val="0817DBB5"/>
    <w:rsid w:val="0862DBE3"/>
    <w:rsid w:val="088E3902"/>
    <w:rsid w:val="09C24908"/>
    <w:rsid w:val="09D66753"/>
    <w:rsid w:val="09F30A2C"/>
    <w:rsid w:val="0A0BD31F"/>
    <w:rsid w:val="0A2AA76F"/>
    <w:rsid w:val="0A4B617F"/>
    <w:rsid w:val="0A94DA97"/>
    <w:rsid w:val="0AABC131"/>
    <w:rsid w:val="0AC1D819"/>
    <w:rsid w:val="0B3DE658"/>
    <w:rsid w:val="0B4AFCA9"/>
    <w:rsid w:val="0BDD3BB9"/>
    <w:rsid w:val="0C29ED5D"/>
    <w:rsid w:val="0C6CCA26"/>
    <w:rsid w:val="0C823E16"/>
    <w:rsid w:val="0DB149AB"/>
    <w:rsid w:val="0DF0A094"/>
    <w:rsid w:val="0E0C7E37"/>
    <w:rsid w:val="0E20F24A"/>
    <w:rsid w:val="0E3BA1FB"/>
    <w:rsid w:val="0E55E2A8"/>
    <w:rsid w:val="0E7A5F4B"/>
    <w:rsid w:val="0EA25092"/>
    <w:rsid w:val="0EB8F50A"/>
    <w:rsid w:val="0F1BFFB8"/>
    <w:rsid w:val="0F5021B0"/>
    <w:rsid w:val="0F78F014"/>
    <w:rsid w:val="0FA46AE8"/>
    <w:rsid w:val="0FDE1AC7"/>
    <w:rsid w:val="0FF9838A"/>
    <w:rsid w:val="10AFD0D0"/>
    <w:rsid w:val="10E45636"/>
    <w:rsid w:val="117AD069"/>
    <w:rsid w:val="11827DE0"/>
    <w:rsid w:val="11CB3FB8"/>
    <w:rsid w:val="123D4B07"/>
    <w:rsid w:val="1245388D"/>
    <w:rsid w:val="125B9399"/>
    <w:rsid w:val="12A5DA4E"/>
    <w:rsid w:val="12BF02AB"/>
    <w:rsid w:val="12CA1F13"/>
    <w:rsid w:val="12DC0BAA"/>
    <w:rsid w:val="12FD786D"/>
    <w:rsid w:val="13A07D4D"/>
    <w:rsid w:val="13F763FA"/>
    <w:rsid w:val="14841A97"/>
    <w:rsid w:val="149948CE"/>
    <w:rsid w:val="15415EEB"/>
    <w:rsid w:val="15AA637F"/>
    <w:rsid w:val="1601BFD5"/>
    <w:rsid w:val="16540258"/>
    <w:rsid w:val="1668C50E"/>
    <w:rsid w:val="1687A3B3"/>
    <w:rsid w:val="168E856A"/>
    <w:rsid w:val="16B01E83"/>
    <w:rsid w:val="16D9FB52"/>
    <w:rsid w:val="16F29808"/>
    <w:rsid w:val="172D2C78"/>
    <w:rsid w:val="17582BF1"/>
    <w:rsid w:val="17AF7CCD"/>
    <w:rsid w:val="17E28441"/>
    <w:rsid w:val="1804956F"/>
    <w:rsid w:val="1875776F"/>
    <w:rsid w:val="1960C11E"/>
    <w:rsid w:val="198A1CFF"/>
    <w:rsid w:val="1A1A199C"/>
    <w:rsid w:val="1A7AC3F8"/>
    <w:rsid w:val="1A93661A"/>
    <w:rsid w:val="1AD8BE06"/>
    <w:rsid w:val="1AE7714D"/>
    <w:rsid w:val="1B22F782"/>
    <w:rsid w:val="1B2A8C1B"/>
    <w:rsid w:val="1BAD1831"/>
    <w:rsid w:val="1BC6092B"/>
    <w:rsid w:val="1BE94D82"/>
    <w:rsid w:val="1BEADB80"/>
    <w:rsid w:val="1C1472C0"/>
    <w:rsid w:val="1C57D8FC"/>
    <w:rsid w:val="1C5899E6"/>
    <w:rsid w:val="1CA04F66"/>
    <w:rsid w:val="1CA37572"/>
    <w:rsid w:val="1CD80692"/>
    <w:rsid w:val="1CEEF8AC"/>
    <w:rsid w:val="1D4E5E76"/>
    <w:rsid w:val="1D9DEF12"/>
    <w:rsid w:val="1DCFECD2"/>
    <w:rsid w:val="1DF46A47"/>
    <w:rsid w:val="1E343241"/>
    <w:rsid w:val="1E3F45D3"/>
    <w:rsid w:val="1E5A9844"/>
    <w:rsid w:val="1E6927E1"/>
    <w:rsid w:val="1E73D6F3"/>
    <w:rsid w:val="1E8DCD44"/>
    <w:rsid w:val="1EA2080B"/>
    <w:rsid w:val="1EA52E89"/>
    <w:rsid w:val="1EEB1D7A"/>
    <w:rsid w:val="1EF6148D"/>
    <w:rsid w:val="1F23BB95"/>
    <w:rsid w:val="1F86788B"/>
    <w:rsid w:val="1FD002A2"/>
    <w:rsid w:val="1FD6F2E7"/>
    <w:rsid w:val="1FE1BC41"/>
    <w:rsid w:val="2053E14F"/>
    <w:rsid w:val="2085FF38"/>
    <w:rsid w:val="20DE80ED"/>
    <w:rsid w:val="20E0ECFC"/>
    <w:rsid w:val="20E27169"/>
    <w:rsid w:val="21058A22"/>
    <w:rsid w:val="21703E2A"/>
    <w:rsid w:val="21926C5D"/>
    <w:rsid w:val="21B9FC21"/>
    <w:rsid w:val="2213F0AA"/>
    <w:rsid w:val="2218FFB6"/>
    <w:rsid w:val="224E05B6"/>
    <w:rsid w:val="233C9904"/>
    <w:rsid w:val="234D15AE"/>
    <w:rsid w:val="2363E02B"/>
    <w:rsid w:val="23657A56"/>
    <w:rsid w:val="23B4D017"/>
    <w:rsid w:val="243AF4B7"/>
    <w:rsid w:val="248AAAD2"/>
    <w:rsid w:val="24964CEA"/>
    <w:rsid w:val="24A7DEEC"/>
    <w:rsid w:val="2511498F"/>
    <w:rsid w:val="2585A678"/>
    <w:rsid w:val="25AE909D"/>
    <w:rsid w:val="25B5E28C"/>
    <w:rsid w:val="26321D4B"/>
    <w:rsid w:val="2665AA29"/>
    <w:rsid w:val="267CB295"/>
    <w:rsid w:val="268581F2"/>
    <w:rsid w:val="27046ACC"/>
    <w:rsid w:val="27595CB9"/>
    <w:rsid w:val="27AA5D05"/>
    <w:rsid w:val="27E3020D"/>
    <w:rsid w:val="27F9E8D7"/>
    <w:rsid w:val="28017A8A"/>
    <w:rsid w:val="2888413A"/>
    <w:rsid w:val="28AED69E"/>
    <w:rsid w:val="290115B4"/>
    <w:rsid w:val="290E7C2C"/>
    <w:rsid w:val="292B3F9C"/>
    <w:rsid w:val="295E1BF5"/>
    <w:rsid w:val="29E9CD68"/>
    <w:rsid w:val="2A9CE615"/>
    <w:rsid w:val="2B172070"/>
    <w:rsid w:val="2B66D2B4"/>
    <w:rsid w:val="2B708C3B"/>
    <w:rsid w:val="2B808B13"/>
    <w:rsid w:val="2B887899"/>
    <w:rsid w:val="2C7C945A"/>
    <w:rsid w:val="2D1C5B74"/>
    <w:rsid w:val="2D2448FA"/>
    <w:rsid w:val="2D5BB25D"/>
    <w:rsid w:val="2D710CEA"/>
    <w:rsid w:val="2D85EED9"/>
    <w:rsid w:val="2DFA1C88"/>
    <w:rsid w:val="2E451407"/>
    <w:rsid w:val="2E873931"/>
    <w:rsid w:val="2EED8ABE"/>
    <w:rsid w:val="2FA2372F"/>
    <w:rsid w:val="30943EDB"/>
    <w:rsid w:val="30C6C2A4"/>
    <w:rsid w:val="30C7CA56"/>
    <w:rsid w:val="30F12F37"/>
    <w:rsid w:val="3120B8EE"/>
    <w:rsid w:val="314E1F93"/>
    <w:rsid w:val="31B04A56"/>
    <w:rsid w:val="321CC969"/>
    <w:rsid w:val="32647EE9"/>
    <w:rsid w:val="32CD8DAB"/>
    <w:rsid w:val="32D9D7F1"/>
    <w:rsid w:val="32F5E705"/>
    <w:rsid w:val="32F9986D"/>
    <w:rsid w:val="336B0FAE"/>
    <w:rsid w:val="33B899CA"/>
    <w:rsid w:val="33E04E6E"/>
    <w:rsid w:val="34695E0C"/>
    <w:rsid w:val="34A1B4D6"/>
    <w:rsid w:val="351CA6F9"/>
    <w:rsid w:val="357C1ECF"/>
    <w:rsid w:val="3611B02A"/>
    <w:rsid w:val="36800255"/>
    <w:rsid w:val="36A45C90"/>
    <w:rsid w:val="3717EF30"/>
    <w:rsid w:val="37764052"/>
    <w:rsid w:val="3793C731"/>
    <w:rsid w:val="37AD808B"/>
    <w:rsid w:val="37DD2F39"/>
    <w:rsid w:val="38973164"/>
    <w:rsid w:val="38B3BF91"/>
    <w:rsid w:val="38CCE7EE"/>
    <w:rsid w:val="3900C887"/>
    <w:rsid w:val="39BB5C3B"/>
    <w:rsid w:val="3A4F8FF2"/>
    <w:rsid w:val="3A50D1B6"/>
    <w:rsid w:val="3AAF1F2E"/>
    <w:rsid w:val="3AB5C145"/>
    <w:rsid w:val="3AFE3BF9"/>
    <w:rsid w:val="3B1E8E81"/>
    <w:rsid w:val="3B3531C0"/>
    <w:rsid w:val="3B857406"/>
    <w:rsid w:val="3BFB86F7"/>
    <w:rsid w:val="3C03D313"/>
    <w:rsid w:val="3C0E873B"/>
    <w:rsid w:val="3D214467"/>
    <w:rsid w:val="3D3A6CC4"/>
    <w:rsid w:val="3D95A150"/>
    <w:rsid w:val="3DA73190"/>
    <w:rsid w:val="3E398754"/>
    <w:rsid w:val="3E6CD282"/>
    <w:rsid w:val="3E789E03"/>
    <w:rsid w:val="3E8ECD5E"/>
    <w:rsid w:val="3F230115"/>
    <w:rsid w:val="3F300E07"/>
    <w:rsid w:val="3F3327B9"/>
    <w:rsid w:val="3F3CF187"/>
    <w:rsid w:val="3F59E8BB"/>
    <w:rsid w:val="3F700A0B"/>
    <w:rsid w:val="3F82A6A3"/>
    <w:rsid w:val="3FF70832"/>
    <w:rsid w:val="3FFB64CB"/>
    <w:rsid w:val="403BEEE8"/>
    <w:rsid w:val="40B1646F"/>
    <w:rsid w:val="414CA81C"/>
    <w:rsid w:val="418C373F"/>
    <w:rsid w:val="41A5B410"/>
    <w:rsid w:val="41C66E20"/>
    <w:rsid w:val="41E201A4"/>
    <w:rsid w:val="42823AD0"/>
    <w:rsid w:val="4291897D"/>
    <w:rsid w:val="42A88037"/>
    <w:rsid w:val="42B8F2F9"/>
    <w:rsid w:val="43158946"/>
    <w:rsid w:val="431D6A00"/>
    <w:rsid w:val="431FE1E0"/>
    <w:rsid w:val="4370CE1E"/>
    <w:rsid w:val="43F0AE88"/>
    <w:rsid w:val="43F5BC9B"/>
    <w:rsid w:val="43FD4AB7"/>
    <w:rsid w:val="450E4154"/>
    <w:rsid w:val="4584D592"/>
    <w:rsid w:val="45F88141"/>
    <w:rsid w:val="46B5F632"/>
    <w:rsid w:val="46E56237"/>
    <w:rsid w:val="477479D9"/>
    <w:rsid w:val="478C641C"/>
    <w:rsid w:val="478DB888"/>
    <w:rsid w:val="47F35303"/>
    <w:rsid w:val="4808AD90"/>
    <w:rsid w:val="4877D3A9"/>
    <w:rsid w:val="4885168E"/>
    <w:rsid w:val="48D853F7"/>
    <w:rsid w:val="4908900B"/>
    <w:rsid w:val="491ED9D7"/>
    <w:rsid w:val="49A8088D"/>
    <w:rsid w:val="49C001FA"/>
    <w:rsid w:val="4A07B4F5"/>
    <w:rsid w:val="4A309C04"/>
    <w:rsid w:val="4A39D7D5"/>
    <w:rsid w:val="4A6C8C3B"/>
    <w:rsid w:val="4A6F700E"/>
    <w:rsid w:val="4A742458"/>
    <w:rsid w:val="4ABAAA38"/>
    <w:rsid w:val="4B31C20B"/>
    <w:rsid w:val="4B32E14B"/>
    <w:rsid w:val="4BC6D660"/>
    <w:rsid w:val="4D300344"/>
    <w:rsid w:val="4D3A6FD5"/>
    <w:rsid w:val="4D43BCE8"/>
    <w:rsid w:val="4DAA2E9F"/>
    <w:rsid w:val="4DC1C081"/>
    <w:rsid w:val="4E2B2B24"/>
    <w:rsid w:val="4E5BF85F"/>
    <w:rsid w:val="4ED33892"/>
    <w:rsid w:val="4F30F807"/>
    <w:rsid w:val="4F45B41B"/>
    <w:rsid w:val="4F5925BB"/>
    <w:rsid w:val="4F651E8E"/>
    <w:rsid w:val="4F8E1B5B"/>
    <w:rsid w:val="5079F0C8"/>
    <w:rsid w:val="507A9361"/>
    <w:rsid w:val="508C8D60"/>
    <w:rsid w:val="50B46D38"/>
    <w:rsid w:val="50E7C692"/>
    <w:rsid w:val="520DE0F8"/>
    <w:rsid w:val="5224776B"/>
    <w:rsid w:val="52452131"/>
    <w:rsid w:val="5249A875"/>
    <w:rsid w:val="528396F3"/>
    <w:rsid w:val="52B75FD7"/>
    <w:rsid w:val="52C5BC1D"/>
    <w:rsid w:val="52CE34EC"/>
    <w:rsid w:val="52E573EA"/>
    <w:rsid w:val="53E654E2"/>
    <w:rsid w:val="53EC0DFA"/>
    <w:rsid w:val="5412246F"/>
    <w:rsid w:val="54136E81"/>
    <w:rsid w:val="5413CDEB"/>
    <w:rsid w:val="5417D9A8"/>
    <w:rsid w:val="54197023"/>
    <w:rsid w:val="545B3EAB"/>
    <w:rsid w:val="55AF3EE2"/>
    <w:rsid w:val="5693279D"/>
    <w:rsid w:val="56A38D93"/>
    <w:rsid w:val="56E9324C"/>
    <w:rsid w:val="573DE868"/>
    <w:rsid w:val="574F7A6A"/>
    <w:rsid w:val="575710C5"/>
    <w:rsid w:val="5771003C"/>
    <w:rsid w:val="57C3CCE2"/>
    <w:rsid w:val="57EC04E0"/>
    <w:rsid w:val="57F32CEA"/>
    <w:rsid w:val="57F3CADD"/>
    <w:rsid w:val="5926A15B"/>
    <w:rsid w:val="59940C57"/>
    <w:rsid w:val="59C91257"/>
    <w:rsid w:val="59D3CA18"/>
    <w:rsid w:val="5A1A4749"/>
    <w:rsid w:val="5A2B0295"/>
    <w:rsid w:val="5A830F6F"/>
    <w:rsid w:val="5B56721C"/>
    <w:rsid w:val="5B60FF08"/>
    <w:rsid w:val="5B73A4B7"/>
    <w:rsid w:val="5C4519C0"/>
    <w:rsid w:val="5CBFB41C"/>
    <w:rsid w:val="5CE3A70C"/>
    <w:rsid w:val="5D00B319"/>
    <w:rsid w:val="5D124359"/>
    <w:rsid w:val="5D62042B"/>
    <w:rsid w:val="5D82CBD0"/>
    <w:rsid w:val="5E677D7A"/>
    <w:rsid w:val="5EB5ABD7"/>
    <w:rsid w:val="5EEC6400"/>
    <w:rsid w:val="5F0A7BDC"/>
    <w:rsid w:val="5F3511E1"/>
    <w:rsid w:val="5F76FC2A"/>
    <w:rsid w:val="5F9CF533"/>
    <w:rsid w:val="5FA43F25"/>
    <w:rsid w:val="5FB3A0EC"/>
    <w:rsid w:val="5FFE3ECF"/>
    <w:rsid w:val="6029E33F"/>
    <w:rsid w:val="6031D0C5"/>
    <w:rsid w:val="603853DB"/>
    <w:rsid w:val="609021E7"/>
    <w:rsid w:val="60D912B1"/>
    <w:rsid w:val="60E4CAAE"/>
    <w:rsid w:val="6140CD1A"/>
    <w:rsid w:val="6161C55C"/>
    <w:rsid w:val="62DF8270"/>
    <w:rsid w:val="62FB97B4"/>
    <w:rsid w:val="635DB164"/>
    <w:rsid w:val="63618401"/>
    <w:rsid w:val="63923EF0"/>
    <w:rsid w:val="64B39816"/>
    <w:rsid w:val="64D99D78"/>
    <w:rsid w:val="650BC4FE"/>
    <w:rsid w:val="65244583"/>
    <w:rsid w:val="653C22FA"/>
    <w:rsid w:val="65649E93"/>
    <w:rsid w:val="65752929"/>
    <w:rsid w:val="662E3F98"/>
    <w:rsid w:val="666D8053"/>
    <w:rsid w:val="66756DD9"/>
    <w:rsid w:val="66789CBB"/>
    <w:rsid w:val="66C43931"/>
    <w:rsid w:val="66FFF52E"/>
    <w:rsid w:val="671407FF"/>
    <w:rsid w:val="675083F4"/>
    <w:rsid w:val="675AF0CD"/>
    <w:rsid w:val="676FC211"/>
    <w:rsid w:val="68113E3A"/>
    <w:rsid w:val="681D7109"/>
    <w:rsid w:val="684365C0"/>
    <w:rsid w:val="6858351B"/>
    <w:rsid w:val="69319F88"/>
    <w:rsid w:val="6941B203"/>
    <w:rsid w:val="69B0FE67"/>
    <w:rsid w:val="6B4C0DDE"/>
    <w:rsid w:val="6B74836C"/>
    <w:rsid w:val="6BAB6B12"/>
    <w:rsid w:val="6C23F517"/>
    <w:rsid w:val="6C78FB97"/>
    <w:rsid w:val="6D172C4C"/>
    <w:rsid w:val="6D9C05DF"/>
    <w:rsid w:val="6DCB3B3C"/>
    <w:rsid w:val="6DDBA132"/>
    <w:rsid w:val="6DE3ADE3"/>
    <w:rsid w:val="6E14CBF8"/>
    <w:rsid w:val="6E2D7BA1"/>
    <w:rsid w:val="6EAC242E"/>
    <w:rsid w:val="6EB1FF6C"/>
    <w:rsid w:val="6EBBFC0B"/>
    <w:rsid w:val="6EC8A2AB"/>
    <w:rsid w:val="6F220E76"/>
    <w:rsid w:val="6F5B95D9"/>
    <w:rsid w:val="6F74B86B"/>
    <w:rsid w:val="6FFB22EE"/>
    <w:rsid w:val="70729431"/>
    <w:rsid w:val="708DAF17"/>
    <w:rsid w:val="711BFBAC"/>
    <w:rsid w:val="717C9EBC"/>
    <w:rsid w:val="719A08A4"/>
    <w:rsid w:val="71A2E7EF"/>
    <w:rsid w:val="7230CDE6"/>
    <w:rsid w:val="72999B22"/>
    <w:rsid w:val="73186F1D"/>
    <w:rsid w:val="733EB850"/>
    <w:rsid w:val="73768BAF"/>
    <w:rsid w:val="737F9551"/>
    <w:rsid w:val="7387E54A"/>
    <w:rsid w:val="739F962D"/>
    <w:rsid w:val="74B43F7E"/>
    <w:rsid w:val="74D698E5"/>
    <w:rsid w:val="74E2CBB4"/>
    <w:rsid w:val="74E7D3BC"/>
    <w:rsid w:val="75223E31"/>
    <w:rsid w:val="754EAFCE"/>
    <w:rsid w:val="75C26E52"/>
    <w:rsid w:val="7604DE3A"/>
    <w:rsid w:val="767F0FE6"/>
    <w:rsid w:val="76C72A0D"/>
    <w:rsid w:val="76D6FC0E"/>
    <w:rsid w:val="76EADD39"/>
    <w:rsid w:val="77382655"/>
    <w:rsid w:val="775B159C"/>
    <w:rsid w:val="77D4C5FB"/>
    <w:rsid w:val="781AE047"/>
    <w:rsid w:val="78276204"/>
    <w:rsid w:val="7865D7C6"/>
    <w:rsid w:val="78788AC7"/>
    <w:rsid w:val="78D8EF94"/>
    <w:rsid w:val="799B3F5D"/>
    <w:rsid w:val="79D4F8DB"/>
    <w:rsid w:val="7A92B65E"/>
    <w:rsid w:val="7AA9BE44"/>
    <w:rsid w:val="7B3958AC"/>
    <w:rsid w:val="7B45E0E4"/>
    <w:rsid w:val="7B917FB5"/>
    <w:rsid w:val="7BD10E15"/>
    <w:rsid w:val="7C045428"/>
    <w:rsid w:val="7C4A9624"/>
    <w:rsid w:val="7C4EB8D5"/>
    <w:rsid w:val="7C67E132"/>
    <w:rsid w:val="7CCB731F"/>
    <w:rsid w:val="7CD5290D"/>
    <w:rsid w:val="7D0133CF"/>
    <w:rsid w:val="7D183BB5"/>
    <w:rsid w:val="7D3948E9"/>
    <w:rsid w:val="7DA15AD3"/>
    <w:rsid w:val="7DA2E095"/>
    <w:rsid w:val="7DCA5720"/>
    <w:rsid w:val="7E32DD48"/>
    <w:rsid w:val="7E58E73A"/>
    <w:rsid w:val="7E7D7B2B"/>
    <w:rsid w:val="7FAB532A"/>
    <w:rsid w:val="7FC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D2671"/>
  <w15:chartTrackingRefBased/>
  <w15:docId w15:val="{BA2135F6-1D8F-4A27-AD6F-FA885C85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D7"/>
  </w:style>
  <w:style w:type="paragraph" w:styleId="Footer">
    <w:name w:val="footer"/>
    <w:basedOn w:val="Normal"/>
    <w:link w:val="FooterChar"/>
    <w:uiPriority w:val="99"/>
    <w:unhideWhenUsed/>
    <w:rsid w:val="005D5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D7"/>
  </w:style>
  <w:style w:type="paragraph" w:styleId="ListParagraph">
    <w:name w:val="List Paragraph"/>
    <w:basedOn w:val="Normal"/>
    <w:uiPriority w:val="34"/>
    <w:qFormat/>
    <w:rsid w:val="00B54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1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 xsi:nil="true"/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 xsi:nil="true"/>
    <DefaultSectionNames xmlns="6a760964-3535-4926-93ac-58c70c5517af" xsi:nil="true"/>
    <Is_Collaboration_Space_Locked xmlns="6a760964-3535-4926-93ac-58c70c5517af" xsi:nil="true"/>
    <Invited_Leaders xmlns="6a760964-3535-4926-93ac-58c70c5517af" xsi:nil="true"/>
    <LMS_Mappings xmlns="6a760964-3535-4926-93ac-58c70c5517af" xsi:nil="true"/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  <SharedWithUsers xmlns="e0f31a57-3438-4910-9129-288f8fcd66a6">
      <UserInfo>
        <DisplayName>Alison Morrison</DisplayName>
        <AccountId>11</AccountId>
        <AccountType/>
      </UserInfo>
      <UserInfo>
        <DisplayName>Tanya Cairns</DisplayName>
        <AccountId>7</AccountId>
        <AccountType/>
      </UserInfo>
      <UserInfo>
        <DisplayName>Janet Seath</DisplayName>
        <AccountId>213</AccountId>
        <AccountType/>
      </UserInfo>
    </SharedWithUsers>
    <lcf76f155ced4ddcb4097134ff3c332f xmlns="6a760964-3535-4926-93ac-58c70c5517af">
      <Terms xmlns="http://schemas.microsoft.com/office/infopath/2007/PartnerControls"/>
    </lcf76f155ced4ddcb4097134ff3c332f>
    <TaxCatchAll xmlns="e0f31a57-3438-4910-9129-288f8fcd66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39" ma:contentTypeDescription="Create a new document." ma:contentTypeScope="" ma:versionID="40599ddda72375d348cbdbea42a055ff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8d2dae6b287d4204d6d8d0e845bf0c7d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6080b0-733c-4f97-bc79-f702ed92505e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5575E-ED40-427E-99F6-440FAD235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7476F-4D09-4E64-9E13-215976F7D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C3BD4-891E-4C42-A639-3E9FACB29AE7}">
  <ds:schemaRefs>
    <ds:schemaRef ds:uri="http://schemas.microsoft.com/office/2006/metadata/properties"/>
    <ds:schemaRef ds:uri="http://schemas.microsoft.com/office/infopath/2007/PartnerControls"/>
    <ds:schemaRef ds:uri="6a760964-3535-4926-93ac-58c70c5517af"/>
    <ds:schemaRef ds:uri="e0f31a57-3438-4910-9129-288f8fcd66a6"/>
  </ds:schemaRefs>
</ds:datastoreItem>
</file>

<file path=customXml/itemProps4.xml><?xml version="1.0" encoding="utf-8"?>
<ds:datastoreItem xmlns:ds="http://schemas.openxmlformats.org/officeDocument/2006/customXml" ds:itemID="{251A81B6-95CA-49E8-8CFF-B7D4F0F2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2005</Words>
  <Characters>10104</Characters>
  <Application>Microsoft Office Word</Application>
  <DocSecurity>0</DocSecurity>
  <Lines>237</Lines>
  <Paragraphs>125</Paragraphs>
  <ScaleCrop>false</ScaleCrop>
  <Company>University Of Stirling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Cowie</dc:creator>
  <cp:keywords/>
  <dc:description/>
  <cp:lastModifiedBy>Roslyn Smith</cp:lastModifiedBy>
  <cp:revision>2</cp:revision>
  <dcterms:created xsi:type="dcterms:W3CDTF">2023-12-04T12:06:00Z</dcterms:created>
  <dcterms:modified xsi:type="dcterms:W3CDTF">2023-12-04T12:06:00Z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Order">
    <vt:r8>2918200</vt:r8>
  </property>
  <property fmtid="{D5CDD505-2E9C-101B-9397-08002B2CF9AE}" pid="4" name="MediaServiceImageTags">
    <vt:lpwstr/>
  </property>
  <property fmtid="{D5CDD505-2E9C-101B-9397-08002B2CF9AE}" pid="5" name="GrammarlyDocumentId">
    <vt:lpwstr>b1f2fba625136743c16f50606e5fbaa7fda664b15d58f4d6ce90908f602ed081</vt:lpwstr>
  </property>
</Properties>
</file>