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DBE8C" w14:textId="757FD766" w:rsidR="00A22186" w:rsidRDefault="009A3C89" w:rsidP="00511618">
      <w:pPr>
        <w:tabs>
          <w:tab w:val="right" w:pos="9072"/>
        </w:tabs>
        <w:spacing w:line="276" w:lineRule="auto"/>
        <w:jc w:val="righ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noProof/>
          <w:sz w:val="22"/>
        </w:rPr>
        <w:drawing>
          <wp:inline distT="0" distB="0" distL="0" distR="0" wp14:anchorId="7CA29549" wp14:editId="04460A15">
            <wp:extent cx="1786255" cy="510540"/>
            <wp:effectExtent l="0" t="0" r="0" b="0"/>
            <wp:docPr id="1" name="Picture 1" descr="UoS-LOGO-PMS-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oS-LOGO-PMS-349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FA31" w14:textId="0C86C986" w:rsidR="00CE6A1E" w:rsidRPr="00057DF1" w:rsidRDefault="00CE6A1E" w:rsidP="00511618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057DF1">
        <w:rPr>
          <w:rFonts w:ascii="Calibri" w:hAnsi="Calibri" w:cs="Calibri"/>
          <w:b/>
          <w:sz w:val="22"/>
        </w:rPr>
        <w:t>ACADEMIC COUNCIL</w:t>
      </w:r>
    </w:p>
    <w:p w14:paraId="1F60E6B8" w14:textId="77777777" w:rsidR="00CE6A1E" w:rsidRPr="00057DF1" w:rsidRDefault="00CE6A1E" w:rsidP="00511618">
      <w:pPr>
        <w:spacing w:line="276" w:lineRule="auto"/>
        <w:jc w:val="center"/>
        <w:rPr>
          <w:rFonts w:ascii="Calibri" w:hAnsi="Calibri" w:cs="Calibri"/>
          <w:b/>
          <w:sz w:val="22"/>
        </w:rPr>
      </w:pPr>
    </w:p>
    <w:p w14:paraId="637FEE2B" w14:textId="6AF1112C" w:rsidR="00CE6A1E" w:rsidRPr="0048278D" w:rsidRDefault="00CE6A1E" w:rsidP="00511618">
      <w:pPr>
        <w:spacing w:line="276" w:lineRule="auto"/>
        <w:jc w:val="center"/>
        <w:rPr>
          <w:rFonts w:ascii="Calibri" w:hAnsi="Calibri" w:cs="Calibri"/>
          <w:b/>
          <w:sz w:val="22"/>
        </w:rPr>
      </w:pPr>
      <w:r w:rsidRPr="00057DF1">
        <w:rPr>
          <w:rFonts w:ascii="Calibri" w:hAnsi="Calibri" w:cs="Calibri"/>
          <w:b/>
          <w:sz w:val="22"/>
        </w:rPr>
        <w:t xml:space="preserve">Minutes of meeting held on </w:t>
      </w:r>
      <w:r w:rsidR="0027243B">
        <w:rPr>
          <w:rFonts w:ascii="Calibri" w:hAnsi="Calibri" w:cs="Calibri"/>
          <w:b/>
          <w:sz w:val="22"/>
        </w:rPr>
        <w:t>5</w:t>
      </w:r>
      <w:r w:rsidR="00325C8E">
        <w:rPr>
          <w:rFonts w:ascii="Calibri" w:hAnsi="Calibri" w:cs="Calibri"/>
          <w:b/>
          <w:sz w:val="22"/>
        </w:rPr>
        <w:t xml:space="preserve"> </w:t>
      </w:r>
      <w:r w:rsidR="0027243B">
        <w:rPr>
          <w:rFonts w:ascii="Calibri" w:hAnsi="Calibri" w:cs="Calibri"/>
          <w:b/>
          <w:sz w:val="22"/>
        </w:rPr>
        <w:t>Dec</w:t>
      </w:r>
      <w:r w:rsidR="00C244B9">
        <w:rPr>
          <w:rFonts w:ascii="Calibri" w:hAnsi="Calibri" w:cs="Calibri"/>
          <w:b/>
          <w:sz w:val="22"/>
        </w:rPr>
        <w:t>ember</w:t>
      </w:r>
      <w:r w:rsidR="0048278D" w:rsidRPr="0048278D">
        <w:rPr>
          <w:rFonts w:ascii="Calibri" w:hAnsi="Calibri" w:cs="Calibri"/>
          <w:b/>
          <w:sz w:val="22"/>
        </w:rPr>
        <w:t xml:space="preserve"> 2018</w:t>
      </w:r>
    </w:p>
    <w:p w14:paraId="3DE0DE58" w14:textId="77777777" w:rsidR="00CE6A1E" w:rsidRPr="00057DF1" w:rsidRDefault="00CE6A1E" w:rsidP="00511618">
      <w:pPr>
        <w:spacing w:line="276" w:lineRule="auto"/>
        <w:rPr>
          <w:rFonts w:ascii="Calibri" w:hAnsi="Calibri" w:cs="Calibri"/>
          <w:b/>
          <w:sz w:val="22"/>
        </w:rPr>
      </w:pPr>
    </w:p>
    <w:p w14:paraId="76BEBBB8" w14:textId="69CD38BE" w:rsidR="00CE6A1E" w:rsidRPr="00057DF1" w:rsidRDefault="00CE6A1E" w:rsidP="0027243B">
      <w:pPr>
        <w:tabs>
          <w:tab w:val="left" w:pos="1701"/>
        </w:tabs>
        <w:spacing w:line="276" w:lineRule="auto"/>
        <w:ind w:left="1701" w:hanging="1701"/>
        <w:jc w:val="both"/>
        <w:rPr>
          <w:rFonts w:ascii="Calibri" w:hAnsi="Calibri" w:cs="Calibri"/>
          <w:sz w:val="22"/>
        </w:rPr>
      </w:pPr>
      <w:r w:rsidRPr="00057DF1">
        <w:rPr>
          <w:rFonts w:ascii="Calibri" w:hAnsi="Calibri" w:cs="Calibri"/>
          <w:b/>
          <w:sz w:val="22"/>
        </w:rPr>
        <w:t>Present:</w:t>
      </w:r>
      <w:r w:rsidR="0027243B">
        <w:rPr>
          <w:rFonts w:ascii="Calibri" w:hAnsi="Calibri" w:cs="Calibri"/>
          <w:sz w:val="22"/>
        </w:rPr>
        <w:t xml:space="preserve"> </w:t>
      </w:r>
      <w:r w:rsidR="0027243B">
        <w:rPr>
          <w:rFonts w:ascii="Calibri" w:hAnsi="Calibri" w:cs="Calibri"/>
          <w:sz w:val="22"/>
        </w:rPr>
        <w:tab/>
      </w:r>
      <w:r w:rsidR="00C244B9" w:rsidRPr="00057DF1">
        <w:rPr>
          <w:rFonts w:ascii="Calibri" w:hAnsi="Calibri" w:cs="Calibri"/>
          <w:sz w:val="22"/>
        </w:rPr>
        <w:t xml:space="preserve">Professor A Bowes, </w:t>
      </w:r>
      <w:r w:rsidR="00A43EFA">
        <w:rPr>
          <w:rFonts w:ascii="Calibri" w:hAnsi="Calibri" w:cs="Calibri"/>
          <w:sz w:val="22"/>
        </w:rPr>
        <w:t xml:space="preserve">Prof C </w:t>
      </w:r>
      <w:r w:rsidR="00C244B9">
        <w:rPr>
          <w:rFonts w:ascii="Calibri" w:hAnsi="Calibri" w:cs="Calibri"/>
          <w:sz w:val="22"/>
        </w:rPr>
        <w:t>Caldwell</w:t>
      </w:r>
      <w:r w:rsidR="00A43EFA">
        <w:rPr>
          <w:rFonts w:ascii="Calibri" w:hAnsi="Calibri" w:cs="Calibri"/>
          <w:sz w:val="22"/>
        </w:rPr>
        <w:t>,</w:t>
      </w:r>
      <w:r w:rsidR="0027243B">
        <w:rPr>
          <w:rFonts w:ascii="Calibri" w:hAnsi="Calibri" w:cs="Calibri"/>
          <w:sz w:val="22"/>
        </w:rPr>
        <w:t xml:space="preserve"> </w:t>
      </w:r>
      <w:r w:rsidR="0027243B" w:rsidRPr="00057DF1">
        <w:rPr>
          <w:rFonts w:ascii="Calibri" w:hAnsi="Calibri" w:cs="Calibri"/>
          <w:sz w:val="22"/>
        </w:rPr>
        <w:t>Prof M Cusack</w:t>
      </w:r>
      <w:r w:rsidR="0027243B">
        <w:rPr>
          <w:rFonts w:ascii="Calibri" w:hAnsi="Calibri" w:cs="Calibri"/>
          <w:sz w:val="22"/>
        </w:rPr>
        <w:t>,</w:t>
      </w:r>
      <w:r w:rsidR="0048278D" w:rsidRPr="0048278D">
        <w:rPr>
          <w:rFonts w:ascii="Calibri" w:hAnsi="Calibri" w:cs="Calibri"/>
          <w:sz w:val="22"/>
        </w:rPr>
        <w:t xml:space="preserve"> </w:t>
      </w:r>
      <w:r w:rsidR="00FE4598" w:rsidRPr="00057DF1">
        <w:rPr>
          <w:rFonts w:ascii="Calibri" w:hAnsi="Calibri" w:cs="Calibri"/>
          <w:sz w:val="22"/>
        </w:rPr>
        <w:t>Professor J Donaldson,</w:t>
      </w:r>
      <w:r w:rsidRPr="00057DF1">
        <w:rPr>
          <w:rFonts w:ascii="Calibri" w:hAnsi="Calibri" w:cs="Calibri"/>
          <w:sz w:val="22"/>
        </w:rPr>
        <w:t xml:space="preserve"> </w:t>
      </w:r>
      <w:r w:rsidR="0027243B" w:rsidRPr="00057DF1">
        <w:rPr>
          <w:rFonts w:ascii="Calibri" w:hAnsi="Calibri" w:cs="Calibri"/>
          <w:sz w:val="22"/>
        </w:rPr>
        <w:t>Dr A Desbois,</w:t>
      </w:r>
      <w:r w:rsidR="0027243B">
        <w:rPr>
          <w:rFonts w:ascii="Calibri" w:hAnsi="Calibri" w:cs="Calibri"/>
          <w:sz w:val="22"/>
        </w:rPr>
        <w:t xml:space="preserve"> </w:t>
      </w:r>
      <w:r w:rsidR="00FE710B" w:rsidRPr="00057DF1">
        <w:rPr>
          <w:rFonts w:ascii="Calibri" w:hAnsi="Calibri" w:cs="Calibri"/>
          <w:sz w:val="22"/>
        </w:rPr>
        <w:t xml:space="preserve">Professor A Green, </w:t>
      </w:r>
      <w:r w:rsidRPr="00057DF1">
        <w:rPr>
          <w:rFonts w:ascii="Calibri" w:hAnsi="Calibri" w:cs="Calibri"/>
          <w:sz w:val="22"/>
        </w:rPr>
        <w:t>Professor M MacLeod</w:t>
      </w:r>
      <w:r w:rsidR="0027243B">
        <w:rPr>
          <w:rFonts w:ascii="Calibri" w:hAnsi="Calibri" w:cs="Calibri"/>
          <w:sz w:val="22"/>
        </w:rPr>
        <w:t xml:space="preserve"> (Chair),</w:t>
      </w:r>
      <w:r w:rsidR="0027243B" w:rsidRPr="00C244B9">
        <w:rPr>
          <w:rFonts w:ascii="Calibri" w:hAnsi="Calibri" w:cs="Calibri"/>
          <w:sz w:val="22"/>
        </w:rPr>
        <w:t xml:space="preserve"> </w:t>
      </w:r>
      <w:r w:rsidR="0027243B">
        <w:rPr>
          <w:rFonts w:ascii="Calibri" w:hAnsi="Calibri" w:cs="Calibri"/>
          <w:sz w:val="22"/>
        </w:rPr>
        <w:t>Professor H Nehring,</w:t>
      </w:r>
      <w:r w:rsidR="0027243B" w:rsidRPr="0027243B">
        <w:rPr>
          <w:rFonts w:ascii="Calibri" w:hAnsi="Calibri" w:cs="Calibri"/>
          <w:sz w:val="22"/>
        </w:rPr>
        <w:t xml:space="preserve"> </w:t>
      </w:r>
      <w:r w:rsidR="0027243B">
        <w:rPr>
          <w:rFonts w:ascii="Calibri" w:hAnsi="Calibri" w:cs="Calibri"/>
          <w:sz w:val="22"/>
        </w:rPr>
        <w:t>Professor J Phillips</w:t>
      </w:r>
      <w:r w:rsidR="0027243B" w:rsidRPr="00057DF1">
        <w:rPr>
          <w:rFonts w:ascii="Calibri" w:hAnsi="Calibri" w:cs="Calibri"/>
          <w:sz w:val="22"/>
        </w:rPr>
        <w:t>,</w:t>
      </w:r>
      <w:r w:rsidR="0027243B">
        <w:rPr>
          <w:rFonts w:ascii="Calibri" w:hAnsi="Calibri" w:cs="Calibri"/>
          <w:sz w:val="22"/>
        </w:rPr>
        <w:t xml:space="preserve"> </w:t>
      </w:r>
      <w:r w:rsidR="00005D43" w:rsidRPr="00057DF1">
        <w:rPr>
          <w:rFonts w:ascii="Calibri" w:hAnsi="Calibri" w:cs="Calibri"/>
          <w:sz w:val="22"/>
        </w:rPr>
        <w:t>Ms A Smallenbroek</w:t>
      </w:r>
      <w:r w:rsidR="00005D43">
        <w:rPr>
          <w:rFonts w:ascii="Calibri" w:hAnsi="Calibri" w:cs="Calibri"/>
          <w:sz w:val="22"/>
        </w:rPr>
        <w:t>,</w:t>
      </w:r>
      <w:r w:rsidR="00005D43" w:rsidRPr="00057DF1">
        <w:rPr>
          <w:rFonts w:ascii="Calibri" w:hAnsi="Calibri" w:cs="Calibri"/>
          <w:sz w:val="22"/>
        </w:rPr>
        <w:t xml:space="preserve"> </w:t>
      </w:r>
      <w:r w:rsidR="00C244B9" w:rsidRPr="00057DF1">
        <w:rPr>
          <w:rFonts w:ascii="Calibri" w:hAnsi="Calibri" w:cs="Calibri"/>
          <w:sz w:val="22"/>
        </w:rPr>
        <w:t>Professor L Sparks</w:t>
      </w:r>
      <w:r w:rsidR="00C244B9">
        <w:rPr>
          <w:rFonts w:ascii="Calibri" w:hAnsi="Calibri" w:cs="Calibri"/>
          <w:sz w:val="22"/>
        </w:rPr>
        <w:t xml:space="preserve">, </w:t>
      </w:r>
      <w:r w:rsidR="00C244B9" w:rsidRPr="00057DF1">
        <w:rPr>
          <w:rFonts w:ascii="Calibri" w:hAnsi="Calibri" w:cs="Calibri"/>
          <w:sz w:val="22"/>
        </w:rPr>
        <w:t>Professor T Whalley</w:t>
      </w:r>
      <w:r w:rsidR="00C244B9">
        <w:rPr>
          <w:rFonts w:ascii="Calibri" w:hAnsi="Calibri" w:cs="Calibri"/>
          <w:sz w:val="22"/>
        </w:rPr>
        <w:t>,</w:t>
      </w:r>
      <w:r w:rsidR="00C244B9" w:rsidRPr="00057DF1">
        <w:rPr>
          <w:rFonts w:ascii="Calibri" w:hAnsi="Calibri" w:cs="Calibri"/>
          <w:sz w:val="22"/>
        </w:rPr>
        <w:t xml:space="preserve"> </w:t>
      </w:r>
      <w:r w:rsidR="00C244B9">
        <w:rPr>
          <w:rFonts w:ascii="Calibri" w:hAnsi="Calibri" w:cs="Calibri"/>
          <w:sz w:val="22"/>
        </w:rPr>
        <w:t>Mr D Wright</w:t>
      </w:r>
    </w:p>
    <w:p w14:paraId="0E347550" w14:textId="77777777" w:rsidR="00CE6A1E" w:rsidRPr="00057DF1" w:rsidRDefault="00CE6A1E" w:rsidP="00511618">
      <w:pPr>
        <w:spacing w:line="276" w:lineRule="auto"/>
        <w:rPr>
          <w:rFonts w:ascii="Calibri" w:hAnsi="Calibri" w:cs="Calibri"/>
          <w:b/>
          <w:sz w:val="22"/>
        </w:rPr>
      </w:pPr>
    </w:p>
    <w:p w14:paraId="07FF15CB" w14:textId="60CF7CFD" w:rsidR="0027243B" w:rsidRDefault="00CE6A1E" w:rsidP="00511618">
      <w:pPr>
        <w:spacing w:line="276" w:lineRule="auto"/>
        <w:rPr>
          <w:rFonts w:ascii="Calibri" w:hAnsi="Calibri" w:cs="Calibri"/>
          <w:sz w:val="22"/>
        </w:rPr>
      </w:pPr>
      <w:r w:rsidRPr="00057DF1">
        <w:rPr>
          <w:rFonts w:ascii="Calibri" w:hAnsi="Calibri" w:cs="Calibri"/>
          <w:b/>
          <w:sz w:val="22"/>
        </w:rPr>
        <w:t xml:space="preserve">In Attendance:  </w:t>
      </w:r>
      <w:r w:rsidR="00FE710B" w:rsidRPr="00057DF1">
        <w:rPr>
          <w:rFonts w:ascii="Calibri" w:hAnsi="Calibri" w:cs="Calibri"/>
          <w:b/>
          <w:sz w:val="22"/>
        </w:rPr>
        <w:t xml:space="preserve">     </w:t>
      </w:r>
      <w:r w:rsidRPr="00057DF1">
        <w:rPr>
          <w:rFonts w:ascii="Calibri" w:hAnsi="Calibri" w:cs="Calibri"/>
          <w:sz w:val="22"/>
        </w:rPr>
        <w:t xml:space="preserve">Ms E Hensens (Secretary), </w:t>
      </w:r>
      <w:r w:rsidR="00005D43">
        <w:rPr>
          <w:rFonts w:ascii="Calibri" w:hAnsi="Calibri" w:cs="Calibri"/>
          <w:sz w:val="22"/>
        </w:rPr>
        <w:t xml:space="preserve">Ms J Morrow, Ms E </w:t>
      </w:r>
      <w:r w:rsidRPr="00057DF1">
        <w:rPr>
          <w:rFonts w:ascii="Calibri" w:hAnsi="Calibri" w:cs="Calibri"/>
          <w:sz w:val="22"/>
        </w:rPr>
        <w:t>Schofield</w:t>
      </w:r>
      <w:r w:rsidR="0027243B" w:rsidRPr="00057DF1">
        <w:rPr>
          <w:rFonts w:ascii="Calibri" w:hAnsi="Calibri" w:cs="Calibri"/>
          <w:sz w:val="22"/>
        </w:rPr>
        <w:t>,</w:t>
      </w:r>
      <w:r w:rsidR="0027243B">
        <w:rPr>
          <w:rFonts w:ascii="Calibri" w:hAnsi="Calibri" w:cs="Calibri"/>
          <w:sz w:val="22"/>
        </w:rPr>
        <w:t xml:space="preserve"> </w:t>
      </w:r>
      <w:r w:rsidR="0027243B" w:rsidRPr="00057DF1">
        <w:rPr>
          <w:rFonts w:ascii="Calibri" w:hAnsi="Calibri" w:cs="Calibri"/>
          <w:sz w:val="22"/>
        </w:rPr>
        <w:t>Ms I Beveridge</w:t>
      </w:r>
      <w:r w:rsidR="0027243B">
        <w:rPr>
          <w:rFonts w:ascii="Calibri" w:hAnsi="Calibri" w:cs="Calibri"/>
          <w:sz w:val="22"/>
        </w:rPr>
        <w:t xml:space="preserve">, Dr David           </w:t>
      </w:r>
    </w:p>
    <w:p w14:paraId="0D852E18" w14:textId="5FF3CCA9" w:rsidR="00CE6A1E" w:rsidRPr="00057DF1" w:rsidRDefault="0027243B" w:rsidP="0027243B">
      <w:pPr>
        <w:spacing w:line="276" w:lineRule="auto"/>
        <w:ind w:left="981" w:firstLine="72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sz w:val="22"/>
        </w:rPr>
        <w:t>Telford</w:t>
      </w:r>
    </w:p>
    <w:p w14:paraId="494612C1" w14:textId="77777777" w:rsidR="00CE6A1E" w:rsidRPr="00057DF1" w:rsidRDefault="00CE6A1E" w:rsidP="00511618">
      <w:pPr>
        <w:spacing w:line="276" w:lineRule="auto"/>
        <w:rPr>
          <w:rFonts w:ascii="Calibri" w:hAnsi="Calibri" w:cs="Calibri"/>
          <w:b/>
          <w:sz w:val="22"/>
        </w:rPr>
      </w:pPr>
    </w:p>
    <w:p w14:paraId="204A4D42" w14:textId="61E8CD27" w:rsidR="00CE6A1E" w:rsidRDefault="00CE6A1E" w:rsidP="00511618">
      <w:pPr>
        <w:spacing w:line="276" w:lineRule="auto"/>
        <w:ind w:left="1701" w:hanging="1701"/>
        <w:rPr>
          <w:rFonts w:ascii="Calibri" w:hAnsi="Calibri" w:cs="Calibri"/>
          <w:sz w:val="22"/>
        </w:rPr>
      </w:pPr>
      <w:r w:rsidRPr="00057DF1">
        <w:rPr>
          <w:rFonts w:ascii="Calibri" w:hAnsi="Calibri" w:cs="Calibri"/>
          <w:b/>
          <w:sz w:val="22"/>
        </w:rPr>
        <w:t>Apologies:</w:t>
      </w:r>
      <w:r w:rsidRPr="00057DF1">
        <w:rPr>
          <w:rFonts w:ascii="Calibri" w:hAnsi="Calibri" w:cs="Calibri"/>
          <w:sz w:val="22"/>
        </w:rPr>
        <w:t xml:space="preserve"> </w:t>
      </w:r>
      <w:r w:rsidRPr="00057DF1">
        <w:rPr>
          <w:rFonts w:ascii="Calibri" w:hAnsi="Calibri" w:cs="Calibri"/>
          <w:sz w:val="22"/>
        </w:rPr>
        <w:tab/>
      </w:r>
      <w:r w:rsidR="0027243B">
        <w:rPr>
          <w:rFonts w:ascii="Calibri" w:hAnsi="Calibri" w:cs="Calibri"/>
          <w:sz w:val="22"/>
        </w:rPr>
        <w:t>Professor G McCormac,</w:t>
      </w:r>
      <w:r w:rsidR="0027243B" w:rsidRPr="0027243B">
        <w:rPr>
          <w:rFonts w:ascii="Calibri" w:hAnsi="Calibri" w:cs="Calibri"/>
          <w:sz w:val="22"/>
        </w:rPr>
        <w:t xml:space="preserve"> </w:t>
      </w:r>
      <w:r w:rsidR="0027243B">
        <w:rPr>
          <w:rFonts w:ascii="Calibri" w:hAnsi="Calibri" w:cs="Calibri"/>
          <w:sz w:val="22"/>
        </w:rPr>
        <w:t xml:space="preserve">Professor H Migaud, </w:t>
      </w:r>
      <w:r w:rsidR="0027243B" w:rsidRPr="00057DF1">
        <w:rPr>
          <w:rFonts w:ascii="Calibri" w:hAnsi="Calibri" w:cs="Calibri"/>
          <w:sz w:val="22"/>
        </w:rPr>
        <w:t>Professor R Oram</w:t>
      </w:r>
      <w:r w:rsidR="00C244B9" w:rsidRPr="00057DF1">
        <w:rPr>
          <w:rFonts w:ascii="Calibri" w:hAnsi="Calibri" w:cs="Calibri"/>
          <w:sz w:val="22"/>
        </w:rPr>
        <w:t xml:space="preserve">, </w:t>
      </w:r>
      <w:r w:rsidR="00B673B5">
        <w:rPr>
          <w:rFonts w:ascii="Calibri" w:hAnsi="Calibri" w:cs="Calibri"/>
          <w:sz w:val="22"/>
        </w:rPr>
        <w:t>Professor M Priestley</w:t>
      </w:r>
    </w:p>
    <w:p w14:paraId="31B0C0E7" w14:textId="77777777" w:rsidR="00B673B5" w:rsidRPr="00005D43" w:rsidRDefault="00B673B5" w:rsidP="00511618">
      <w:pPr>
        <w:spacing w:line="276" w:lineRule="auto"/>
        <w:ind w:left="1701" w:hanging="1701"/>
        <w:rPr>
          <w:rFonts w:ascii="Calibri" w:hAnsi="Calibri" w:cs="Calibri"/>
          <w:sz w:val="22"/>
        </w:rPr>
      </w:pPr>
    </w:p>
    <w:p w14:paraId="2B36809A" w14:textId="44774C48" w:rsidR="00A22186" w:rsidRPr="00057DF1" w:rsidRDefault="00A22186" w:rsidP="0051161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11377" w:type="dxa"/>
        <w:tblLook w:val="01E0" w:firstRow="1" w:lastRow="1" w:firstColumn="1" w:lastColumn="1" w:noHBand="0" w:noVBand="0"/>
      </w:tblPr>
      <w:tblGrid>
        <w:gridCol w:w="721"/>
        <w:gridCol w:w="5934"/>
        <w:gridCol w:w="381"/>
        <w:gridCol w:w="209"/>
        <w:gridCol w:w="163"/>
        <w:gridCol w:w="1608"/>
        <w:gridCol w:w="1608"/>
        <w:gridCol w:w="42"/>
        <w:gridCol w:w="21"/>
        <w:gridCol w:w="100"/>
        <w:gridCol w:w="590"/>
      </w:tblGrid>
      <w:tr w:rsidR="0027243B" w:rsidRPr="00135332" w14:paraId="76E96941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12AE3F61" w14:textId="55544AFD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934" w:type="dxa"/>
          </w:tcPr>
          <w:p w14:paraId="41C233CC" w14:textId="145E89F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MINUTES OF THE PREVIOUS MEETING</w:t>
            </w:r>
          </w:p>
        </w:tc>
        <w:tc>
          <w:tcPr>
            <w:tcW w:w="2361" w:type="dxa"/>
            <w:gridSpan w:val="4"/>
          </w:tcPr>
          <w:p w14:paraId="5249DE7E" w14:textId="2C3F3C2E" w:rsidR="0027243B" w:rsidRPr="00135332" w:rsidRDefault="0027243B" w:rsidP="0021260F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AC (</w:t>
            </w: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/19</w:t>
            </w: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 Minute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27243B" w:rsidRPr="00135332" w14:paraId="56CA3D72" w14:textId="0A6C933A" w:rsidTr="0021260F">
        <w:tc>
          <w:tcPr>
            <w:tcW w:w="721" w:type="dxa"/>
          </w:tcPr>
          <w:p w14:paraId="1EF6224F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</w:tcPr>
          <w:p w14:paraId="7E106A48" w14:textId="380325FA" w:rsidR="0027243B" w:rsidRPr="00135332" w:rsidRDefault="0027243B" w:rsidP="0027243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The minutes of the meeting held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 September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2018 were 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approved</w:t>
            </w: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61" w:type="dxa"/>
            <w:gridSpan w:val="5"/>
          </w:tcPr>
          <w:p w14:paraId="0258E0C1" w14:textId="477E0D64" w:rsidR="0027243B" w:rsidRPr="00135332" w:rsidRDefault="0027243B"/>
        </w:tc>
      </w:tr>
      <w:tr w:rsidR="0027243B" w:rsidRPr="00135332" w14:paraId="47810890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40E92DA8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14:paraId="4C896650" w14:textId="49D49310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4"/>
          </w:tcPr>
          <w:p w14:paraId="4E26F490" w14:textId="77777777" w:rsidR="0027243B" w:rsidRPr="00135332" w:rsidRDefault="0027243B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243B" w:rsidRPr="00135332" w14:paraId="1AB6680A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56B625DB" w14:textId="3663B90A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934" w:type="dxa"/>
          </w:tcPr>
          <w:p w14:paraId="24D73713" w14:textId="7B1AAF91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MATTERS ARISING NOT OTHERWISE ON THE AGENDA</w:t>
            </w:r>
          </w:p>
        </w:tc>
        <w:tc>
          <w:tcPr>
            <w:tcW w:w="2361" w:type="dxa"/>
            <w:gridSpan w:val="4"/>
          </w:tcPr>
          <w:p w14:paraId="6F6898AF" w14:textId="601142E0" w:rsidR="0027243B" w:rsidRPr="00135332" w:rsidRDefault="0027243B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243B" w:rsidRPr="00135332" w14:paraId="44F2735E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5A4E8308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24755960" w14:textId="10F4872E" w:rsidR="0027243B" w:rsidRPr="00135332" w:rsidRDefault="0027243B" w:rsidP="0021260F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Pr="001353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the Annual Report on Institution-led Review (2017/18) was approved by Court and submitted to the Scottish Funding Council. (Item 10 – AC (18/19) Minute 1)</w:t>
            </w:r>
          </w:p>
        </w:tc>
      </w:tr>
      <w:tr w:rsidR="0027243B" w:rsidRPr="00135332" w14:paraId="4D0FB9B4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514AFBBA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4" w:type="dxa"/>
          </w:tcPr>
          <w:p w14:paraId="44A7E616" w14:textId="48061CDD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61" w:type="dxa"/>
            <w:gridSpan w:val="4"/>
          </w:tcPr>
          <w:p w14:paraId="7832B9D3" w14:textId="77777777" w:rsidR="0027243B" w:rsidRPr="00135332" w:rsidRDefault="0027243B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243B" w:rsidRPr="00135332" w14:paraId="7255C143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76599363" w14:textId="340BD71A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934" w:type="dxa"/>
          </w:tcPr>
          <w:p w14:paraId="65782410" w14:textId="2D8E14D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STATEMENTS BY THE CHAIR</w:t>
            </w:r>
          </w:p>
        </w:tc>
        <w:tc>
          <w:tcPr>
            <w:tcW w:w="2361" w:type="dxa"/>
            <w:gridSpan w:val="4"/>
            <w:vAlign w:val="center"/>
          </w:tcPr>
          <w:p w14:paraId="4D0C779E" w14:textId="665037E5" w:rsidR="0027243B" w:rsidRPr="00135332" w:rsidRDefault="0027243B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(18/19) 10</w:t>
            </w:r>
          </w:p>
        </w:tc>
      </w:tr>
      <w:tr w:rsidR="0027243B" w:rsidRPr="00135332" w14:paraId="09F67DE6" w14:textId="6724A31F" w:rsidTr="0021260F">
        <w:tc>
          <w:tcPr>
            <w:tcW w:w="721" w:type="dxa"/>
          </w:tcPr>
          <w:p w14:paraId="5EE41183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0AD2DEB1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Sport Centre Transformation</w:t>
            </w:r>
          </w:p>
          <w:p w14:paraId="56B5D19D" w14:textId="5CD5B43C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Chair confirmed that Morrison Construction ha</w:t>
            </w:r>
            <w:r w:rsidR="0021260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been appointed as contractors for the project and demolition ha</w:t>
            </w:r>
            <w:r w:rsidR="0021260F">
              <w:rPr>
                <w:rFonts w:asciiTheme="minorHAnsi" w:hAnsiTheme="minorHAnsi" w:cstheme="minorHAnsi"/>
                <w:sz w:val="22"/>
                <w:szCs w:val="22"/>
              </w:rPr>
              <w:t>d recently begun.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 project </w:t>
            </w:r>
            <w:r w:rsidR="0021260F">
              <w:rPr>
                <w:rFonts w:asciiTheme="minorHAnsi" w:hAnsiTheme="minorHAnsi" w:cstheme="minorHAnsi"/>
                <w:sz w:val="22"/>
                <w:szCs w:val="22"/>
              </w:rPr>
              <w:t>would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transform the user experience for elite athletes, staff, students and the genera</w:t>
            </w:r>
            <w:r w:rsidR="0021260F">
              <w:rPr>
                <w:rFonts w:asciiTheme="minorHAnsi" w:hAnsiTheme="minorHAnsi" w:cstheme="minorHAnsi"/>
                <w:sz w:val="22"/>
                <w:szCs w:val="22"/>
              </w:rPr>
              <w:t>l public. The project wa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due to complete in Spring 2020.</w:t>
            </w:r>
          </w:p>
          <w:p w14:paraId="18375F69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53FDC9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Campus Central </w:t>
            </w:r>
          </w:p>
          <w:p w14:paraId="743BDC29" w14:textId="2B3DD295" w:rsidR="0027243B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Chair noted that Robertson Construction ha</w:t>
            </w:r>
            <w:r w:rsidR="0021260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been appointed for Stage 1 of the works to enable the redevelopment of Queen’s Court, the Atrium and the entrance to 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MacRobert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building. Phase 1, the developm</w:t>
            </w:r>
            <w:r w:rsidR="0021260F">
              <w:rPr>
                <w:rFonts w:asciiTheme="minorHAnsi" w:hAnsiTheme="minorHAnsi" w:cstheme="minorHAnsi"/>
                <w:sz w:val="22"/>
                <w:szCs w:val="22"/>
              </w:rPr>
              <w:t>ent of the new Transport Hub</w:t>
            </w:r>
            <w:r w:rsidR="00A5247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21260F">
              <w:rPr>
                <w:rFonts w:asciiTheme="minorHAnsi" w:hAnsiTheme="minorHAnsi" w:cstheme="minorHAnsi"/>
                <w:sz w:val="22"/>
                <w:szCs w:val="22"/>
              </w:rPr>
              <w:t xml:space="preserve"> had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been completed.</w:t>
            </w:r>
          </w:p>
          <w:p w14:paraId="16023AE0" w14:textId="6E996FE0" w:rsidR="0027243B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65CFAD" w14:textId="2D263E5C" w:rsidR="0027243B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Chair recognised the significant work undertaken by teams across the University to support a smooth transition for the commencement of both projects.</w:t>
            </w:r>
          </w:p>
          <w:p w14:paraId="2F331BED" w14:textId="56C31808" w:rsidR="0027243B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7DC8F2" w14:textId="4E7C6B4C" w:rsidR="0027243B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Times Higher Education Awards</w:t>
            </w:r>
          </w:p>
          <w:p w14:paraId="162D2EBC" w14:textId="5D6D0743" w:rsidR="0027243B" w:rsidRPr="0027243B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Chair congratulated the </w:t>
            </w:r>
            <w:r w:rsidR="00FC3715">
              <w:rPr>
                <w:rFonts w:asciiTheme="minorHAnsi" w:hAnsiTheme="minorHAnsi" w:cstheme="minorHAnsi"/>
                <w:sz w:val="22"/>
                <w:szCs w:val="22"/>
              </w:rPr>
              <w:t xml:space="preserve">Human Resources,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Organisation and Development team on their recent award for ‘Outstanding Contribution to Leadership Development’ at the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Awards 2018.</w:t>
            </w:r>
          </w:p>
          <w:p w14:paraId="377A106C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D4DF11" w14:textId="1E929F15" w:rsidR="0027243B" w:rsidRPr="00135332" w:rsidRDefault="001669D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QAA Quality Code </w:t>
            </w:r>
          </w:p>
          <w:p w14:paraId="3D328538" w14:textId="77777777" w:rsidR="001669DB" w:rsidRDefault="001669DB" w:rsidP="00511618">
            <w:pPr>
              <w:spacing w:line="276" w:lineRule="auto"/>
              <w:ind w:left="60" w:hanging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Chair noted the publication of the revised QAA Quality Code in November 2018 by the </w:t>
            </w:r>
          </w:p>
          <w:p w14:paraId="2FB9E798" w14:textId="1D433936" w:rsidR="0027243B" w:rsidRPr="00135332" w:rsidRDefault="00F330E0" w:rsidP="00F330E0">
            <w:pPr>
              <w:spacing w:line="276" w:lineRule="auto"/>
              <w:ind w:left="60" w:hanging="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Quality Assurance Agency. Further a</w:t>
            </w:r>
            <w:r w:rsidR="001669DB">
              <w:rPr>
                <w:rFonts w:asciiTheme="minorHAnsi" w:hAnsiTheme="minorHAnsi" w:cstheme="minorHAnsi"/>
                <w:sz w:val="22"/>
                <w:szCs w:val="22"/>
              </w:rPr>
              <w:t>dvice and guidance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the use of the Code</w:t>
            </w:r>
            <w:r w:rsidR="00166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would</w:t>
            </w:r>
            <w:r w:rsidR="001669DB">
              <w:rPr>
                <w:rFonts w:asciiTheme="minorHAnsi" w:hAnsiTheme="minorHAnsi" w:cstheme="minorHAnsi"/>
                <w:sz w:val="22"/>
                <w:szCs w:val="22"/>
              </w:rPr>
              <w:t xml:space="preserve"> be issued in due course.</w:t>
            </w:r>
          </w:p>
        </w:tc>
        <w:tc>
          <w:tcPr>
            <w:tcW w:w="2361" w:type="dxa"/>
            <w:gridSpan w:val="5"/>
          </w:tcPr>
          <w:p w14:paraId="0392D905" w14:textId="7256B774" w:rsidR="0027243B" w:rsidRPr="00135332" w:rsidRDefault="0027243B"/>
        </w:tc>
      </w:tr>
      <w:tr w:rsidR="0027243B" w:rsidRPr="00135332" w14:paraId="0197AF35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5048A590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4" w:type="dxa"/>
            <w:vAlign w:val="center"/>
          </w:tcPr>
          <w:p w14:paraId="0E046A52" w14:textId="03C8E2D1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4"/>
          </w:tcPr>
          <w:p w14:paraId="5A6F7992" w14:textId="77777777" w:rsidR="0027243B" w:rsidRPr="00135332" w:rsidRDefault="0027243B" w:rsidP="005116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243B" w:rsidRPr="00135332" w14:paraId="3FA01641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33293D93" w14:textId="4629B4A0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934" w:type="dxa"/>
            <w:vAlign w:val="center"/>
          </w:tcPr>
          <w:p w14:paraId="502C0885" w14:textId="0EA37F85" w:rsidR="0027243B" w:rsidRPr="00135332" w:rsidRDefault="001669D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>UNIVERSITY ORDINANCES</w:t>
            </w:r>
          </w:p>
        </w:tc>
        <w:tc>
          <w:tcPr>
            <w:tcW w:w="2361" w:type="dxa"/>
            <w:gridSpan w:val="4"/>
          </w:tcPr>
          <w:p w14:paraId="444FACAC" w14:textId="50AEEFF0" w:rsidR="0027243B" w:rsidRPr="00135332" w:rsidRDefault="0027243B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1807" w:rsidRPr="00135332" w14:paraId="7F7C6266" w14:textId="77777777" w:rsidTr="0021260F">
        <w:trPr>
          <w:gridAfter w:val="1"/>
          <w:wAfter w:w="590" w:type="dxa"/>
        </w:trPr>
        <w:tc>
          <w:tcPr>
            <w:tcW w:w="721" w:type="dxa"/>
          </w:tcPr>
          <w:p w14:paraId="5D356B4D" w14:textId="5D16E82D" w:rsidR="008A1807" w:rsidRDefault="008A1807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4.1</w:t>
            </w:r>
          </w:p>
        </w:tc>
        <w:tc>
          <w:tcPr>
            <w:tcW w:w="8295" w:type="dxa"/>
            <w:gridSpan w:val="5"/>
            <w:vAlign w:val="center"/>
          </w:tcPr>
          <w:p w14:paraId="656259F6" w14:textId="6237A17A" w:rsidR="008A1807" w:rsidRDefault="008A1807" w:rsidP="008A1807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(18/19) 11 (</w:t>
            </w:r>
            <w:proofErr w:type="spellStart"/>
            <w:r>
              <w:rPr>
                <w:rFonts w:ascii="Calibri" w:hAnsi="Calibri" w:cs="Calibri"/>
                <w:b/>
                <w:sz w:val="22"/>
              </w:rPr>
              <w:t>i</w:t>
            </w:r>
            <w:proofErr w:type="spellEnd"/>
            <w:r>
              <w:rPr>
                <w:rFonts w:ascii="Calibri" w:hAnsi="Calibri" w:cs="Calibri"/>
                <w:b/>
                <w:sz w:val="22"/>
              </w:rPr>
              <w:t>)</w:t>
            </w:r>
          </w:p>
        </w:tc>
        <w:tc>
          <w:tcPr>
            <w:tcW w:w="1771" w:type="dxa"/>
            <w:gridSpan w:val="4"/>
          </w:tcPr>
          <w:p w14:paraId="09222F47" w14:textId="77777777" w:rsidR="008A1807" w:rsidRPr="00135332" w:rsidRDefault="008A1807"/>
        </w:tc>
      </w:tr>
      <w:tr w:rsidR="0027243B" w:rsidRPr="00135332" w14:paraId="5BB240CC" w14:textId="2D537BEA" w:rsidTr="0021260F">
        <w:trPr>
          <w:gridAfter w:val="1"/>
          <w:wAfter w:w="590" w:type="dxa"/>
        </w:trPr>
        <w:tc>
          <w:tcPr>
            <w:tcW w:w="721" w:type="dxa"/>
          </w:tcPr>
          <w:p w14:paraId="7B82984C" w14:textId="7F363186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2B917284" w14:textId="3ABC8B0E" w:rsidR="001669DB" w:rsidRDefault="001669DB" w:rsidP="001669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proposals presented had been developed in light of both the Higher Education Governance Act (2016) and the Scottish Code of Good HE Governance. Council w</w:t>
            </w:r>
            <w:r w:rsidR="00A52471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advised that amendments to the University’s Charter and Statues had been submitted to the Scottish Government prior to submission to the Privy Council.</w:t>
            </w:r>
          </w:p>
          <w:p w14:paraId="2C2C23C6" w14:textId="76866576" w:rsidR="001669DB" w:rsidRDefault="001669DB" w:rsidP="001669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EF6564" w14:textId="36F68F9B" w:rsidR="001669DB" w:rsidRDefault="001669DB" w:rsidP="001669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Pr="00166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that consultation had taken place with the recognised staff Trade Unions</w:t>
            </w:r>
            <w:r w:rsidR="00F3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relation to Ordinance 68, who had confirmed that they were content with the proposals made.</w:t>
            </w:r>
          </w:p>
          <w:p w14:paraId="40B10BB7" w14:textId="77777777" w:rsidR="001669DB" w:rsidRPr="001669DB" w:rsidRDefault="001669DB" w:rsidP="001669DB">
            <w:pPr>
              <w:spacing w:line="276" w:lineRule="auto"/>
              <w:jc w:val="both"/>
            </w:pPr>
          </w:p>
          <w:p w14:paraId="207BFF07" w14:textId="49F92828" w:rsidR="001669DB" w:rsidRDefault="001669DB" w:rsidP="001669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following amendments were </w:t>
            </w:r>
            <w:r w:rsidRPr="001669D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Ordinance 71, paragraph 1 ‘The Students’ Association </w:t>
            </w:r>
            <w:r w:rsidRPr="001669DB">
              <w:rPr>
                <w:rFonts w:asciiTheme="minorHAnsi" w:hAnsiTheme="minorHAnsi" w:cstheme="minorHAnsi"/>
                <w:b/>
                <w:sz w:val="22"/>
                <w:szCs w:val="22"/>
              </w:rPr>
              <w:t>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required’ and in the same paragraph ‘</w:t>
            </w:r>
            <w:r w:rsidRPr="001669DB">
              <w:rPr>
                <w:rFonts w:asciiTheme="minorHAnsi" w:hAnsiTheme="minorHAnsi" w:cstheme="minorHAnsi"/>
                <w:sz w:val="22"/>
                <w:szCs w:val="22"/>
              </w:rPr>
              <w:t>The Governance and Nominations Committee will recommend the nominee</w:t>
            </w:r>
            <w:r w:rsidRPr="001669DB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1669DB">
              <w:rPr>
                <w:rFonts w:asciiTheme="minorHAnsi" w:hAnsiTheme="minorHAnsi" w:cstheme="minorHAnsi"/>
                <w:sz w:val="22"/>
                <w:szCs w:val="22"/>
              </w:rPr>
              <w:t xml:space="preserve"> for approval by Court.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1669D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09054D" w14:textId="77777777" w:rsidR="001669DB" w:rsidRDefault="001669DB" w:rsidP="001669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198FE6" w14:textId="5DBAC803" w:rsidR="0027243B" w:rsidRPr="001669DB" w:rsidRDefault="001669DB" w:rsidP="001669DB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endorsed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amendments to Ordinances </w:t>
            </w:r>
            <w:r>
              <w:rPr>
                <w:rFonts w:ascii="Calibri" w:hAnsi="Calibri" w:cs="Calibri"/>
                <w:sz w:val="22"/>
              </w:rPr>
              <w:t xml:space="preserve">59, 62, 65, 67, 68 and </w:t>
            </w:r>
            <w:r w:rsidRPr="001E007A">
              <w:rPr>
                <w:rFonts w:ascii="Calibri" w:hAnsi="Calibri" w:cs="Calibri"/>
                <w:sz w:val="22"/>
              </w:rPr>
              <w:t>t</w:t>
            </w:r>
            <w:r>
              <w:rPr>
                <w:rFonts w:ascii="Calibri" w:hAnsi="Calibri" w:cs="Calibri"/>
                <w:sz w:val="22"/>
              </w:rPr>
              <w:t>he proposed Ordinances 71 and 72 for onward transmission to Court.</w:t>
            </w:r>
          </w:p>
        </w:tc>
        <w:tc>
          <w:tcPr>
            <w:tcW w:w="1771" w:type="dxa"/>
            <w:gridSpan w:val="4"/>
          </w:tcPr>
          <w:p w14:paraId="76C585FD" w14:textId="73ACF64C" w:rsidR="0027243B" w:rsidRPr="00135332" w:rsidRDefault="0027243B"/>
        </w:tc>
      </w:tr>
      <w:tr w:rsidR="0027243B" w:rsidRPr="00135332" w14:paraId="2F5A6672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606CAE92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934" w:type="dxa"/>
            <w:vAlign w:val="center"/>
          </w:tcPr>
          <w:p w14:paraId="4471F66C" w14:textId="4D71C209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61" w:type="dxa"/>
            <w:gridSpan w:val="4"/>
          </w:tcPr>
          <w:p w14:paraId="63076FD7" w14:textId="77777777" w:rsidR="0027243B" w:rsidRPr="00135332" w:rsidRDefault="0027243B" w:rsidP="005116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1807" w:rsidRPr="00135332" w14:paraId="4D8110AA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4F0B40D8" w14:textId="0A0F2BAD" w:rsidR="008A1807" w:rsidRDefault="008A1807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4.2</w:t>
            </w:r>
          </w:p>
        </w:tc>
        <w:tc>
          <w:tcPr>
            <w:tcW w:w="8295" w:type="dxa"/>
            <w:gridSpan w:val="5"/>
            <w:vAlign w:val="center"/>
          </w:tcPr>
          <w:p w14:paraId="7DC36EDD" w14:textId="677BAA52" w:rsidR="008A1807" w:rsidRDefault="008A1807" w:rsidP="008A1807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(18/19) 11 (ii)</w:t>
            </w:r>
          </w:p>
        </w:tc>
      </w:tr>
      <w:tr w:rsidR="001E007A" w:rsidRPr="00135332" w14:paraId="0D7121DB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6B7CC03B" w14:textId="48874FDA" w:rsidR="001E007A" w:rsidRPr="00135332" w:rsidRDefault="001E007A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4F933CBC" w14:textId="653CE038" w:rsidR="001E007A" w:rsidRDefault="001E007A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proposed amendment to Ordinance 58 had been made in light of the approval of Professional Doctorate programmes </w:t>
            </w:r>
            <w:r w:rsidR="008A1807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University. </w:t>
            </w:r>
          </w:p>
          <w:p w14:paraId="5E8DC5C5" w14:textId="77777777" w:rsidR="001E007A" w:rsidRDefault="001E007A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E90FB9" w14:textId="77777777" w:rsidR="001E007A" w:rsidRDefault="001E007A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endorsed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amendment to Ordinance 58 for onward transmission to Court.</w:t>
            </w:r>
          </w:p>
          <w:p w14:paraId="6EC818ED" w14:textId="77777777" w:rsidR="001E007A" w:rsidRPr="00135332" w:rsidRDefault="001E007A" w:rsidP="005116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243B" w:rsidRPr="00135332" w14:paraId="738EE9A5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3A18E700" w14:textId="5EE94AD6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934" w:type="dxa"/>
          </w:tcPr>
          <w:p w14:paraId="6862BEB1" w14:textId="30EB66D0" w:rsidR="0027243B" w:rsidRPr="00135332" w:rsidRDefault="008A1807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REPORT FROM COUNCIL COMMITTEES</w:t>
            </w:r>
          </w:p>
        </w:tc>
        <w:tc>
          <w:tcPr>
            <w:tcW w:w="2361" w:type="dxa"/>
            <w:gridSpan w:val="4"/>
          </w:tcPr>
          <w:p w14:paraId="2F3A8862" w14:textId="71A4C1FC" w:rsidR="0027243B" w:rsidRPr="00135332" w:rsidRDefault="0027243B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1807" w:rsidRPr="00135332" w14:paraId="7933E2EE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68644714" w14:textId="60E4C042" w:rsidR="008A1807" w:rsidRPr="00135332" w:rsidRDefault="008A1807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5.1</w:t>
            </w:r>
          </w:p>
        </w:tc>
        <w:tc>
          <w:tcPr>
            <w:tcW w:w="5934" w:type="dxa"/>
          </w:tcPr>
          <w:p w14:paraId="6A07C3B9" w14:textId="00CD7B3E" w:rsidR="008A1807" w:rsidRPr="008A1807" w:rsidRDefault="008A1807" w:rsidP="008A1807">
            <w:pPr>
              <w:jc w:val="both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Education and Student Experience Committee</w:t>
            </w:r>
          </w:p>
        </w:tc>
        <w:tc>
          <w:tcPr>
            <w:tcW w:w="2361" w:type="dxa"/>
            <w:gridSpan w:val="4"/>
          </w:tcPr>
          <w:p w14:paraId="46EC7AE8" w14:textId="6C6173CF" w:rsidR="008A1807" w:rsidRPr="00135332" w:rsidRDefault="008A1807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(18/19) 12</w:t>
            </w:r>
          </w:p>
        </w:tc>
      </w:tr>
      <w:tr w:rsidR="0027243B" w:rsidRPr="00135332" w14:paraId="63BFC5D4" w14:textId="224B6260" w:rsidTr="0021260F">
        <w:trPr>
          <w:gridAfter w:val="1"/>
          <w:wAfter w:w="590" w:type="dxa"/>
        </w:trPr>
        <w:tc>
          <w:tcPr>
            <w:tcW w:w="721" w:type="dxa"/>
          </w:tcPr>
          <w:p w14:paraId="2501385C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34D02BD0" w14:textId="6E2F5945" w:rsidR="0027243B" w:rsidRDefault="008A1807" w:rsidP="008A1807">
            <w:pPr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Council </w:t>
            </w:r>
            <w:r>
              <w:rPr>
                <w:rFonts w:ascii="Calibri" w:hAnsi="Calibri" w:cs="Calibri"/>
                <w:sz w:val="22"/>
                <w:u w:val="single"/>
              </w:rPr>
              <w:t>received</w:t>
            </w:r>
            <w:r>
              <w:rPr>
                <w:rFonts w:ascii="Calibri" w:hAnsi="Calibri" w:cs="Calibri"/>
                <w:sz w:val="22"/>
              </w:rPr>
              <w:t xml:space="preserve"> a report from the Education and Student Experience Committee of the meeting of 13 September 2018 and </w:t>
            </w:r>
            <w:r w:rsidRPr="0021260F">
              <w:rPr>
                <w:rFonts w:ascii="Calibri" w:hAnsi="Calibri" w:cs="Calibri"/>
                <w:sz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</w:rPr>
              <w:t xml:space="preserve"> updates on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</w:rPr>
              <w:t>the management of examinations in light of the Campus Cen</w:t>
            </w:r>
            <w:r w:rsidR="0021260F">
              <w:rPr>
                <w:rFonts w:ascii="Calibri" w:hAnsi="Calibri" w:cs="Calibri"/>
                <w:sz w:val="22"/>
              </w:rPr>
              <w:t>tral and Sport Centre projects. Council was advised that the results of the International Student Barometer survey were expected in early 2019.</w:t>
            </w:r>
          </w:p>
          <w:p w14:paraId="1FAD4B89" w14:textId="77777777" w:rsidR="008A1807" w:rsidRDefault="008A1807" w:rsidP="008A18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A0CBEF" w14:textId="77777777" w:rsidR="008A1807" w:rsidRDefault="008A1807" w:rsidP="008A18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recent National Teaching Fellow award presented to Dr Ruth Watkins.</w:t>
            </w:r>
          </w:p>
          <w:p w14:paraId="56EC5367" w14:textId="77777777" w:rsidR="008A1807" w:rsidRDefault="008A1807" w:rsidP="008A18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9B1D4D" w14:textId="14E9AD47" w:rsidR="008A1807" w:rsidRPr="008A1807" w:rsidRDefault="008A1807" w:rsidP="008A180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Council members were invited to note the dates of the planned ELIR review in 2020 and in particular the Planning Visit on 7 October 2020 and the Review Visit w/c 23 November 2020 and to share these with staff. </w:t>
            </w:r>
          </w:p>
        </w:tc>
        <w:tc>
          <w:tcPr>
            <w:tcW w:w="1771" w:type="dxa"/>
            <w:gridSpan w:val="4"/>
          </w:tcPr>
          <w:p w14:paraId="4109B5E5" w14:textId="25FAA843" w:rsidR="0027243B" w:rsidRPr="00135332" w:rsidRDefault="0027243B"/>
        </w:tc>
      </w:tr>
      <w:tr w:rsidR="0021260F" w:rsidRPr="00135332" w14:paraId="558A1624" w14:textId="1C15DD1F" w:rsidTr="0021260F">
        <w:trPr>
          <w:gridAfter w:val="1"/>
          <w:wAfter w:w="590" w:type="dxa"/>
        </w:trPr>
        <w:tc>
          <w:tcPr>
            <w:tcW w:w="721" w:type="dxa"/>
          </w:tcPr>
          <w:p w14:paraId="4F154484" w14:textId="77777777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315" w:type="dxa"/>
            <w:gridSpan w:val="2"/>
            <w:vAlign w:val="center"/>
          </w:tcPr>
          <w:p w14:paraId="7DF25A96" w14:textId="1971CEF8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8587F5F" w14:textId="77777777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gridSpan w:val="4"/>
          </w:tcPr>
          <w:p w14:paraId="0DD0AC61" w14:textId="132472E5" w:rsidR="0021260F" w:rsidRPr="00135332" w:rsidRDefault="0021260F"/>
        </w:tc>
      </w:tr>
      <w:tr w:rsidR="0021260F" w:rsidRPr="00135332" w14:paraId="1DC077CC" w14:textId="77777777" w:rsidTr="0021260F">
        <w:trPr>
          <w:gridAfter w:val="1"/>
          <w:wAfter w:w="590" w:type="dxa"/>
        </w:trPr>
        <w:tc>
          <w:tcPr>
            <w:tcW w:w="721" w:type="dxa"/>
          </w:tcPr>
          <w:p w14:paraId="682CFC28" w14:textId="646B1590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5.2</w:t>
            </w:r>
          </w:p>
        </w:tc>
        <w:tc>
          <w:tcPr>
            <w:tcW w:w="6315" w:type="dxa"/>
            <w:gridSpan w:val="2"/>
            <w:vAlign w:val="center"/>
          </w:tcPr>
          <w:p w14:paraId="20D28B6A" w14:textId="30CBE5E4" w:rsidR="0021260F" w:rsidRPr="00135332" w:rsidRDefault="0021260F" w:rsidP="002126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Research Committee </w:t>
            </w:r>
          </w:p>
        </w:tc>
        <w:tc>
          <w:tcPr>
            <w:tcW w:w="1980" w:type="dxa"/>
            <w:gridSpan w:val="3"/>
            <w:vAlign w:val="center"/>
          </w:tcPr>
          <w:p w14:paraId="4A3850F6" w14:textId="193F3B24" w:rsidR="0021260F" w:rsidRPr="00135332" w:rsidRDefault="0021260F" w:rsidP="0021260F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AC (18/19) 13</w:t>
            </w:r>
          </w:p>
        </w:tc>
        <w:tc>
          <w:tcPr>
            <w:tcW w:w="1771" w:type="dxa"/>
            <w:gridSpan w:val="4"/>
          </w:tcPr>
          <w:p w14:paraId="483B15CF" w14:textId="5E60FF8B" w:rsidR="0021260F" w:rsidRPr="00135332" w:rsidRDefault="0021260F"/>
        </w:tc>
      </w:tr>
      <w:tr w:rsidR="0021260F" w:rsidRPr="00135332" w14:paraId="692291A8" w14:textId="77777777" w:rsidTr="0021260F">
        <w:trPr>
          <w:gridAfter w:val="1"/>
          <w:wAfter w:w="590" w:type="dxa"/>
        </w:trPr>
        <w:tc>
          <w:tcPr>
            <w:tcW w:w="721" w:type="dxa"/>
          </w:tcPr>
          <w:p w14:paraId="6FB1928D" w14:textId="77777777" w:rsidR="0021260F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0A502A9B" w14:textId="0C741F7F" w:rsidR="0021260F" w:rsidRPr="0021260F" w:rsidRDefault="0021260F" w:rsidP="00F330E0">
            <w:pPr>
              <w:spacing w:line="276" w:lineRule="auto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Council </w:t>
            </w:r>
            <w:r>
              <w:rPr>
                <w:rFonts w:ascii="Calibri" w:hAnsi="Calibri" w:cs="Calibri"/>
                <w:sz w:val="22"/>
                <w:u w:val="single"/>
              </w:rPr>
              <w:t>received</w:t>
            </w:r>
            <w:r>
              <w:rPr>
                <w:rFonts w:ascii="Calibri" w:hAnsi="Calibri" w:cs="Calibri"/>
                <w:sz w:val="22"/>
              </w:rPr>
              <w:t xml:space="preserve"> a report from the Research Committee of the meeting of 7 November 2018 and </w:t>
            </w:r>
            <w:r>
              <w:rPr>
                <w:rFonts w:ascii="Calibri" w:hAnsi="Calibri" w:cs="Calibri"/>
                <w:sz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</w:rPr>
              <w:t xml:space="preserve"> a number of updates in relation to Research Awards and Income, including income receive</w:t>
            </w:r>
            <w:r w:rsidR="00F330E0">
              <w:rPr>
                <w:rFonts w:ascii="Calibri" w:hAnsi="Calibri" w:cs="Calibri"/>
                <w:sz w:val="22"/>
              </w:rPr>
              <w:t>d</w:t>
            </w:r>
            <w:r>
              <w:rPr>
                <w:rFonts w:ascii="Calibri" w:hAnsi="Calibri" w:cs="Calibri"/>
                <w:sz w:val="22"/>
              </w:rPr>
              <w:t xml:space="preserve"> now reaching £5.2m and the value of submitted awards </w:t>
            </w:r>
            <w:r w:rsidR="00F330E0">
              <w:rPr>
                <w:rFonts w:ascii="Calibri" w:hAnsi="Calibri" w:cs="Calibri"/>
                <w:sz w:val="22"/>
              </w:rPr>
              <w:t>totalling</w:t>
            </w:r>
            <w:r>
              <w:rPr>
                <w:rFonts w:ascii="Calibri" w:hAnsi="Calibri" w:cs="Calibri"/>
                <w:sz w:val="22"/>
              </w:rPr>
              <w:t xml:space="preserve"> £52m since August 2018. Council </w:t>
            </w:r>
            <w:r>
              <w:rPr>
                <w:rFonts w:ascii="Calibri" w:hAnsi="Calibri" w:cs="Calibri"/>
                <w:sz w:val="22"/>
                <w:u w:val="single"/>
              </w:rPr>
              <w:t>noted</w:t>
            </w:r>
            <w:r>
              <w:rPr>
                <w:rFonts w:ascii="Calibri" w:hAnsi="Calibri" w:cs="Calibri"/>
                <w:sz w:val="22"/>
              </w:rPr>
              <w:t xml:space="preserve"> that a summary of the applications made would be provided in future committee reports.</w:t>
            </w:r>
          </w:p>
        </w:tc>
        <w:tc>
          <w:tcPr>
            <w:tcW w:w="1771" w:type="dxa"/>
            <w:gridSpan w:val="4"/>
          </w:tcPr>
          <w:p w14:paraId="407F27B1" w14:textId="77777777" w:rsidR="0021260F" w:rsidRPr="00135332" w:rsidRDefault="0021260F"/>
        </w:tc>
      </w:tr>
      <w:tr w:rsidR="0021260F" w:rsidRPr="00135332" w14:paraId="0DA7A8D3" w14:textId="77777777" w:rsidTr="0021260F">
        <w:trPr>
          <w:gridAfter w:val="1"/>
          <w:wAfter w:w="590" w:type="dxa"/>
        </w:trPr>
        <w:tc>
          <w:tcPr>
            <w:tcW w:w="721" w:type="dxa"/>
          </w:tcPr>
          <w:p w14:paraId="2244563E" w14:textId="77777777" w:rsidR="0021260F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32AD4C7C" w14:textId="77777777" w:rsidR="0021260F" w:rsidRDefault="0021260F" w:rsidP="00511618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1771" w:type="dxa"/>
            <w:gridSpan w:val="4"/>
          </w:tcPr>
          <w:p w14:paraId="3D5C0138" w14:textId="77777777" w:rsidR="0021260F" w:rsidRPr="00135332" w:rsidRDefault="0021260F"/>
        </w:tc>
      </w:tr>
      <w:tr w:rsidR="0027243B" w:rsidRPr="00135332" w14:paraId="68D9D05B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2D80416A" w14:textId="23427095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6524" w:type="dxa"/>
            <w:gridSpan w:val="3"/>
            <w:vAlign w:val="center"/>
          </w:tcPr>
          <w:p w14:paraId="2C5A4D49" w14:textId="397E566B" w:rsidR="0027243B" w:rsidRPr="00135332" w:rsidRDefault="0021260F" w:rsidP="005116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</w:rPr>
              <w:t>STUDENT INTAKE TARGETS</w:t>
            </w:r>
          </w:p>
        </w:tc>
        <w:tc>
          <w:tcPr>
            <w:tcW w:w="1771" w:type="dxa"/>
            <w:gridSpan w:val="2"/>
            <w:vAlign w:val="center"/>
          </w:tcPr>
          <w:p w14:paraId="1F53B1D4" w14:textId="202AF39E" w:rsidR="0027243B" w:rsidRPr="00135332" w:rsidRDefault="0027243B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 (18/19) </w:t>
            </w:r>
            <w:r w:rsidR="0021260F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</w:tr>
      <w:tr w:rsidR="0027243B" w:rsidRPr="00135332" w14:paraId="261F6423" w14:textId="43D8C9BA" w:rsidTr="0021260F">
        <w:trPr>
          <w:gridAfter w:val="3"/>
          <w:wAfter w:w="711" w:type="dxa"/>
        </w:trPr>
        <w:tc>
          <w:tcPr>
            <w:tcW w:w="721" w:type="dxa"/>
          </w:tcPr>
          <w:p w14:paraId="071B11B2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550E715A" w14:textId="5B87DBC5" w:rsidR="0027243B" w:rsidRPr="00135332" w:rsidRDefault="0027243B" w:rsidP="0021260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 w:rsidR="0021260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noted</w:t>
            </w:r>
            <w:r w:rsidR="0021260F">
              <w:rPr>
                <w:rFonts w:asciiTheme="minorHAnsi" w:hAnsiTheme="minorHAnsi" w:cstheme="minorHAnsi"/>
                <w:sz w:val="22"/>
                <w:szCs w:val="22"/>
              </w:rPr>
              <w:t xml:space="preserve"> the Student Intake Targets for 2019/20.</w:t>
            </w: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650" w:type="dxa"/>
            <w:gridSpan w:val="2"/>
          </w:tcPr>
          <w:p w14:paraId="6EBFC2D4" w14:textId="714FF9A2" w:rsidR="0027243B" w:rsidRPr="00135332" w:rsidRDefault="0027243B"/>
        </w:tc>
      </w:tr>
      <w:tr w:rsidR="0027243B" w:rsidRPr="00135332" w14:paraId="2ADAB6E6" w14:textId="2428B011" w:rsidTr="0021260F">
        <w:trPr>
          <w:gridAfter w:val="1"/>
          <w:wAfter w:w="590" w:type="dxa"/>
        </w:trPr>
        <w:tc>
          <w:tcPr>
            <w:tcW w:w="721" w:type="dxa"/>
          </w:tcPr>
          <w:p w14:paraId="1D514F69" w14:textId="77777777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53602791" w14:textId="75193B3A" w:rsidR="0027243B" w:rsidRPr="00135332" w:rsidRDefault="0027243B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1" w:type="dxa"/>
            <w:gridSpan w:val="4"/>
          </w:tcPr>
          <w:p w14:paraId="47F74B86" w14:textId="77777777" w:rsidR="0027243B" w:rsidRPr="00135332" w:rsidRDefault="0027243B"/>
        </w:tc>
      </w:tr>
      <w:tr w:rsidR="0021260F" w:rsidRPr="00135332" w14:paraId="38380608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23A76B80" w14:textId="7991609E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  <w:gridSpan w:val="3"/>
            <w:vAlign w:val="center"/>
          </w:tcPr>
          <w:p w14:paraId="68D3CE16" w14:textId="5530361B" w:rsidR="0021260F" w:rsidRPr="00135332" w:rsidRDefault="0021260F" w:rsidP="00511618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6BBB">
              <w:rPr>
                <w:rFonts w:ascii="Calibri" w:hAnsi="Calibri" w:cs="Calibri"/>
                <w:b/>
                <w:sz w:val="22"/>
              </w:rPr>
              <w:t>FUNDRAISING STRATEG</w:t>
            </w:r>
            <w:r>
              <w:rPr>
                <w:rFonts w:ascii="Calibri" w:hAnsi="Calibri" w:cs="Calibri"/>
                <w:b/>
                <w:sz w:val="22"/>
              </w:rPr>
              <w:t>Y</w:t>
            </w:r>
          </w:p>
        </w:tc>
        <w:tc>
          <w:tcPr>
            <w:tcW w:w="1771" w:type="dxa"/>
            <w:gridSpan w:val="2"/>
            <w:vAlign w:val="center"/>
          </w:tcPr>
          <w:p w14:paraId="209611DD" w14:textId="719786D1" w:rsidR="0021260F" w:rsidRPr="00135332" w:rsidRDefault="0021260F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 (18/19)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</w:tr>
      <w:tr w:rsidR="0021260F" w:rsidRPr="00135332" w14:paraId="2F0EFEA8" w14:textId="24399A3A" w:rsidTr="0021260F">
        <w:trPr>
          <w:gridAfter w:val="2"/>
          <w:wAfter w:w="690" w:type="dxa"/>
        </w:trPr>
        <w:tc>
          <w:tcPr>
            <w:tcW w:w="721" w:type="dxa"/>
          </w:tcPr>
          <w:p w14:paraId="584C23F7" w14:textId="77777777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78D56EF7" w14:textId="62107401" w:rsidR="0021260F" w:rsidRPr="0021260F" w:rsidRDefault="0021260F" w:rsidP="0021260F">
            <w:pPr>
              <w:rPr>
                <w:rFonts w:ascii="Calibri" w:hAnsi="Calibri" w:cs="Calibri"/>
                <w:sz w:val="22"/>
                <w:szCs w:val="22"/>
              </w:rPr>
            </w:pPr>
            <w:r w:rsidRPr="00135332">
              <w:rPr>
                <w:rFonts w:asciiTheme="minorHAnsi" w:hAnsiTheme="minorHAnsi" w:cstheme="minorHAnsi"/>
                <w:sz w:val="22"/>
                <w:szCs w:val="22"/>
              </w:rPr>
              <w:t xml:space="preserve">Council 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endorsed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the Fundraising Strategy for onward transmission to Court for approval.</w:t>
            </w:r>
          </w:p>
        </w:tc>
        <w:tc>
          <w:tcPr>
            <w:tcW w:w="1671" w:type="dxa"/>
            <w:gridSpan w:val="3"/>
          </w:tcPr>
          <w:p w14:paraId="50DE6CA6" w14:textId="3CE4E937" w:rsidR="0021260F" w:rsidRPr="00135332" w:rsidRDefault="0021260F"/>
        </w:tc>
      </w:tr>
      <w:tr w:rsidR="0021260F" w:rsidRPr="00135332" w14:paraId="550C65F9" w14:textId="34D3BE05" w:rsidTr="0021260F">
        <w:trPr>
          <w:gridAfter w:val="3"/>
          <w:wAfter w:w="711" w:type="dxa"/>
        </w:trPr>
        <w:tc>
          <w:tcPr>
            <w:tcW w:w="721" w:type="dxa"/>
          </w:tcPr>
          <w:p w14:paraId="6D4C2F7F" w14:textId="77777777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1EC70B62" w14:textId="018F7603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50" w:type="dxa"/>
            <w:gridSpan w:val="2"/>
          </w:tcPr>
          <w:p w14:paraId="3A2D93E4" w14:textId="77777777" w:rsidR="0021260F" w:rsidRPr="00135332" w:rsidRDefault="0021260F"/>
        </w:tc>
      </w:tr>
      <w:tr w:rsidR="0021260F" w:rsidRPr="00135332" w14:paraId="4BD88377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2E6AF1D4" w14:textId="77777777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57CC1899" w14:textId="5F5960D5" w:rsidR="0021260F" w:rsidRPr="00135332" w:rsidRDefault="0021260F" w:rsidP="00BA250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</w:tr>
      <w:tr w:rsidR="0021260F" w:rsidRPr="00135332" w14:paraId="3D1103A9" w14:textId="17601C0B" w:rsidTr="0021260F">
        <w:trPr>
          <w:gridAfter w:val="4"/>
          <w:wAfter w:w="753" w:type="dxa"/>
        </w:trPr>
        <w:tc>
          <w:tcPr>
            <w:tcW w:w="721" w:type="dxa"/>
          </w:tcPr>
          <w:p w14:paraId="4C385CEC" w14:textId="77777777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2951AAC5" w14:textId="77777777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  <w:tc>
          <w:tcPr>
            <w:tcW w:w="1608" w:type="dxa"/>
          </w:tcPr>
          <w:p w14:paraId="5D208F49" w14:textId="77777777" w:rsidR="0021260F" w:rsidRPr="00135332" w:rsidRDefault="0021260F"/>
        </w:tc>
      </w:tr>
      <w:tr w:rsidR="0021260F" w:rsidRPr="00135332" w14:paraId="39536F1D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50C637CB" w14:textId="72394D33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687" w:type="dxa"/>
            <w:gridSpan w:val="4"/>
            <w:vAlign w:val="center"/>
          </w:tcPr>
          <w:p w14:paraId="5F5758EF" w14:textId="19A5DB61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  <w:tc>
          <w:tcPr>
            <w:tcW w:w="1608" w:type="dxa"/>
          </w:tcPr>
          <w:p w14:paraId="34FBC222" w14:textId="02E4ABF7" w:rsidR="0021260F" w:rsidRPr="00135332" w:rsidRDefault="0021260F" w:rsidP="0051161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260F" w:rsidRPr="00135332" w14:paraId="0E7EAF0F" w14:textId="77777777" w:rsidTr="0021260F">
        <w:trPr>
          <w:gridAfter w:val="5"/>
          <w:wAfter w:w="2361" w:type="dxa"/>
        </w:trPr>
        <w:tc>
          <w:tcPr>
            <w:tcW w:w="721" w:type="dxa"/>
          </w:tcPr>
          <w:p w14:paraId="50DA806E" w14:textId="77777777" w:rsidR="0021260F" w:rsidRPr="00135332" w:rsidRDefault="0021260F" w:rsidP="0051161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5" w:type="dxa"/>
            <w:gridSpan w:val="5"/>
            <w:vAlign w:val="center"/>
          </w:tcPr>
          <w:p w14:paraId="34ED4BB8" w14:textId="0ADDD802" w:rsidR="0021260F" w:rsidRPr="00135332" w:rsidRDefault="0021260F" w:rsidP="00511618">
            <w:pPr>
              <w:spacing w:line="276" w:lineRule="auto"/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</w:pPr>
          </w:p>
        </w:tc>
      </w:tr>
    </w:tbl>
    <w:p w14:paraId="7BD3818D" w14:textId="061699B2" w:rsidR="00A22186" w:rsidRPr="00F330E0" w:rsidRDefault="00A22186" w:rsidP="00F330E0"/>
    <w:p w14:paraId="07C05391" w14:textId="2FB6331C" w:rsidR="00D437CC" w:rsidRPr="00D437CC" w:rsidRDefault="00D437CC" w:rsidP="00511618">
      <w:pPr>
        <w:spacing w:line="276" w:lineRule="auto"/>
        <w:rPr>
          <w:rFonts w:ascii="Calibri" w:hAnsi="Calibri" w:cs="Calibri"/>
          <w:b/>
        </w:rPr>
      </w:pPr>
      <w:r w:rsidRPr="00D437CC">
        <w:rPr>
          <w:rFonts w:ascii="Calibri" w:hAnsi="Calibri" w:cs="Calibri"/>
          <w:b/>
        </w:rPr>
        <w:t>Erica Hensens</w:t>
      </w:r>
    </w:p>
    <w:p w14:paraId="78529DFD" w14:textId="77777777" w:rsidR="00D437CC" w:rsidRPr="00D437CC" w:rsidRDefault="00D437CC" w:rsidP="00511618">
      <w:pPr>
        <w:spacing w:line="276" w:lineRule="auto"/>
        <w:rPr>
          <w:rFonts w:ascii="Calibri" w:hAnsi="Calibri" w:cs="Calibri"/>
          <w:b/>
        </w:rPr>
      </w:pPr>
      <w:r w:rsidRPr="00D437CC">
        <w:rPr>
          <w:rFonts w:ascii="Calibri" w:hAnsi="Calibri" w:cs="Calibri"/>
          <w:b/>
        </w:rPr>
        <w:t>Head of Academic Quality and Governance</w:t>
      </w:r>
    </w:p>
    <w:p w14:paraId="1483FB95" w14:textId="77777777" w:rsidR="00D437CC" w:rsidRPr="00D437CC" w:rsidRDefault="00D437CC" w:rsidP="00511618">
      <w:pPr>
        <w:spacing w:line="276" w:lineRule="auto"/>
        <w:rPr>
          <w:rFonts w:ascii="Calibri" w:hAnsi="Calibri" w:cs="Calibri"/>
          <w:b/>
        </w:rPr>
      </w:pPr>
      <w:r w:rsidRPr="00D437CC">
        <w:rPr>
          <w:rFonts w:ascii="Calibri" w:hAnsi="Calibri" w:cs="Calibri"/>
          <w:b/>
        </w:rPr>
        <w:t>Academic Registry</w:t>
      </w:r>
    </w:p>
    <w:p w14:paraId="26574298" w14:textId="08D8C844" w:rsidR="00D437CC" w:rsidRPr="00D437CC" w:rsidRDefault="00E106AA" w:rsidP="00511618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December</w:t>
      </w:r>
      <w:r w:rsidR="00F53FC4" w:rsidRPr="00D437CC">
        <w:rPr>
          <w:rFonts w:ascii="Calibri" w:hAnsi="Calibri" w:cs="Calibri"/>
          <w:b/>
        </w:rPr>
        <w:t xml:space="preserve"> </w:t>
      </w:r>
      <w:r w:rsidR="00AA6078">
        <w:rPr>
          <w:rFonts w:ascii="Calibri" w:hAnsi="Calibri" w:cs="Calibri"/>
          <w:b/>
        </w:rPr>
        <w:t>2018</w:t>
      </w:r>
    </w:p>
    <w:sectPr w:rsidR="00D437CC" w:rsidRPr="00D437CC" w:rsidSect="004659B4">
      <w:headerReference w:type="default" r:id="rId9"/>
      <w:pgSz w:w="11906" w:h="16838"/>
      <w:pgMar w:top="1418" w:right="1440" w:bottom="1134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2D86E" w14:textId="77777777" w:rsidR="008528A8" w:rsidRDefault="008528A8" w:rsidP="009117D3">
      <w:r>
        <w:separator/>
      </w:r>
    </w:p>
  </w:endnote>
  <w:endnote w:type="continuationSeparator" w:id="0">
    <w:p w14:paraId="664AE3FE" w14:textId="77777777" w:rsidR="008528A8" w:rsidRDefault="008528A8" w:rsidP="009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A9559" w14:textId="77777777" w:rsidR="008528A8" w:rsidRDefault="008528A8" w:rsidP="009117D3">
      <w:r>
        <w:separator/>
      </w:r>
    </w:p>
  </w:footnote>
  <w:footnote w:type="continuationSeparator" w:id="0">
    <w:p w14:paraId="3374E965" w14:textId="77777777" w:rsidR="008528A8" w:rsidRDefault="008528A8" w:rsidP="009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40CBA" w14:textId="6A4C59C6" w:rsidR="00CE6A1E" w:rsidRPr="007E3D24" w:rsidRDefault="00CE6A1E" w:rsidP="00CE6A1E">
    <w:pPr>
      <w:pStyle w:val="Header"/>
      <w:jc w:val="right"/>
      <w:rPr>
        <w:rFonts w:ascii="Calibri" w:hAnsi="Calibri" w:cs="Calibri"/>
      </w:rPr>
    </w:pPr>
    <w:r w:rsidRPr="007E3D24">
      <w:rPr>
        <w:rFonts w:ascii="Calibri" w:hAnsi="Calibri" w:cs="Calibri"/>
        <w:b/>
        <w:sz w:val="22"/>
      </w:rPr>
      <w:t>A</w:t>
    </w:r>
    <w:r w:rsidR="00FE710B">
      <w:rPr>
        <w:rFonts w:ascii="Calibri" w:hAnsi="Calibri" w:cs="Calibri"/>
        <w:b/>
        <w:sz w:val="22"/>
      </w:rPr>
      <w:t>C (18</w:t>
    </w:r>
    <w:r w:rsidR="00C244B9">
      <w:rPr>
        <w:rFonts w:ascii="Calibri" w:hAnsi="Calibri" w:cs="Calibri"/>
        <w:b/>
        <w:sz w:val="22"/>
      </w:rPr>
      <w:t>/19</w:t>
    </w:r>
    <w:r w:rsidRPr="007E3D24">
      <w:rPr>
        <w:rFonts w:ascii="Calibri" w:hAnsi="Calibri" w:cs="Calibri"/>
        <w:b/>
        <w:sz w:val="22"/>
      </w:rPr>
      <w:t xml:space="preserve">) Minute </w:t>
    </w:r>
    <w:r w:rsidR="0027243B">
      <w:rPr>
        <w:rFonts w:ascii="Calibri" w:hAnsi="Calibri" w:cs="Calibri"/>
        <w:b/>
        <w:sz w:val="22"/>
      </w:rPr>
      <w:t>2</w:t>
    </w:r>
  </w:p>
  <w:p w14:paraId="7308F0EB" w14:textId="77777777" w:rsidR="0030357E" w:rsidRDefault="003035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292"/>
    <w:multiLevelType w:val="hybridMultilevel"/>
    <w:tmpl w:val="730AD8E6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035F30"/>
    <w:multiLevelType w:val="hybridMultilevel"/>
    <w:tmpl w:val="D9787F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71147D"/>
    <w:multiLevelType w:val="hybridMultilevel"/>
    <w:tmpl w:val="77FA4D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467C0E"/>
    <w:multiLevelType w:val="hybridMultilevel"/>
    <w:tmpl w:val="04AE0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B4A7F"/>
    <w:multiLevelType w:val="hybridMultilevel"/>
    <w:tmpl w:val="3DF68B02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1459440E"/>
    <w:multiLevelType w:val="hybridMultilevel"/>
    <w:tmpl w:val="B6A43DB2"/>
    <w:lvl w:ilvl="0" w:tplc="24F88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17B5"/>
    <w:multiLevelType w:val="hybridMultilevel"/>
    <w:tmpl w:val="B2F4E316"/>
    <w:lvl w:ilvl="0" w:tplc="0576F5C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A022D"/>
    <w:multiLevelType w:val="hybridMultilevel"/>
    <w:tmpl w:val="5CD0EE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96E59DE"/>
    <w:multiLevelType w:val="hybridMultilevel"/>
    <w:tmpl w:val="B5BC85F0"/>
    <w:lvl w:ilvl="0" w:tplc="B4A83A2A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8440AD"/>
    <w:multiLevelType w:val="hybridMultilevel"/>
    <w:tmpl w:val="D60C3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A5A"/>
    <w:multiLevelType w:val="hybridMultilevel"/>
    <w:tmpl w:val="E3CEF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A36C3"/>
    <w:multiLevelType w:val="hybridMultilevel"/>
    <w:tmpl w:val="877E6604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6082B30"/>
    <w:multiLevelType w:val="hybridMultilevel"/>
    <w:tmpl w:val="2B0603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820E57"/>
    <w:multiLevelType w:val="hybridMultilevel"/>
    <w:tmpl w:val="C70CC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F264B"/>
    <w:multiLevelType w:val="hybridMultilevel"/>
    <w:tmpl w:val="75F0D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37C3"/>
    <w:multiLevelType w:val="hybridMultilevel"/>
    <w:tmpl w:val="DA800660"/>
    <w:lvl w:ilvl="0" w:tplc="A1D035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E1752"/>
    <w:multiLevelType w:val="hybridMultilevel"/>
    <w:tmpl w:val="3AB45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A1137"/>
    <w:multiLevelType w:val="hybridMultilevel"/>
    <w:tmpl w:val="300E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51BC9"/>
    <w:multiLevelType w:val="hybridMultilevel"/>
    <w:tmpl w:val="65087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C0417"/>
    <w:multiLevelType w:val="hybridMultilevel"/>
    <w:tmpl w:val="45E28332"/>
    <w:lvl w:ilvl="0" w:tplc="E764A8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92DEB"/>
    <w:multiLevelType w:val="hybridMultilevel"/>
    <w:tmpl w:val="3BB60B9E"/>
    <w:lvl w:ilvl="0" w:tplc="FD764646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D50427"/>
    <w:multiLevelType w:val="hybridMultilevel"/>
    <w:tmpl w:val="0A8CD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663D5"/>
    <w:multiLevelType w:val="hybridMultilevel"/>
    <w:tmpl w:val="3F7CC3E8"/>
    <w:lvl w:ilvl="0" w:tplc="D9CAD784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29F015D"/>
    <w:multiLevelType w:val="hybridMultilevel"/>
    <w:tmpl w:val="F5508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000AD"/>
    <w:multiLevelType w:val="hybridMultilevel"/>
    <w:tmpl w:val="E6F4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73517"/>
    <w:multiLevelType w:val="hybridMultilevel"/>
    <w:tmpl w:val="EEE093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DA39A9"/>
    <w:multiLevelType w:val="hybridMultilevel"/>
    <w:tmpl w:val="A4222CCA"/>
    <w:lvl w:ilvl="0" w:tplc="07943CB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20975"/>
    <w:multiLevelType w:val="hybridMultilevel"/>
    <w:tmpl w:val="724AE2C8"/>
    <w:lvl w:ilvl="0" w:tplc="4D5E7C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7A7785A"/>
    <w:multiLevelType w:val="hybridMultilevel"/>
    <w:tmpl w:val="57189320"/>
    <w:lvl w:ilvl="0" w:tplc="E764A87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CE1D92"/>
    <w:multiLevelType w:val="hybridMultilevel"/>
    <w:tmpl w:val="286C3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9B41608"/>
    <w:multiLevelType w:val="hybridMultilevel"/>
    <w:tmpl w:val="CEB6D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16874"/>
    <w:multiLevelType w:val="hybridMultilevel"/>
    <w:tmpl w:val="857A0E6A"/>
    <w:lvl w:ilvl="0" w:tplc="D9CAD78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931DDE"/>
    <w:multiLevelType w:val="hybridMultilevel"/>
    <w:tmpl w:val="0096F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44385"/>
    <w:multiLevelType w:val="hybridMultilevel"/>
    <w:tmpl w:val="ED58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87637"/>
    <w:multiLevelType w:val="hybridMultilevel"/>
    <w:tmpl w:val="E85CBD0C"/>
    <w:lvl w:ilvl="0" w:tplc="6D2EFA9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47CD6"/>
    <w:multiLevelType w:val="hybridMultilevel"/>
    <w:tmpl w:val="CED8B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9C737E"/>
    <w:multiLevelType w:val="hybridMultilevel"/>
    <w:tmpl w:val="F506A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45FEE"/>
    <w:multiLevelType w:val="hybridMultilevel"/>
    <w:tmpl w:val="C972B8EA"/>
    <w:lvl w:ilvl="0" w:tplc="25C6713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31005"/>
    <w:multiLevelType w:val="hybridMultilevel"/>
    <w:tmpl w:val="94A4CC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3A2670C"/>
    <w:multiLevelType w:val="hybridMultilevel"/>
    <w:tmpl w:val="400EA8AA"/>
    <w:lvl w:ilvl="0" w:tplc="255472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67F276F"/>
    <w:multiLevelType w:val="hybridMultilevel"/>
    <w:tmpl w:val="198673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8826921"/>
    <w:multiLevelType w:val="hybridMultilevel"/>
    <w:tmpl w:val="C00078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5A384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2"/>
  </w:num>
  <w:num w:numId="2">
    <w:abstractNumId w:val="6"/>
  </w:num>
  <w:num w:numId="3">
    <w:abstractNumId w:val="37"/>
  </w:num>
  <w:num w:numId="4">
    <w:abstractNumId w:val="29"/>
  </w:num>
  <w:num w:numId="5">
    <w:abstractNumId w:val="1"/>
  </w:num>
  <w:num w:numId="6">
    <w:abstractNumId w:val="34"/>
  </w:num>
  <w:num w:numId="7">
    <w:abstractNumId w:val="39"/>
  </w:num>
  <w:num w:numId="8">
    <w:abstractNumId w:val="41"/>
  </w:num>
  <w:num w:numId="9">
    <w:abstractNumId w:val="20"/>
  </w:num>
  <w:num w:numId="10">
    <w:abstractNumId w:val="8"/>
  </w:num>
  <w:num w:numId="11">
    <w:abstractNumId w:val="2"/>
  </w:num>
  <w:num w:numId="12">
    <w:abstractNumId w:val="31"/>
  </w:num>
  <w:num w:numId="13">
    <w:abstractNumId w:val="22"/>
  </w:num>
  <w:num w:numId="14">
    <w:abstractNumId w:val="11"/>
  </w:num>
  <w:num w:numId="15">
    <w:abstractNumId w:val="0"/>
  </w:num>
  <w:num w:numId="16">
    <w:abstractNumId w:val="5"/>
  </w:num>
  <w:num w:numId="17">
    <w:abstractNumId w:val="10"/>
  </w:num>
  <w:num w:numId="18">
    <w:abstractNumId w:val="18"/>
  </w:num>
  <w:num w:numId="19">
    <w:abstractNumId w:val="38"/>
  </w:num>
  <w:num w:numId="20">
    <w:abstractNumId w:val="9"/>
  </w:num>
  <w:num w:numId="21">
    <w:abstractNumId w:val="30"/>
  </w:num>
  <w:num w:numId="22">
    <w:abstractNumId w:val="15"/>
  </w:num>
  <w:num w:numId="23">
    <w:abstractNumId w:val="21"/>
  </w:num>
  <w:num w:numId="24">
    <w:abstractNumId w:val="36"/>
  </w:num>
  <w:num w:numId="25">
    <w:abstractNumId w:val="40"/>
  </w:num>
  <w:num w:numId="26">
    <w:abstractNumId w:val="27"/>
  </w:num>
  <w:num w:numId="27">
    <w:abstractNumId w:val="7"/>
  </w:num>
  <w:num w:numId="28">
    <w:abstractNumId w:val="4"/>
  </w:num>
  <w:num w:numId="29">
    <w:abstractNumId w:val="17"/>
  </w:num>
  <w:num w:numId="30">
    <w:abstractNumId w:val="33"/>
  </w:num>
  <w:num w:numId="31">
    <w:abstractNumId w:val="24"/>
  </w:num>
  <w:num w:numId="32">
    <w:abstractNumId w:val="26"/>
  </w:num>
  <w:num w:numId="33">
    <w:abstractNumId w:val="23"/>
  </w:num>
  <w:num w:numId="34">
    <w:abstractNumId w:val="25"/>
  </w:num>
  <w:num w:numId="35">
    <w:abstractNumId w:val="32"/>
  </w:num>
  <w:num w:numId="36">
    <w:abstractNumId w:val="3"/>
  </w:num>
  <w:num w:numId="37">
    <w:abstractNumId w:val="13"/>
  </w:num>
  <w:num w:numId="38">
    <w:abstractNumId w:val="35"/>
  </w:num>
  <w:num w:numId="39">
    <w:abstractNumId w:val="14"/>
  </w:num>
  <w:num w:numId="40">
    <w:abstractNumId w:val="28"/>
  </w:num>
  <w:num w:numId="41">
    <w:abstractNumId w:val="19"/>
  </w:num>
  <w:num w:numId="42">
    <w:abstractNumId w:val="19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D5"/>
    <w:rsid w:val="00005D43"/>
    <w:rsid w:val="00014079"/>
    <w:rsid w:val="000200D1"/>
    <w:rsid w:val="00020AE2"/>
    <w:rsid w:val="000234B9"/>
    <w:rsid w:val="00023525"/>
    <w:rsid w:val="0003315F"/>
    <w:rsid w:val="0003756B"/>
    <w:rsid w:val="00041781"/>
    <w:rsid w:val="000419E9"/>
    <w:rsid w:val="00042EC6"/>
    <w:rsid w:val="00047E59"/>
    <w:rsid w:val="000503F6"/>
    <w:rsid w:val="00057AD8"/>
    <w:rsid w:val="00057DF1"/>
    <w:rsid w:val="0007123B"/>
    <w:rsid w:val="00071DC3"/>
    <w:rsid w:val="000825B8"/>
    <w:rsid w:val="00085513"/>
    <w:rsid w:val="00085D03"/>
    <w:rsid w:val="000909EB"/>
    <w:rsid w:val="00093E99"/>
    <w:rsid w:val="00096237"/>
    <w:rsid w:val="000A4303"/>
    <w:rsid w:val="000A53E3"/>
    <w:rsid w:val="000A7BAF"/>
    <w:rsid w:val="000B6E8D"/>
    <w:rsid w:val="000C4028"/>
    <w:rsid w:val="000C5936"/>
    <w:rsid w:val="000C6A04"/>
    <w:rsid w:val="000D71A9"/>
    <w:rsid w:val="000E49A1"/>
    <w:rsid w:val="000E6898"/>
    <w:rsid w:val="000F1311"/>
    <w:rsid w:val="000F1845"/>
    <w:rsid w:val="000F1C07"/>
    <w:rsid w:val="000F57D9"/>
    <w:rsid w:val="00102DE2"/>
    <w:rsid w:val="001054C9"/>
    <w:rsid w:val="00106D60"/>
    <w:rsid w:val="00112ABF"/>
    <w:rsid w:val="00114076"/>
    <w:rsid w:val="00117611"/>
    <w:rsid w:val="00117BEA"/>
    <w:rsid w:val="00122C4F"/>
    <w:rsid w:val="00122DCB"/>
    <w:rsid w:val="00123EC2"/>
    <w:rsid w:val="001242A4"/>
    <w:rsid w:val="00125A4C"/>
    <w:rsid w:val="00130618"/>
    <w:rsid w:val="00135332"/>
    <w:rsid w:val="00135FCE"/>
    <w:rsid w:val="00161820"/>
    <w:rsid w:val="00162EBA"/>
    <w:rsid w:val="00165267"/>
    <w:rsid w:val="001657F2"/>
    <w:rsid w:val="001669DB"/>
    <w:rsid w:val="00166B89"/>
    <w:rsid w:val="00177B37"/>
    <w:rsid w:val="00181131"/>
    <w:rsid w:val="00186648"/>
    <w:rsid w:val="001A48B1"/>
    <w:rsid w:val="001A50B6"/>
    <w:rsid w:val="001A5309"/>
    <w:rsid w:val="001A7537"/>
    <w:rsid w:val="001A7904"/>
    <w:rsid w:val="001B06F4"/>
    <w:rsid w:val="001B1E13"/>
    <w:rsid w:val="001B2771"/>
    <w:rsid w:val="001B3391"/>
    <w:rsid w:val="001B658C"/>
    <w:rsid w:val="001C1804"/>
    <w:rsid w:val="001C2FF5"/>
    <w:rsid w:val="001C562D"/>
    <w:rsid w:val="001C7DA8"/>
    <w:rsid w:val="001D01DF"/>
    <w:rsid w:val="001D053A"/>
    <w:rsid w:val="001D29C4"/>
    <w:rsid w:val="001D316F"/>
    <w:rsid w:val="001D595C"/>
    <w:rsid w:val="001D634D"/>
    <w:rsid w:val="001E007A"/>
    <w:rsid w:val="001E49A3"/>
    <w:rsid w:val="001E6916"/>
    <w:rsid w:val="001F1530"/>
    <w:rsid w:val="001F18BE"/>
    <w:rsid w:val="001F26C5"/>
    <w:rsid w:val="001F6E59"/>
    <w:rsid w:val="002032BA"/>
    <w:rsid w:val="0020383D"/>
    <w:rsid w:val="0020785D"/>
    <w:rsid w:val="0021260F"/>
    <w:rsid w:val="002129B8"/>
    <w:rsid w:val="002179EE"/>
    <w:rsid w:val="00222EE5"/>
    <w:rsid w:val="002254D5"/>
    <w:rsid w:val="0022550C"/>
    <w:rsid w:val="00226997"/>
    <w:rsid w:val="0024226B"/>
    <w:rsid w:val="00247CCE"/>
    <w:rsid w:val="002500B9"/>
    <w:rsid w:val="00256DD4"/>
    <w:rsid w:val="00257F9C"/>
    <w:rsid w:val="00264ECE"/>
    <w:rsid w:val="00265B0C"/>
    <w:rsid w:val="0027194C"/>
    <w:rsid w:val="0027243B"/>
    <w:rsid w:val="00276646"/>
    <w:rsid w:val="002773D6"/>
    <w:rsid w:val="0028301B"/>
    <w:rsid w:val="00283DF7"/>
    <w:rsid w:val="00284068"/>
    <w:rsid w:val="002878FA"/>
    <w:rsid w:val="00287904"/>
    <w:rsid w:val="00291B4B"/>
    <w:rsid w:val="00296690"/>
    <w:rsid w:val="002A1162"/>
    <w:rsid w:val="002A14B7"/>
    <w:rsid w:val="002A24FD"/>
    <w:rsid w:val="002B0533"/>
    <w:rsid w:val="002B58E1"/>
    <w:rsid w:val="002B7117"/>
    <w:rsid w:val="002B7A6D"/>
    <w:rsid w:val="002C0F72"/>
    <w:rsid w:val="002C2489"/>
    <w:rsid w:val="002D10FF"/>
    <w:rsid w:val="002D1FF3"/>
    <w:rsid w:val="002D33AC"/>
    <w:rsid w:val="002D47AD"/>
    <w:rsid w:val="002E1676"/>
    <w:rsid w:val="002E36C1"/>
    <w:rsid w:val="002E3EAD"/>
    <w:rsid w:val="002F008D"/>
    <w:rsid w:val="002F1B1D"/>
    <w:rsid w:val="002F25F1"/>
    <w:rsid w:val="002F3360"/>
    <w:rsid w:val="002F3A88"/>
    <w:rsid w:val="002F45A9"/>
    <w:rsid w:val="002F6312"/>
    <w:rsid w:val="002F66E9"/>
    <w:rsid w:val="002F6A61"/>
    <w:rsid w:val="00300845"/>
    <w:rsid w:val="00303425"/>
    <w:rsid w:val="0030357E"/>
    <w:rsid w:val="00304043"/>
    <w:rsid w:val="0030752A"/>
    <w:rsid w:val="0031093F"/>
    <w:rsid w:val="003109B3"/>
    <w:rsid w:val="00314F81"/>
    <w:rsid w:val="00324DD1"/>
    <w:rsid w:val="003258A4"/>
    <w:rsid w:val="00325C8E"/>
    <w:rsid w:val="00325CD6"/>
    <w:rsid w:val="003265C7"/>
    <w:rsid w:val="00334914"/>
    <w:rsid w:val="00334F38"/>
    <w:rsid w:val="003361A8"/>
    <w:rsid w:val="00344B92"/>
    <w:rsid w:val="003454D7"/>
    <w:rsid w:val="00352A0C"/>
    <w:rsid w:val="00355727"/>
    <w:rsid w:val="0035625C"/>
    <w:rsid w:val="00357A24"/>
    <w:rsid w:val="003614CB"/>
    <w:rsid w:val="00362811"/>
    <w:rsid w:val="0036283B"/>
    <w:rsid w:val="00362BF7"/>
    <w:rsid w:val="0037010F"/>
    <w:rsid w:val="00373BE7"/>
    <w:rsid w:val="00373DE7"/>
    <w:rsid w:val="003744E8"/>
    <w:rsid w:val="00376F9C"/>
    <w:rsid w:val="00380094"/>
    <w:rsid w:val="00380E98"/>
    <w:rsid w:val="00397F85"/>
    <w:rsid w:val="003A2D7B"/>
    <w:rsid w:val="003A2E4B"/>
    <w:rsid w:val="003A58B8"/>
    <w:rsid w:val="003B183E"/>
    <w:rsid w:val="003B291B"/>
    <w:rsid w:val="003B3116"/>
    <w:rsid w:val="003C231B"/>
    <w:rsid w:val="003C2CC0"/>
    <w:rsid w:val="003C7BC8"/>
    <w:rsid w:val="003D2510"/>
    <w:rsid w:val="003D4A5A"/>
    <w:rsid w:val="003D65FD"/>
    <w:rsid w:val="003D733F"/>
    <w:rsid w:val="003E1873"/>
    <w:rsid w:val="003E2700"/>
    <w:rsid w:val="003E27C7"/>
    <w:rsid w:val="003E2FA6"/>
    <w:rsid w:val="003E34EB"/>
    <w:rsid w:val="003E44F2"/>
    <w:rsid w:val="003E5140"/>
    <w:rsid w:val="003E7A58"/>
    <w:rsid w:val="003F307A"/>
    <w:rsid w:val="003F437D"/>
    <w:rsid w:val="003F6C4B"/>
    <w:rsid w:val="00402471"/>
    <w:rsid w:val="00402A6E"/>
    <w:rsid w:val="00402FA9"/>
    <w:rsid w:val="00404DC4"/>
    <w:rsid w:val="004105BC"/>
    <w:rsid w:val="00410BC2"/>
    <w:rsid w:val="00412A0C"/>
    <w:rsid w:val="00415FC2"/>
    <w:rsid w:val="00421B32"/>
    <w:rsid w:val="00422082"/>
    <w:rsid w:val="0042213D"/>
    <w:rsid w:val="00423E88"/>
    <w:rsid w:val="004251F8"/>
    <w:rsid w:val="00425849"/>
    <w:rsid w:val="0042620F"/>
    <w:rsid w:val="00427DA4"/>
    <w:rsid w:val="004326E6"/>
    <w:rsid w:val="0043357A"/>
    <w:rsid w:val="004338BC"/>
    <w:rsid w:val="00433EDC"/>
    <w:rsid w:val="004365BA"/>
    <w:rsid w:val="00441C5D"/>
    <w:rsid w:val="004421D5"/>
    <w:rsid w:val="004422AC"/>
    <w:rsid w:val="004475D9"/>
    <w:rsid w:val="00453214"/>
    <w:rsid w:val="0045436F"/>
    <w:rsid w:val="004552A7"/>
    <w:rsid w:val="00457A68"/>
    <w:rsid w:val="00461B21"/>
    <w:rsid w:val="00463509"/>
    <w:rsid w:val="0046454F"/>
    <w:rsid w:val="004659B4"/>
    <w:rsid w:val="00467378"/>
    <w:rsid w:val="0047285C"/>
    <w:rsid w:val="00473804"/>
    <w:rsid w:val="00473FC7"/>
    <w:rsid w:val="004747D7"/>
    <w:rsid w:val="00474904"/>
    <w:rsid w:val="0047730F"/>
    <w:rsid w:val="0048278D"/>
    <w:rsid w:val="00482B4D"/>
    <w:rsid w:val="0048333D"/>
    <w:rsid w:val="00491795"/>
    <w:rsid w:val="00492C8C"/>
    <w:rsid w:val="0049453C"/>
    <w:rsid w:val="00494A3F"/>
    <w:rsid w:val="00495610"/>
    <w:rsid w:val="004975E4"/>
    <w:rsid w:val="004A01BF"/>
    <w:rsid w:val="004A065B"/>
    <w:rsid w:val="004A4C4E"/>
    <w:rsid w:val="004A5300"/>
    <w:rsid w:val="004B058E"/>
    <w:rsid w:val="004B20DC"/>
    <w:rsid w:val="004B3227"/>
    <w:rsid w:val="004B3382"/>
    <w:rsid w:val="004B4E6B"/>
    <w:rsid w:val="004B6648"/>
    <w:rsid w:val="004C4BFC"/>
    <w:rsid w:val="004C645D"/>
    <w:rsid w:val="004C6C72"/>
    <w:rsid w:val="004C7781"/>
    <w:rsid w:val="004D06A9"/>
    <w:rsid w:val="004D1EA7"/>
    <w:rsid w:val="004D53E8"/>
    <w:rsid w:val="004D6D7C"/>
    <w:rsid w:val="004E00FD"/>
    <w:rsid w:val="004E01D1"/>
    <w:rsid w:val="004E43B3"/>
    <w:rsid w:val="004E4F38"/>
    <w:rsid w:val="004E54E7"/>
    <w:rsid w:val="004E63DE"/>
    <w:rsid w:val="004F0F49"/>
    <w:rsid w:val="004F14FE"/>
    <w:rsid w:val="004F477E"/>
    <w:rsid w:val="004F6261"/>
    <w:rsid w:val="004F77AD"/>
    <w:rsid w:val="004F7BA2"/>
    <w:rsid w:val="005002C3"/>
    <w:rsid w:val="005079DC"/>
    <w:rsid w:val="005109B8"/>
    <w:rsid w:val="005109BE"/>
    <w:rsid w:val="00511618"/>
    <w:rsid w:val="00512BD8"/>
    <w:rsid w:val="005132A1"/>
    <w:rsid w:val="005141CA"/>
    <w:rsid w:val="005155DE"/>
    <w:rsid w:val="00520555"/>
    <w:rsid w:val="00524797"/>
    <w:rsid w:val="00531189"/>
    <w:rsid w:val="00536284"/>
    <w:rsid w:val="00540EED"/>
    <w:rsid w:val="00542450"/>
    <w:rsid w:val="005433A8"/>
    <w:rsid w:val="00545758"/>
    <w:rsid w:val="00545BA4"/>
    <w:rsid w:val="00550D53"/>
    <w:rsid w:val="00550E9B"/>
    <w:rsid w:val="00551CD3"/>
    <w:rsid w:val="00552B70"/>
    <w:rsid w:val="005600D1"/>
    <w:rsid w:val="00564177"/>
    <w:rsid w:val="00564A0C"/>
    <w:rsid w:val="005658B7"/>
    <w:rsid w:val="00566935"/>
    <w:rsid w:val="00567EA1"/>
    <w:rsid w:val="00570F92"/>
    <w:rsid w:val="00575B35"/>
    <w:rsid w:val="00576516"/>
    <w:rsid w:val="00576EF2"/>
    <w:rsid w:val="00577E0E"/>
    <w:rsid w:val="005805BF"/>
    <w:rsid w:val="00581ADB"/>
    <w:rsid w:val="00582FBB"/>
    <w:rsid w:val="00583A0D"/>
    <w:rsid w:val="00584D94"/>
    <w:rsid w:val="005861CA"/>
    <w:rsid w:val="00586A07"/>
    <w:rsid w:val="00591107"/>
    <w:rsid w:val="00595EC5"/>
    <w:rsid w:val="00596525"/>
    <w:rsid w:val="00597542"/>
    <w:rsid w:val="005A2326"/>
    <w:rsid w:val="005A313D"/>
    <w:rsid w:val="005A354D"/>
    <w:rsid w:val="005A38D5"/>
    <w:rsid w:val="005A430F"/>
    <w:rsid w:val="005A441D"/>
    <w:rsid w:val="005A6C7B"/>
    <w:rsid w:val="005A6E70"/>
    <w:rsid w:val="005B4864"/>
    <w:rsid w:val="005B50B8"/>
    <w:rsid w:val="005B6669"/>
    <w:rsid w:val="005C325C"/>
    <w:rsid w:val="005C70D3"/>
    <w:rsid w:val="005D7947"/>
    <w:rsid w:val="005E0584"/>
    <w:rsid w:val="005E6032"/>
    <w:rsid w:val="005F3405"/>
    <w:rsid w:val="005F4D22"/>
    <w:rsid w:val="005F6119"/>
    <w:rsid w:val="005F6202"/>
    <w:rsid w:val="005F788A"/>
    <w:rsid w:val="0060030F"/>
    <w:rsid w:val="006009F8"/>
    <w:rsid w:val="00600C6F"/>
    <w:rsid w:val="0060107D"/>
    <w:rsid w:val="006032CE"/>
    <w:rsid w:val="00603731"/>
    <w:rsid w:val="00606FD3"/>
    <w:rsid w:val="00607A29"/>
    <w:rsid w:val="006115C0"/>
    <w:rsid w:val="006128AB"/>
    <w:rsid w:val="00616B2F"/>
    <w:rsid w:val="0061741E"/>
    <w:rsid w:val="00620985"/>
    <w:rsid w:val="00625BC9"/>
    <w:rsid w:val="00631B39"/>
    <w:rsid w:val="00633E2E"/>
    <w:rsid w:val="00634F27"/>
    <w:rsid w:val="0063593F"/>
    <w:rsid w:val="006365D9"/>
    <w:rsid w:val="006406BD"/>
    <w:rsid w:val="00642140"/>
    <w:rsid w:val="006438D1"/>
    <w:rsid w:val="0064612E"/>
    <w:rsid w:val="00647709"/>
    <w:rsid w:val="00647E14"/>
    <w:rsid w:val="0065245E"/>
    <w:rsid w:val="00654261"/>
    <w:rsid w:val="00654D6F"/>
    <w:rsid w:val="00655EEF"/>
    <w:rsid w:val="00657603"/>
    <w:rsid w:val="00657D79"/>
    <w:rsid w:val="006606E0"/>
    <w:rsid w:val="006608B1"/>
    <w:rsid w:val="00660E45"/>
    <w:rsid w:val="00660EE7"/>
    <w:rsid w:val="00661BDC"/>
    <w:rsid w:val="00661C66"/>
    <w:rsid w:val="0066512E"/>
    <w:rsid w:val="00666043"/>
    <w:rsid w:val="00666225"/>
    <w:rsid w:val="006712C5"/>
    <w:rsid w:val="00673C9C"/>
    <w:rsid w:val="00675BC8"/>
    <w:rsid w:val="006807BA"/>
    <w:rsid w:val="0068770B"/>
    <w:rsid w:val="0069242D"/>
    <w:rsid w:val="006942FB"/>
    <w:rsid w:val="00697BD3"/>
    <w:rsid w:val="006A073A"/>
    <w:rsid w:val="006A30D5"/>
    <w:rsid w:val="006A4787"/>
    <w:rsid w:val="006A6015"/>
    <w:rsid w:val="006A67E3"/>
    <w:rsid w:val="006A6BF0"/>
    <w:rsid w:val="006A6EA2"/>
    <w:rsid w:val="006B1B8B"/>
    <w:rsid w:val="006B538E"/>
    <w:rsid w:val="006B55B1"/>
    <w:rsid w:val="006C004D"/>
    <w:rsid w:val="006C2412"/>
    <w:rsid w:val="006C24E3"/>
    <w:rsid w:val="006C30E2"/>
    <w:rsid w:val="006C48A3"/>
    <w:rsid w:val="006C5596"/>
    <w:rsid w:val="006C6633"/>
    <w:rsid w:val="006D0228"/>
    <w:rsid w:val="006D04FA"/>
    <w:rsid w:val="006D2FDA"/>
    <w:rsid w:val="006E06DE"/>
    <w:rsid w:val="006E3BAE"/>
    <w:rsid w:val="006E625E"/>
    <w:rsid w:val="006F0587"/>
    <w:rsid w:val="006F1B7E"/>
    <w:rsid w:val="006F51F9"/>
    <w:rsid w:val="00703F9F"/>
    <w:rsid w:val="007048BE"/>
    <w:rsid w:val="0071273A"/>
    <w:rsid w:val="00714354"/>
    <w:rsid w:val="00717365"/>
    <w:rsid w:val="00720ECE"/>
    <w:rsid w:val="00723301"/>
    <w:rsid w:val="00723B12"/>
    <w:rsid w:val="00726EF4"/>
    <w:rsid w:val="00727F28"/>
    <w:rsid w:val="00734230"/>
    <w:rsid w:val="0073436A"/>
    <w:rsid w:val="00737136"/>
    <w:rsid w:val="007456B3"/>
    <w:rsid w:val="00750640"/>
    <w:rsid w:val="00752844"/>
    <w:rsid w:val="0075602D"/>
    <w:rsid w:val="00760AD2"/>
    <w:rsid w:val="007641D7"/>
    <w:rsid w:val="00764697"/>
    <w:rsid w:val="00764CED"/>
    <w:rsid w:val="00770A6F"/>
    <w:rsid w:val="00772D4B"/>
    <w:rsid w:val="007777C3"/>
    <w:rsid w:val="00781706"/>
    <w:rsid w:val="0078226A"/>
    <w:rsid w:val="007848CD"/>
    <w:rsid w:val="007864A6"/>
    <w:rsid w:val="007901FD"/>
    <w:rsid w:val="007955EA"/>
    <w:rsid w:val="00795E67"/>
    <w:rsid w:val="0079762F"/>
    <w:rsid w:val="007A036E"/>
    <w:rsid w:val="007A156C"/>
    <w:rsid w:val="007A4DA4"/>
    <w:rsid w:val="007A4F9C"/>
    <w:rsid w:val="007B2A05"/>
    <w:rsid w:val="007B478D"/>
    <w:rsid w:val="007B6099"/>
    <w:rsid w:val="007B613E"/>
    <w:rsid w:val="007C56ED"/>
    <w:rsid w:val="007D14DA"/>
    <w:rsid w:val="007D1D19"/>
    <w:rsid w:val="007D4667"/>
    <w:rsid w:val="007D4D86"/>
    <w:rsid w:val="007D4F0C"/>
    <w:rsid w:val="007E02BD"/>
    <w:rsid w:val="007E3D24"/>
    <w:rsid w:val="007E4EB8"/>
    <w:rsid w:val="007F0779"/>
    <w:rsid w:val="007F2F68"/>
    <w:rsid w:val="007F692F"/>
    <w:rsid w:val="0080284D"/>
    <w:rsid w:val="0080293E"/>
    <w:rsid w:val="00804013"/>
    <w:rsid w:val="00806F2F"/>
    <w:rsid w:val="00807122"/>
    <w:rsid w:val="00811449"/>
    <w:rsid w:val="008125B8"/>
    <w:rsid w:val="008218B8"/>
    <w:rsid w:val="008221DD"/>
    <w:rsid w:val="00823E68"/>
    <w:rsid w:val="00825D42"/>
    <w:rsid w:val="0082612F"/>
    <w:rsid w:val="0083086D"/>
    <w:rsid w:val="00831579"/>
    <w:rsid w:val="00832F39"/>
    <w:rsid w:val="00834DB8"/>
    <w:rsid w:val="008376EA"/>
    <w:rsid w:val="00837E82"/>
    <w:rsid w:val="00840F7A"/>
    <w:rsid w:val="00847E13"/>
    <w:rsid w:val="008528A8"/>
    <w:rsid w:val="00852B4B"/>
    <w:rsid w:val="00854EE1"/>
    <w:rsid w:val="00856886"/>
    <w:rsid w:val="00863167"/>
    <w:rsid w:val="008631A2"/>
    <w:rsid w:val="00864891"/>
    <w:rsid w:val="0087030A"/>
    <w:rsid w:val="00874016"/>
    <w:rsid w:val="008749E4"/>
    <w:rsid w:val="00875B51"/>
    <w:rsid w:val="0087652D"/>
    <w:rsid w:val="0088139A"/>
    <w:rsid w:val="008864ED"/>
    <w:rsid w:val="00891E3C"/>
    <w:rsid w:val="0089441E"/>
    <w:rsid w:val="00897B7C"/>
    <w:rsid w:val="008A1807"/>
    <w:rsid w:val="008A1942"/>
    <w:rsid w:val="008A463B"/>
    <w:rsid w:val="008B0BD8"/>
    <w:rsid w:val="008B66EC"/>
    <w:rsid w:val="008C11EF"/>
    <w:rsid w:val="008C37EA"/>
    <w:rsid w:val="008C491D"/>
    <w:rsid w:val="008C5712"/>
    <w:rsid w:val="008C6E0A"/>
    <w:rsid w:val="008D5A49"/>
    <w:rsid w:val="008D7AE2"/>
    <w:rsid w:val="008E4D49"/>
    <w:rsid w:val="008E713A"/>
    <w:rsid w:val="008E7EBE"/>
    <w:rsid w:val="008F2172"/>
    <w:rsid w:val="008F449F"/>
    <w:rsid w:val="008F4F31"/>
    <w:rsid w:val="008F711E"/>
    <w:rsid w:val="008F766A"/>
    <w:rsid w:val="009048C2"/>
    <w:rsid w:val="00905388"/>
    <w:rsid w:val="00906FF9"/>
    <w:rsid w:val="00907B3F"/>
    <w:rsid w:val="00907D71"/>
    <w:rsid w:val="009117D3"/>
    <w:rsid w:val="00913292"/>
    <w:rsid w:val="00914341"/>
    <w:rsid w:val="00914E92"/>
    <w:rsid w:val="00915B55"/>
    <w:rsid w:val="00920DCE"/>
    <w:rsid w:val="00921B87"/>
    <w:rsid w:val="00923933"/>
    <w:rsid w:val="009255B1"/>
    <w:rsid w:val="00925768"/>
    <w:rsid w:val="00927E2E"/>
    <w:rsid w:val="00930C1C"/>
    <w:rsid w:val="00930CFA"/>
    <w:rsid w:val="00935D58"/>
    <w:rsid w:val="00941203"/>
    <w:rsid w:val="009421B4"/>
    <w:rsid w:val="00943235"/>
    <w:rsid w:val="0094360C"/>
    <w:rsid w:val="00960E05"/>
    <w:rsid w:val="00961814"/>
    <w:rsid w:val="00961B0A"/>
    <w:rsid w:val="009620A8"/>
    <w:rsid w:val="0096452D"/>
    <w:rsid w:val="009652D2"/>
    <w:rsid w:val="00965D16"/>
    <w:rsid w:val="00974419"/>
    <w:rsid w:val="009825A1"/>
    <w:rsid w:val="009827F5"/>
    <w:rsid w:val="00982BA6"/>
    <w:rsid w:val="00990076"/>
    <w:rsid w:val="00993C19"/>
    <w:rsid w:val="009961EB"/>
    <w:rsid w:val="009A2F8C"/>
    <w:rsid w:val="009A3C89"/>
    <w:rsid w:val="009B1F6A"/>
    <w:rsid w:val="009B2D92"/>
    <w:rsid w:val="009B487D"/>
    <w:rsid w:val="009C0179"/>
    <w:rsid w:val="009C2544"/>
    <w:rsid w:val="009D0973"/>
    <w:rsid w:val="009D2B93"/>
    <w:rsid w:val="009D378C"/>
    <w:rsid w:val="009E6262"/>
    <w:rsid w:val="009F166A"/>
    <w:rsid w:val="009F2A6F"/>
    <w:rsid w:val="009F4A67"/>
    <w:rsid w:val="009F68C7"/>
    <w:rsid w:val="009F7CC7"/>
    <w:rsid w:val="00A0379A"/>
    <w:rsid w:val="00A07001"/>
    <w:rsid w:val="00A1149A"/>
    <w:rsid w:val="00A13281"/>
    <w:rsid w:val="00A17698"/>
    <w:rsid w:val="00A20F44"/>
    <w:rsid w:val="00A22186"/>
    <w:rsid w:val="00A25673"/>
    <w:rsid w:val="00A26193"/>
    <w:rsid w:val="00A3120B"/>
    <w:rsid w:val="00A3461B"/>
    <w:rsid w:val="00A35A4A"/>
    <w:rsid w:val="00A3750D"/>
    <w:rsid w:val="00A4221D"/>
    <w:rsid w:val="00A43EFA"/>
    <w:rsid w:val="00A45B10"/>
    <w:rsid w:val="00A477BB"/>
    <w:rsid w:val="00A47D0B"/>
    <w:rsid w:val="00A51C3E"/>
    <w:rsid w:val="00A520C3"/>
    <w:rsid w:val="00A52471"/>
    <w:rsid w:val="00A53A3A"/>
    <w:rsid w:val="00A60C55"/>
    <w:rsid w:val="00A65D74"/>
    <w:rsid w:val="00A65E6E"/>
    <w:rsid w:val="00A70DD2"/>
    <w:rsid w:val="00A722C2"/>
    <w:rsid w:val="00A75047"/>
    <w:rsid w:val="00A75B37"/>
    <w:rsid w:val="00A77E0F"/>
    <w:rsid w:val="00A80196"/>
    <w:rsid w:val="00A80927"/>
    <w:rsid w:val="00A815FD"/>
    <w:rsid w:val="00A84AA7"/>
    <w:rsid w:val="00A87E52"/>
    <w:rsid w:val="00A90668"/>
    <w:rsid w:val="00A90E4E"/>
    <w:rsid w:val="00A969A6"/>
    <w:rsid w:val="00AA6078"/>
    <w:rsid w:val="00AA6DC6"/>
    <w:rsid w:val="00AA73CA"/>
    <w:rsid w:val="00AB2A32"/>
    <w:rsid w:val="00AC356C"/>
    <w:rsid w:val="00AC4F44"/>
    <w:rsid w:val="00AD3D1D"/>
    <w:rsid w:val="00AD419C"/>
    <w:rsid w:val="00AD462F"/>
    <w:rsid w:val="00AE0158"/>
    <w:rsid w:val="00AE0658"/>
    <w:rsid w:val="00AE1B04"/>
    <w:rsid w:val="00AF2D13"/>
    <w:rsid w:val="00AF413E"/>
    <w:rsid w:val="00AF48A1"/>
    <w:rsid w:val="00AF68B4"/>
    <w:rsid w:val="00B00BF4"/>
    <w:rsid w:val="00B02CA2"/>
    <w:rsid w:val="00B04F57"/>
    <w:rsid w:val="00B113C6"/>
    <w:rsid w:val="00B209F5"/>
    <w:rsid w:val="00B22AAE"/>
    <w:rsid w:val="00B26B50"/>
    <w:rsid w:val="00B30DE2"/>
    <w:rsid w:val="00B370DC"/>
    <w:rsid w:val="00B37FF3"/>
    <w:rsid w:val="00B41932"/>
    <w:rsid w:val="00B41D88"/>
    <w:rsid w:val="00B43E26"/>
    <w:rsid w:val="00B45399"/>
    <w:rsid w:val="00B47274"/>
    <w:rsid w:val="00B514AA"/>
    <w:rsid w:val="00B515E5"/>
    <w:rsid w:val="00B5194C"/>
    <w:rsid w:val="00B543A2"/>
    <w:rsid w:val="00B56B73"/>
    <w:rsid w:val="00B63F7C"/>
    <w:rsid w:val="00B661FC"/>
    <w:rsid w:val="00B673B5"/>
    <w:rsid w:val="00B67E09"/>
    <w:rsid w:val="00B71218"/>
    <w:rsid w:val="00B734DF"/>
    <w:rsid w:val="00B80C50"/>
    <w:rsid w:val="00B817CF"/>
    <w:rsid w:val="00B83026"/>
    <w:rsid w:val="00B833F2"/>
    <w:rsid w:val="00B835FC"/>
    <w:rsid w:val="00B84E5C"/>
    <w:rsid w:val="00B91A93"/>
    <w:rsid w:val="00B93C58"/>
    <w:rsid w:val="00BA0567"/>
    <w:rsid w:val="00BA1B39"/>
    <w:rsid w:val="00BA2509"/>
    <w:rsid w:val="00BA34C6"/>
    <w:rsid w:val="00BA6C86"/>
    <w:rsid w:val="00BB05E4"/>
    <w:rsid w:val="00BB0BAA"/>
    <w:rsid w:val="00BB2503"/>
    <w:rsid w:val="00BB357F"/>
    <w:rsid w:val="00BB72F4"/>
    <w:rsid w:val="00BC2F6A"/>
    <w:rsid w:val="00BC6F9D"/>
    <w:rsid w:val="00BD47D7"/>
    <w:rsid w:val="00BD70E2"/>
    <w:rsid w:val="00BE1191"/>
    <w:rsid w:val="00BE60EF"/>
    <w:rsid w:val="00BE730E"/>
    <w:rsid w:val="00BF59FE"/>
    <w:rsid w:val="00BF6D94"/>
    <w:rsid w:val="00C023B3"/>
    <w:rsid w:val="00C02743"/>
    <w:rsid w:val="00C03B92"/>
    <w:rsid w:val="00C11F5D"/>
    <w:rsid w:val="00C15346"/>
    <w:rsid w:val="00C15F3E"/>
    <w:rsid w:val="00C21C0E"/>
    <w:rsid w:val="00C244B9"/>
    <w:rsid w:val="00C2797D"/>
    <w:rsid w:val="00C3450F"/>
    <w:rsid w:val="00C34548"/>
    <w:rsid w:val="00C446B1"/>
    <w:rsid w:val="00C44B10"/>
    <w:rsid w:val="00C45521"/>
    <w:rsid w:val="00C47319"/>
    <w:rsid w:val="00C535BF"/>
    <w:rsid w:val="00C53897"/>
    <w:rsid w:val="00C53A86"/>
    <w:rsid w:val="00C53CAE"/>
    <w:rsid w:val="00C551AC"/>
    <w:rsid w:val="00C56F3D"/>
    <w:rsid w:val="00C60927"/>
    <w:rsid w:val="00C6521A"/>
    <w:rsid w:val="00C71A64"/>
    <w:rsid w:val="00C72BEE"/>
    <w:rsid w:val="00C742C3"/>
    <w:rsid w:val="00C7658E"/>
    <w:rsid w:val="00C76874"/>
    <w:rsid w:val="00C849FA"/>
    <w:rsid w:val="00C84AF0"/>
    <w:rsid w:val="00C84FFF"/>
    <w:rsid w:val="00C85761"/>
    <w:rsid w:val="00C87EDC"/>
    <w:rsid w:val="00C910B2"/>
    <w:rsid w:val="00C912D9"/>
    <w:rsid w:val="00C916AA"/>
    <w:rsid w:val="00C97F86"/>
    <w:rsid w:val="00CA4675"/>
    <w:rsid w:val="00CA7E68"/>
    <w:rsid w:val="00CB07FD"/>
    <w:rsid w:val="00CB7957"/>
    <w:rsid w:val="00CC0BB5"/>
    <w:rsid w:val="00CC4567"/>
    <w:rsid w:val="00CC6A0F"/>
    <w:rsid w:val="00CD0F5F"/>
    <w:rsid w:val="00CD1027"/>
    <w:rsid w:val="00CD2FC4"/>
    <w:rsid w:val="00CE391A"/>
    <w:rsid w:val="00CE6A1E"/>
    <w:rsid w:val="00CF0269"/>
    <w:rsid w:val="00D0401F"/>
    <w:rsid w:val="00D13C69"/>
    <w:rsid w:val="00D156F2"/>
    <w:rsid w:val="00D20164"/>
    <w:rsid w:val="00D202D1"/>
    <w:rsid w:val="00D219B1"/>
    <w:rsid w:val="00D227EA"/>
    <w:rsid w:val="00D232B1"/>
    <w:rsid w:val="00D23A74"/>
    <w:rsid w:val="00D23AA6"/>
    <w:rsid w:val="00D41146"/>
    <w:rsid w:val="00D413D3"/>
    <w:rsid w:val="00D416E1"/>
    <w:rsid w:val="00D437CC"/>
    <w:rsid w:val="00D45118"/>
    <w:rsid w:val="00D50F19"/>
    <w:rsid w:val="00D55EBA"/>
    <w:rsid w:val="00D5618E"/>
    <w:rsid w:val="00D56559"/>
    <w:rsid w:val="00D57B8E"/>
    <w:rsid w:val="00D57BFA"/>
    <w:rsid w:val="00D63726"/>
    <w:rsid w:val="00D7371E"/>
    <w:rsid w:val="00D76B25"/>
    <w:rsid w:val="00D8073B"/>
    <w:rsid w:val="00D85B34"/>
    <w:rsid w:val="00D85E71"/>
    <w:rsid w:val="00D909E5"/>
    <w:rsid w:val="00D913B6"/>
    <w:rsid w:val="00D92BB9"/>
    <w:rsid w:val="00D92C98"/>
    <w:rsid w:val="00D9581D"/>
    <w:rsid w:val="00D96CC3"/>
    <w:rsid w:val="00D96DF3"/>
    <w:rsid w:val="00DA0B8F"/>
    <w:rsid w:val="00DA1A42"/>
    <w:rsid w:val="00DA2DBF"/>
    <w:rsid w:val="00DA5C5A"/>
    <w:rsid w:val="00DB3005"/>
    <w:rsid w:val="00DB3A18"/>
    <w:rsid w:val="00DB3D4B"/>
    <w:rsid w:val="00DB50A4"/>
    <w:rsid w:val="00DC00AC"/>
    <w:rsid w:val="00DC2B86"/>
    <w:rsid w:val="00DC602C"/>
    <w:rsid w:val="00DC78C4"/>
    <w:rsid w:val="00DD7841"/>
    <w:rsid w:val="00DE7A28"/>
    <w:rsid w:val="00DE7A42"/>
    <w:rsid w:val="00DE7C33"/>
    <w:rsid w:val="00DF2277"/>
    <w:rsid w:val="00DF33D5"/>
    <w:rsid w:val="00DF6927"/>
    <w:rsid w:val="00E045B3"/>
    <w:rsid w:val="00E05194"/>
    <w:rsid w:val="00E05C40"/>
    <w:rsid w:val="00E07F9F"/>
    <w:rsid w:val="00E106AA"/>
    <w:rsid w:val="00E12E29"/>
    <w:rsid w:val="00E205D2"/>
    <w:rsid w:val="00E22B66"/>
    <w:rsid w:val="00E235A2"/>
    <w:rsid w:val="00E244BD"/>
    <w:rsid w:val="00E26E20"/>
    <w:rsid w:val="00E31EE1"/>
    <w:rsid w:val="00E32F6F"/>
    <w:rsid w:val="00E331A1"/>
    <w:rsid w:val="00E36C1F"/>
    <w:rsid w:val="00E401C0"/>
    <w:rsid w:val="00E42253"/>
    <w:rsid w:val="00E44FDD"/>
    <w:rsid w:val="00E45117"/>
    <w:rsid w:val="00E454C2"/>
    <w:rsid w:val="00E45798"/>
    <w:rsid w:val="00E465C1"/>
    <w:rsid w:val="00E46D60"/>
    <w:rsid w:val="00E5743F"/>
    <w:rsid w:val="00E60EDE"/>
    <w:rsid w:val="00E61BAB"/>
    <w:rsid w:val="00E654F5"/>
    <w:rsid w:val="00E70A9C"/>
    <w:rsid w:val="00E70DC0"/>
    <w:rsid w:val="00E866CD"/>
    <w:rsid w:val="00E90928"/>
    <w:rsid w:val="00E9201F"/>
    <w:rsid w:val="00E93258"/>
    <w:rsid w:val="00E9628F"/>
    <w:rsid w:val="00E974D5"/>
    <w:rsid w:val="00EB1BB4"/>
    <w:rsid w:val="00EB5DBF"/>
    <w:rsid w:val="00EB652C"/>
    <w:rsid w:val="00EB6656"/>
    <w:rsid w:val="00EC031C"/>
    <w:rsid w:val="00EC235C"/>
    <w:rsid w:val="00EC2B0E"/>
    <w:rsid w:val="00EC599E"/>
    <w:rsid w:val="00ED03AD"/>
    <w:rsid w:val="00ED7BA9"/>
    <w:rsid w:val="00EE0567"/>
    <w:rsid w:val="00EE0D11"/>
    <w:rsid w:val="00EE200D"/>
    <w:rsid w:val="00EE2D1C"/>
    <w:rsid w:val="00EE60E3"/>
    <w:rsid w:val="00EF0414"/>
    <w:rsid w:val="00EF5C1B"/>
    <w:rsid w:val="00EF5F30"/>
    <w:rsid w:val="00EF6072"/>
    <w:rsid w:val="00F0451C"/>
    <w:rsid w:val="00F10D90"/>
    <w:rsid w:val="00F1612A"/>
    <w:rsid w:val="00F2449A"/>
    <w:rsid w:val="00F27041"/>
    <w:rsid w:val="00F306C6"/>
    <w:rsid w:val="00F30E11"/>
    <w:rsid w:val="00F31C66"/>
    <w:rsid w:val="00F330E0"/>
    <w:rsid w:val="00F33FE4"/>
    <w:rsid w:val="00F3405E"/>
    <w:rsid w:val="00F34EB5"/>
    <w:rsid w:val="00F43137"/>
    <w:rsid w:val="00F44194"/>
    <w:rsid w:val="00F44918"/>
    <w:rsid w:val="00F456B9"/>
    <w:rsid w:val="00F4690A"/>
    <w:rsid w:val="00F47A4A"/>
    <w:rsid w:val="00F53FC4"/>
    <w:rsid w:val="00F54D6E"/>
    <w:rsid w:val="00F5690D"/>
    <w:rsid w:val="00F60E05"/>
    <w:rsid w:val="00F61767"/>
    <w:rsid w:val="00F62BC6"/>
    <w:rsid w:val="00F70CF7"/>
    <w:rsid w:val="00F8059C"/>
    <w:rsid w:val="00F84012"/>
    <w:rsid w:val="00F86792"/>
    <w:rsid w:val="00F8680D"/>
    <w:rsid w:val="00F87130"/>
    <w:rsid w:val="00F87729"/>
    <w:rsid w:val="00F87D76"/>
    <w:rsid w:val="00F90713"/>
    <w:rsid w:val="00F91A99"/>
    <w:rsid w:val="00F93AC6"/>
    <w:rsid w:val="00F961E2"/>
    <w:rsid w:val="00FA130C"/>
    <w:rsid w:val="00FA24C4"/>
    <w:rsid w:val="00FA2519"/>
    <w:rsid w:val="00FA2AE8"/>
    <w:rsid w:val="00FA3406"/>
    <w:rsid w:val="00FA4C98"/>
    <w:rsid w:val="00FA7579"/>
    <w:rsid w:val="00FB0078"/>
    <w:rsid w:val="00FC0FAF"/>
    <w:rsid w:val="00FC1778"/>
    <w:rsid w:val="00FC28B7"/>
    <w:rsid w:val="00FC29F1"/>
    <w:rsid w:val="00FC3715"/>
    <w:rsid w:val="00FD19BC"/>
    <w:rsid w:val="00FD1D0F"/>
    <w:rsid w:val="00FD5E42"/>
    <w:rsid w:val="00FD6155"/>
    <w:rsid w:val="00FD6DD9"/>
    <w:rsid w:val="00FD791A"/>
    <w:rsid w:val="00FE156D"/>
    <w:rsid w:val="00FE3CD2"/>
    <w:rsid w:val="00FE4076"/>
    <w:rsid w:val="00FE4598"/>
    <w:rsid w:val="00FE4D67"/>
    <w:rsid w:val="00FE710B"/>
    <w:rsid w:val="00FE7ADE"/>
    <w:rsid w:val="00FF1ACE"/>
    <w:rsid w:val="00FF204A"/>
    <w:rsid w:val="00FF513C"/>
    <w:rsid w:val="00FF523E"/>
    <w:rsid w:val="00FF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E48BD9C"/>
  <w15:chartTrackingRefBased/>
  <w15:docId w15:val="{247F5E66-6E88-42EE-BFCD-5C3AF9B1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519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BodyText3">
    <w:name w:val="Body Text 3"/>
    <w:basedOn w:val="Normal"/>
    <w:rPr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sz w:val="40"/>
    </w:rPr>
  </w:style>
  <w:style w:type="paragraph" w:styleId="BalloonText">
    <w:name w:val="Balloon Text"/>
    <w:basedOn w:val="Normal"/>
    <w:semiHidden/>
    <w:rsid w:val="00FE3C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14E92"/>
    <w:rPr>
      <w:color w:val="0000FF"/>
      <w:u w:val="single"/>
    </w:rPr>
  </w:style>
  <w:style w:type="character" w:styleId="CommentReference">
    <w:name w:val="annotation reference"/>
    <w:semiHidden/>
    <w:rsid w:val="002D33AC"/>
    <w:rPr>
      <w:sz w:val="16"/>
      <w:szCs w:val="16"/>
    </w:rPr>
  </w:style>
  <w:style w:type="paragraph" w:styleId="CommentText">
    <w:name w:val="annotation text"/>
    <w:basedOn w:val="Normal"/>
    <w:semiHidden/>
    <w:rsid w:val="002D33AC"/>
  </w:style>
  <w:style w:type="paragraph" w:styleId="CommentSubject">
    <w:name w:val="annotation subject"/>
    <w:basedOn w:val="CommentText"/>
    <w:next w:val="CommentText"/>
    <w:semiHidden/>
    <w:rsid w:val="002D33AC"/>
    <w:rPr>
      <w:b/>
      <w:bCs/>
    </w:rPr>
  </w:style>
  <w:style w:type="paragraph" w:styleId="Header">
    <w:name w:val="header"/>
    <w:basedOn w:val="Normal"/>
    <w:link w:val="HeaderChar"/>
    <w:uiPriority w:val="99"/>
    <w:rsid w:val="009117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7D3"/>
  </w:style>
  <w:style w:type="paragraph" w:styleId="Footer">
    <w:name w:val="footer"/>
    <w:basedOn w:val="Normal"/>
    <w:link w:val="FooterChar"/>
    <w:rsid w:val="009117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117D3"/>
  </w:style>
  <w:style w:type="paragraph" w:styleId="ListParagraph">
    <w:name w:val="List Paragraph"/>
    <w:basedOn w:val="Normal"/>
    <w:uiPriority w:val="34"/>
    <w:qFormat/>
    <w:rsid w:val="000417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515E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B515E5"/>
  </w:style>
  <w:style w:type="paragraph" w:styleId="PlainText">
    <w:name w:val="Plain Text"/>
    <w:link w:val="PlainTextChar"/>
    <w:rsid w:val="000A7B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character" w:customStyle="1" w:styleId="PlainTextChar">
    <w:name w:val="Plain Text Char"/>
    <w:link w:val="PlainText"/>
    <w:rsid w:val="000A7BAF"/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1" ma:contentTypeDescription="Create a new document." ma:contentTypeScope="" ma:versionID="b339a35496b3197413a980a7c2e2927a">
  <xsd:schema xmlns:xsd="http://www.w3.org/2001/XMLSchema" xmlns:xs="http://www.w3.org/2001/XMLSchema" xmlns:p="http://schemas.microsoft.com/office/2006/metadata/properties" xmlns:ns2="8dcad7d7-d287-47c9-a126-0f5ce902e32e" xmlns:ns3="61453b0b-e893-41b5-af7c-8a766d62107e" targetNamespace="http://schemas.microsoft.com/office/2006/metadata/properties" ma:root="true" ma:fieldsID="1a06d3732386582bde2667dba6ad719b" ns2:_="" ns3:_="">
    <xsd:import namespace="8dcad7d7-d287-47c9-a126-0f5ce902e32e"/>
    <xsd:import namespace="61453b0b-e893-41b5-af7c-8a766d621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A0BC9-1AD6-40CB-8B06-F66ED2E6E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6E0515-8395-4635-89EB-201EDDE22B79}"/>
</file>

<file path=customXml/itemProps3.xml><?xml version="1.0" encoding="utf-8"?>
<ds:datastoreItem xmlns:ds="http://schemas.openxmlformats.org/officeDocument/2006/customXml" ds:itemID="{2C4D3408-41B2-4CB3-A0E3-A2B6C50A5B8D}"/>
</file>

<file path=customXml/itemProps4.xml><?xml version="1.0" encoding="utf-8"?>
<ds:datastoreItem xmlns:ds="http://schemas.openxmlformats.org/officeDocument/2006/customXml" ds:itemID="{3F168507-9F04-472B-A5DE-99CB41AEB3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4075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STIRLING</vt:lpstr>
    </vt:vector>
  </TitlesOfParts>
  <Company>University of Stirling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STIRLING</dc:title>
  <dc:subject/>
  <dc:creator>vm1</dc:creator>
  <cp:keywords/>
  <dc:description/>
  <cp:lastModifiedBy>Erica Hensens</cp:lastModifiedBy>
  <cp:revision>2</cp:revision>
  <cp:lastPrinted>2017-06-07T09:23:00Z</cp:lastPrinted>
  <dcterms:created xsi:type="dcterms:W3CDTF">2018-12-06T15:07:00Z</dcterms:created>
  <dcterms:modified xsi:type="dcterms:W3CDTF">2018-12-06T15:07:00Z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</Properties>
</file>