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03292" w14:textId="77777777" w:rsidR="00892DBB" w:rsidRPr="00163874" w:rsidRDefault="00892DBB" w:rsidP="002E416A">
      <w:pPr>
        <w:widowControl w:val="0"/>
        <w:autoSpaceDE w:val="0"/>
        <w:autoSpaceDN w:val="0"/>
        <w:adjustRightInd w:val="0"/>
        <w:spacing w:after="0" w:line="240" w:lineRule="auto"/>
        <w:ind w:left="115"/>
        <w:rPr>
          <w:rFonts w:asciiTheme="minorHAnsi" w:hAnsiTheme="minorHAnsi" w:cstheme="minorHAnsi"/>
          <w:color w:val="000000"/>
          <w:sz w:val="28"/>
          <w:szCs w:val="28"/>
        </w:rPr>
      </w:pPr>
      <w:r w:rsidRPr="00163874">
        <w:rPr>
          <w:rFonts w:asciiTheme="minorHAnsi" w:hAnsiTheme="minorHAnsi" w:cstheme="minorHAnsi"/>
          <w:b/>
          <w:bCs/>
          <w:color w:val="000000"/>
          <w:w w:val="109"/>
          <w:sz w:val="28"/>
          <w:szCs w:val="28"/>
        </w:rPr>
        <w:t>ORDINANCE</w:t>
      </w:r>
      <w:r w:rsidRPr="00163874">
        <w:rPr>
          <w:rFonts w:asciiTheme="minorHAnsi" w:hAnsiTheme="minorHAnsi" w:cstheme="minorHAnsi"/>
          <w:b/>
          <w:bCs/>
          <w:color w:val="000000"/>
          <w:spacing w:val="1"/>
          <w:w w:val="109"/>
          <w:sz w:val="28"/>
          <w:szCs w:val="28"/>
        </w:rPr>
        <w:t xml:space="preserve"> </w:t>
      </w:r>
      <w:r w:rsidRPr="00163874">
        <w:rPr>
          <w:rFonts w:asciiTheme="minorHAnsi" w:hAnsiTheme="minorHAnsi" w:cstheme="minorHAnsi"/>
          <w:b/>
          <w:bCs/>
          <w:color w:val="000000"/>
          <w:sz w:val="28"/>
          <w:szCs w:val="28"/>
        </w:rPr>
        <w:t>65</w:t>
      </w:r>
    </w:p>
    <w:p w14:paraId="5FC0C40F" w14:textId="77777777" w:rsidR="00666DC2" w:rsidRPr="00163874" w:rsidRDefault="00666DC2" w:rsidP="00666DC2">
      <w:pPr>
        <w:widowControl w:val="0"/>
        <w:autoSpaceDE w:val="0"/>
        <w:autoSpaceDN w:val="0"/>
        <w:adjustRightInd w:val="0"/>
        <w:spacing w:before="9" w:after="0" w:line="240" w:lineRule="auto"/>
        <w:ind w:left="115"/>
        <w:rPr>
          <w:rFonts w:asciiTheme="minorHAnsi" w:hAnsiTheme="minorHAnsi" w:cstheme="minorHAnsi"/>
          <w:color w:val="000000"/>
          <w:sz w:val="28"/>
          <w:szCs w:val="28"/>
        </w:rPr>
      </w:pPr>
      <w:r w:rsidRPr="00163874">
        <w:rPr>
          <w:rFonts w:asciiTheme="minorHAnsi" w:hAnsiTheme="minorHAnsi" w:cstheme="minorHAnsi"/>
          <w:b/>
          <w:bCs/>
          <w:color w:val="000000"/>
          <w:sz w:val="28"/>
          <w:szCs w:val="28"/>
        </w:rPr>
        <w:t>ANNUAL STAKEHOLDER MEETING</w:t>
      </w:r>
    </w:p>
    <w:p w14:paraId="012E618F" w14:textId="77777777" w:rsidR="00666DC2" w:rsidRPr="00163874" w:rsidRDefault="00666DC2" w:rsidP="00666DC2">
      <w:pPr>
        <w:widowControl w:val="0"/>
        <w:autoSpaceDE w:val="0"/>
        <w:autoSpaceDN w:val="0"/>
        <w:adjustRightInd w:val="0"/>
        <w:spacing w:before="9" w:after="0" w:line="240" w:lineRule="auto"/>
        <w:ind w:left="115"/>
        <w:jc w:val="both"/>
        <w:rPr>
          <w:rFonts w:asciiTheme="minorHAnsi" w:hAnsiTheme="minorHAnsi" w:cstheme="minorHAnsi"/>
          <w:color w:val="000000"/>
        </w:rPr>
      </w:pPr>
      <w:r w:rsidRPr="00163874">
        <w:rPr>
          <w:rFonts w:asciiTheme="minorHAnsi" w:hAnsiTheme="minorHAnsi" w:cstheme="minorHAnsi"/>
          <w:color w:val="000000"/>
        </w:rPr>
        <w:t>(Charter reference</w:t>
      </w:r>
      <w:r w:rsidRPr="00163874">
        <w:rPr>
          <w:rFonts w:asciiTheme="minorHAnsi" w:hAnsiTheme="minorHAnsi" w:cstheme="minorHAnsi"/>
          <w:color w:val="000000"/>
          <w:spacing w:val="15"/>
        </w:rPr>
        <w:t xml:space="preserve"> </w:t>
      </w:r>
      <w:r w:rsidRPr="00163874">
        <w:rPr>
          <w:rFonts w:asciiTheme="minorHAnsi" w:hAnsiTheme="minorHAnsi" w:cstheme="minorHAnsi"/>
          <w:color w:val="000000"/>
        </w:rPr>
        <w:t>Article</w:t>
      </w:r>
      <w:r w:rsidRPr="00163874">
        <w:rPr>
          <w:rFonts w:asciiTheme="minorHAnsi" w:hAnsiTheme="minorHAnsi" w:cstheme="minorHAnsi"/>
          <w:color w:val="000000"/>
          <w:spacing w:val="-12"/>
        </w:rPr>
        <w:t xml:space="preserve"> </w:t>
      </w:r>
      <w:r w:rsidRPr="00163874">
        <w:rPr>
          <w:rFonts w:asciiTheme="minorHAnsi" w:hAnsiTheme="minorHAnsi" w:cstheme="minorHAnsi"/>
          <w:color w:val="000000"/>
          <w:w w:val="101"/>
        </w:rPr>
        <w:t>7)</w:t>
      </w:r>
    </w:p>
    <w:p w14:paraId="6B616E88" w14:textId="77777777" w:rsidR="00666DC2" w:rsidRPr="00163874" w:rsidRDefault="00666DC2" w:rsidP="00666DC2">
      <w:pPr>
        <w:widowControl w:val="0"/>
        <w:autoSpaceDE w:val="0"/>
        <w:autoSpaceDN w:val="0"/>
        <w:adjustRightInd w:val="0"/>
        <w:spacing w:before="5" w:after="0" w:line="220" w:lineRule="exact"/>
        <w:jc w:val="both"/>
        <w:rPr>
          <w:rFonts w:asciiTheme="minorHAnsi" w:hAnsiTheme="minorHAnsi" w:cstheme="minorHAnsi"/>
          <w:color w:val="000000"/>
        </w:rPr>
      </w:pPr>
    </w:p>
    <w:p w14:paraId="13DA5178" w14:textId="77777777" w:rsidR="00666DC2" w:rsidRPr="00163874" w:rsidRDefault="00666DC2" w:rsidP="00163874">
      <w:pPr>
        <w:widowControl w:val="0"/>
        <w:autoSpaceDE w:val="0"/>
        <w:autoSpaceDN w:val="0"/>
        <w:adjustRightInd w:val="0"/>
        <w:spacing w:after="0" w:line="250" w:lineRule="auto"/>
        <w:ind w:left="417" w:right="82" w:hanging="283"/>
        <w:jc w:val="both"/>
        <w:rPr>
          <w:rFonts w:asciiTheme="minorHAnsi" w:hAnsiTheme="minorHAnsi" w:cstheme="minorHAnsi"/>
          <w:color w:val="000000"/>
        </w:rPr>
      </w:pPr>
      <w:r w:rsidRPr="00163874">
        <w:rPr>
          <w:rFonts w:asciiTheme="minorHAnsi" w:hAnsiTheme="minorHAnsi" w:cstheme="minorHAnsi"/>
          <w:color w:val="000000"/>
        </w:rPr>
        <w:t>1.</w:t>
      </w:r>
      <w:r w:rsidRPr="00163874">
        <w:rPr>
          <w:rFonts w:asciiTheme="minorHAnsi" w:hAnsiTheme="minorHAnsi" w:cstheme="minorHAnsi"/>
          <w:color w:val="000000"/>
        </w:rPr>
        <w:tab/>
        <w:t>The University shall hold an annual stakeholder meeting for</w:t>
      </w:r>
      <w:r w:rsidRPr="00163874">
        <w:rPr>
          <w:rFonts w:asciiTheme="minorHAnsi" w:hAnsiTheme="minorHAnsi" w:cstheme="minorHAnsi"/>
          <w:color w:val="000000"/>
          <w:spacing w:val="10"/>
        </w:rPr>
        <w:t xml:space="preserve"> </w:t>
      </w:r>
      <w:r w:rsidRPr="00163874">
        <w:rPr>
          <w:rFonts w:asciiTheme="minorHAnsi" w:hAnsiTheme="minorHAnsi" w:cstheme="minorHAnsi"/>
          <w:color w:val="000000"/>
        </w:rPr>
        <w:t>the</w:t>
      </w:r>
      <w:r w:rsidRPr="00163874">
        <w:rPr>
          <w:rFonts w:asciiTheme="minorHAnsi" w:hAnsiTheme="minorHAnsi" w:cstheme="minorHAnsi"/>
          <w:color w:val="000000"/>
          <w:spacing w:val="13"/>
        </w:rPr>
        <w:t xml:space="preserve"> </w:t>
      </w:r>
      <w:r w:rsidRPr="00163874">
        <w:rPr>
          <w:rFonts w:asciiTheme="minorHAnsi" w:hAnsiTheme="minorHAnsi" w:cstheme="minorHAnsi"/>
          <w:color w:val="000000"/>
        </w:rPr>
        <w:t>purposes</w:t>
      </w:r>
      <w:r w:rsidRPr="00163874">
        <w:rPr>
          <w:rFonts w:asciiTheme="minorHAnsi" w:hAnsiTheme="minorHAnsi" w:cstheme="minorHAnsi"/>
          <w:color w:val="000000"/>
          <w:spacing w:val="17"/>
        </w:rPr>
        <w:t xml:space="preserve"> </w:t>
      </w:r>
      <w:r w:rsidRPr="00163874">
        <w:rPr>
          <w:rFonts w:asciiTheme="minorHAnsi" w:hAnsiTheme="minorHAnsi" w:cstheme="minorHAnsi"/>
          <w:color w:val="000000"/>
        </w:rPr>
        <w:t>of</w:t>
      </w:r>
      <w:r w:rsidRPr="00163874">
        <w:rPr>
          <w:rFonts w:asciiTheme="minorHAnsi" w:hAnsiTheme="minorHAnsi" w:cstheme="minorHAnsi"/>
          <w:color w:val="000000"/>
          <w:spacing w:val="-4"/>
        </w:rPr>
        <w:t xml:space="preserve"> </w:t>
      </w:r>
      <w:r w:rsidRPr="00163874">
        <w:rPr>
          <w:rFonts w:asciiTheme="minorHAnsi" w:hAnsiTheme="minorHAnsi" w:cstheme="minorHAnsi"/>
          <w:color w:val="000000"/>
        </w:rPr>
        <w:t>the</w:t>
      </w:r>
      <w:r w:rsidRPr="00163874">
        <w:rPr>
          <w:rFonts w:asciiTheme="minorHAnsi" w:hAnsiTheme="minorHAnsi" w:cstheme="minorHAnsi"/>
          <w:color w:val="000000"/>
          <w:spacing w:val="13"/>
        </w:rPr>
        <w:t xml:space="preserve"> </w:t>
      </w:r>
      <w:r w:rsidRPr="00163874">
        <w:rPr>
          <w:rFonts w:asciiTheme="minorHAnsi" w:hAnsiTheme="minorHAnsi" w:cstheme="minorHAnsi"/>
          <w:color w:val="000000"/>
        </w:rPr>
        <w:t>duty</w:t>
      </w:r>
      <w:r w:rsidRPr="00163874">
        <w:rPr>
          <w:rFonts w:asciiTheme="minorHAnsi" w:hAnsiTheme="minorHAnsi" w:cstheme="minorHAnsi"/>
          <w:color w:val="000000"/>
          <w:spacing w:val="10"/>
        </w:rPr>
        <w:t xml:space="preserve"> </w:t>
      </w:r>
      <w:r w:rsidRPr="00163874">
        <w:rPr>
          <w:rFonts w:asciiTheme="minorHAnsi" w:hAnsiTheme="minorHAnsi" w:cstheme="minorHAnsi"/>
          <w:color w:val="000000"/>
        </w:rPr>
        <w:t>under</w:t>
      </w:r>
      <w:r w:rsidRPr="00163874">
        <w:rPr>
          <w:rFonts w:asciiTheme="minorHAnsi" w:hAnsiTheme="minorHAnsi" w:cstheme="minorHAnsi"/>
          <w:color w:val="000000"/>
          <w:spacing w:val="32"/>
        </w:rPr>
        <w:t xml:space="preserve"> </w:t>
      </w:r>
      <w:r w:rsidRPr="00163874">
        <w:rPr>
          <w:rFonts w:asciiTheme="minorHAnsi" w:hAnsiTheme="minorHAnsi" w:cstheme="minorHAnsi"/>
          <w:color w:val="000000"/>
        </w:rPr>
        <w:t>Charter</w:t>
      </w:r>
      <w:r w:rsidRPr="00163874">
        <w:rPr>
          <w:rFonts w:asciiTheme="minorHAnsi" w:hAnsiTheme="minorHAnsi" w:cstheme="minorHAnsi"/>
          <w:color w:val="000000"/>
          <w:spacing w:val="38"/>
        </w:rPr>
        <w:t xml:space="preserve"> </w:t>
      </w:r>
      <w:r w:rsidRPr="00163874">
        <w:rPr>
          <w:rFonts w:asciiTheme="minorHAnsi" w:hAnsiTheme="minorHAnsi" w:cstheme="minorHAnsi"/>
          <w:color w:val="000000"/>
        </w:rPr>
        <w:t>Article</w:t>
      </w:r>
      <w:r w:rsidRPr="00163874">
        <w:rPr>
          <w:rFonts w:asciiTheme="minorHAnsi" w:hAnsiTheme="minorHAnsi" w:cstheme="minorHAnsi"/>
          <w:color w:val="000000"/>
          <w:spacing w:val="-15"/>
        </w:rPr>
        <w:t xml:space="preserve"> </w:t>
      </w:r>
      <w:r w:rsidRPr="00163874">
        <w:rPr>
          <w:rFonts w:asciiTheme="minorHAnsi" w:hAnsiTheme="minorHAnsi" w:cstheme="minorHAnsi"/>
          <w:color w:val="000000"/>
        </w:rPr>
        <w:t>7.  The meeting shall be open to members of the public. Notification of attendance shall be required in advance.</w:t>
      </w:r>
    </w:p>
    <w:p w14:paraId="39742390" w14:textId="77777777" w:rsidR="00666DC2" w:rsidRPr="00163874" w:rsidRDefault="00666DC2" w:rsidP="00163874">
      <w:pPr>
        <w:widowControl w:val="0"/>
        <w:autoSpaceDE w:val="0"/>
        <w:autoSpaceDN w:val="0"/>
        <w:adjustRightInd w:val="0"/>
        <w:spacing w:before="16" w:after="0" w:line="200" w:lineRule="exact"/>
        <w:jc w:val="both"/>
        <w:rPr>
          <w:rFonts w:asciiTheme="minorHAnsi" w:hAnsiTheme="minorHAnsi" w:cstheme="minorHAnsi"/>
          <w:color w:val="000000"/>
        </w:rPr>
      </w:pPr>
    </w:p>
    <w:p w14:paraId="37852347" w14:textId="77777777" w:rsidR="00666DC2" w:rsidRPr="00163874" w:rsidRDefault="00666DC2" w:rsidP="00163874">
      <w:pPr>
        <w:widowControl w:val="0"/>
        <w:autoSpaceDE w:val="0"/>
        <w:autoSpaceDN w:val="0"/>
        <w:adjustRightInd w:val="0"/>
        <w:spacing w:after="0" w:line="250" w:lineRule="auto"/>
        <w:ind w:left="417" w:right="82" w:hanging="283"/>
        <w:jc w:val="both"/>
        <w:rPr>
          <w:rFonts w:asciiTheme="minorHAnsi" w:hAnsiTheme="minorHAnsi" w:cstheme="minorHAnsi"/>
          <w:color w:val="000000"/>
        </w:rPr>
      </w:pPr>
      <w:r w:rsidRPr="00163874">
        <w:rPr>
          <w:rFonts w:asciiTheme="minorHAnsi" w:hAnsiTheme="minorHAnsi" w:cstheme="minorHAnsi"/>
          <w:color w:val="000000"/>
          <w:spacing w:val="-2"/>
        </w:rPr>
        <w:t>2</w:t>
      </w:r>
      <w:r w:rsidRPr="00163874">
        <w:rPr>
          <w:rFonts w:asciiTheme="minorHAnsi" w:hAnsiTheme="minorHAnsi" w:cstheme="minorHAnsi"/>
          <w:color w:val="000000"/>
        </w:rPr>
        <w:t>.</w:t>
      </w:r>
      <w:r w:rsidRPr="00163874">
        <w:rPr>
          <w:rFonts w:asciiTheme="minorHAnsi" w:hAnsiTheme="minorHAnsi" w:cstheme="minorHAnsi"/>
          <w:color w:val="000000"/>
        </w:rPr>
        <w:tab/>
      </w:r>
      <w:r w:rsidRPr="00163874">
        <w:rPr>
          <w:rFonts w:asciiTheme="minorHAnsi" w:hAnsiTheme="minorHAnsi" w:cstheme="minorHAnsi"/>
          <w:color w:val="000000"/>
          <w:spacing w:val="-2"/>
        </w:rPr>
        <w:t>Th</w:t>
      </w:r>
      <w:r w:rsidRPr="00163874">
        <w:rPr>
          <w:rFonts w:asciiTheme="minorHAnsi" w:hAnsiTheme="minorHAnsi" w:cstheme="minorHAnsi"/>
          <w:color w:val="000000"/>
        </w:rPr>
        <w:t>e</w:t>
      </w:r>
      <w:r w:rsidRPr="00163874">
        <w:rPr>
          <w:rFonts w:asciiTheme="minorHAnsi" w:hAnsiTheme="minorHAnsi" w:cstheme="minorHAnsi"/>
          <w:color w:val="000000"/>
          <w:spacing w:val="23"/>
        </w:rPr>
        <w:t xml:space="preserve"> a</w:t>
      </w:r>
      <w:r w:rsidRPr="00163874">
        <w:rPr>
          <w:rFonts w:asciiTheme="minorHAnsi" w:hAnsiTheme="minorHAnsi" w:cstheme="minorHAnsi"/>
          <w:color w:val="000000"/>
        </w:rPr>
        <w:t xml:space="preserve">nnual stakeholder meeting shall be held every year within fifteen months of the preceding meeting.  The date for the meeting shall be published as part of the schedule of meetings for the year and shall be </w:t>
      </w:r>
      <w:proofErr w:type="spellStart"/>
      <w:r w:rsidRPr="00163874">
        <w:rPr>
          <w:rFonts w:asciiTheme="minorHAnsi" w:hAnsiTheme="minorHAnsi" w:cstheme="minorHAnsi"/>
          <w:color w:val="000000"/>
        </w:rPr>
        <w:t>publicised</w:t>
      </w:r>
      <w:proofErr w:type="spellEnd"/>
      <w:r w:rsidRPr="00163874">
        <w:rPr>
          <w:rFonts w:asciiTheme="minorHAnsi" w:hAnsiTheme="minorHAnsi" w:cstheme="minorHAnsi"/>
          <w:color w:val="000000"/>
        </w:rPr>
        <w:t xml:space="preserve"> in advance. </w:t>
      </w:r>
    </w:p>
    <w:p w14:paraId="09A73E14" w14:textId="77777777" w:rsidR="00666DC2" w:rsidRPr="00163874" w:rsidRDefault="00666DC2" w:rsidP="00163874">
      <w:pPr>
        <w:widowControl w:val="0"/>
        <w:autoSpaceDE w:val="0"/>
        <w:autoSpaceDN w:val="0"/>
        <w:adjustRightInd w:val="0"/>
        <w:spacing w:before="16" w:after="0" w:line="200" w:lineRule="exact"/>
        <w:jc w:val="both"/>
        <w:rPr>
          <w:rFonts w:asciiTheme="minorHAnsi" w:hAnsiTheme="minorHAnsi" w:cstheme="minorHAnsi"/>
          <w:color w:val="000000"/>
        </w:rPr>
      </w:pPr>
    </w:p>
    <w:p w14:paraId="70052C3A" w14:textId="77777777" w:rsidR="00666DC2" w:rsidRPr="00163874" w:rsidRDefault="00666DC2" w:rsidP="00163874">
      <w:pPr>
        <w:widowControl w:val="0"/>
        <w:autoSpaceDE w:val="0"/>
        <w:autoSpaceDN w:val="0"/>
        <w:adjustRightInd w:val="0"/>
        <w:spacing w:after="0" w:line="250" w:lineRule="auto"/>
        <w:ind w:left="417" w:right="83" w:hanging="283"/>
        <w:jc w:val="both"/>
        <w:rPr>
          <w:rFonts w:asciiTheme="minorHAnsi" w:hAnsiTheme="minorHAnsi" w:cstheme="minorHAnsi"/>
          <w:color w:val="000000"/>
        </w:rPr>
      </w:pPr>
      <w:r w:rsidRPr="00163874">
        <w:rPr>
          <w:rFonts w:asciiTheme="minorHAnsi" w:hAnsiTheme="minorHAnsi" w:cstheme="minorHAnsi"/>
          <w:color w:val="000000"/>
          <w:spacing w:val="-2"/>
        </w:rPr>
        <w:t>3</w:t>
      </w:r>
      <w:r w:rsidRPr="00163874">
        <w:rPr>
          <w:rFonts w:asciiTheme="minorHAnsi" w:hAnsiTheme="minorHAnsi" w:cstheme="minorHAnsi"/>
          <w:color w:val="000000"/>
        </w:rPr>
        <w:t>.</w:t>
      </w:r>
      <w:r w:rsidRPr="00163874">
        <w:rPr>
          <w:rFonts w:asciiTheme="minorHAnsi" w:hAnsiTheme="minorHAnsi" w:cstheme="minorHAnsi"/>
          <w:color w:val="000000"/>
        </w:rPr>
        <w:tab/>
      </w:r>
      <w:r w:rsidRPr="00163874">
        <w:rPr>
          <w:rFonts w:asciiTheme="minorHAnsi" w:hAnsiTheme="minorHAnsi" w:cstheme="minorHAnsi"/>
          <w:color w:val="000000"/>
          <w:spacing w:val="-5"/>
        </w:rPr>
        <w:t>A</w:t>
      </w:r>
      <w:r w:rsidRPr="00163874">
        <w:rPr>
          <w:rFonts w:asciiTheme="minorHAnsi" w:hAnsiTheme="minorHAnsi" w:cstheme="minorHAnsi"/>
          <w:color w:val="000000"/>
        </w:rPr>
        <w:t>t</w:t>
      </w:r>
      <w:r w:rsidRPr="00163874">
        <w:rPr>
          <w:rFonts w:asciiTheme="minorHAnsi" w:hAnsiTheme="minorHAnsi" w:cstheme="minorHAnsi"/>
          <w:color w:val="000000"/>
          <w:spacing w:val="-12"/>
        </w:rPr>
        <w:t xml:space="preserve"> </w:t>
      </w:r>
      <w:r w:rsidRPr="00163874">
        <w:rPr>
          <w:rFonts w:asciiTheme="minorHAnsi" w:hAnsiTheme="minorHAnsi" w:cstheme="minorHAnsi"/>
          <w:color w:val="000000"/>
          <w:spacing w:val="-2"/>
        </w:rPr>
        <w:t>th</w:t>
      </w:r>
      <w:r w:rsidRPr="00163874">
        <w:rPr>
          <w:rFonts w:asciiTheme="minorHAnsi" w:hAnsiTheme="minorHAnsi" w:cstheme="minorHAnsi"/>
          <w:color w:val="000000"/>
        </w:rPr>
        <w:t>e</w:t>
      </w:r>
      <w:r w:rsidRPr="00163874">
        <w:rPr>
          <w:rFonts w:asciiTheme="minorHAnsi" w:hAnsiTheme="minorHAnsi" w:cstheme="minorHAnsi"/>
          <w:color w:val="000000"/>
          <w:spacing w:val="14"/>
        </w:rPr>
        <w:t xml:space="preserve"> m</w:t>
      </w:r>
      <w:r w:rsidRPr="00163874">
        <w:rPr>
          <w:rFonts w:asciiTheme="minorHAnsi" w:hAnsiTheme="minorHAnsi" w:cstheme="minorHAnsi"/>
          <w:color w:val="000000"/>
          <w:spacing w:val="-2"/>
        </w:rPr>
        <w:t>eetin</w:t>
      </w:r>
      <w:r w:rsidRPr="00163874">
        <w:rPr>
          <w:rFonts w:asciiTheme="minorHAnsi" w:hAnsiTheme="minorHAnsi" w:cstheme="minorHAnsi"/>
          <w:color w:val="000000"/>
        </w:rPr>
        <w:t>g</w:t>
      </w:r>
      <w:r w:rsidRPr="00163874">
        <w:rPr>
          <w:rFonts w:asciiTheme="minorHAnsi" w:hAnsiTheme="minorHAnsi" w:cstheme="minorHAnsi"/>
          <w:color w:val="000000"/>
          <w:spacing w:val="20"/>
        </w:rPr>
        <w:t xml:space="preserve"> t</w:t>
      </w:r>
      <w:r w:rsidRPr="00163874">
        <w:rPr>
          <w:rFonts w:asciiTheme="minorHAnsi" w:hAnsiTheme="minorHAnsi" w:cstheme="minorHAnsi"/>
          <w:color w:val="000000"/>
          <w:spacing w:val="-2"/>
        </w:rPr>
        <w:t>h</w:t>
      </w:r>
      <w:r w:rsidRPr="00163874">
        <w:rPr>
          <w:rFonts w:asciiTheme="minorHAnsi" w:hAnsiTheme="minorHAnsi" w:cstheme="minorHAnsi"/>
          <w:color w:val="000000"/>
        </w:rPr>
        <w:t>e</w:t>
      </w:r>
      <w:r w:rsidRPr="00163874">
        <w:rPr>
          <w:rFonts w:asciiTheme="minorHAnsi" w:hAnsiTheme="minorHAnsi" w:cstheme="minorHAnsi"/>
          <w:color w:val="000000"/>
          <w:spacing w:val="14"/>
        </w:rPr>
        <w:t xml:space="preserve"> </w:t>
      </w:r>
      <w:r w:rsidRPr="00163874">
        <w:rPr>
          <w:rFonts w:asciiTheme="minorHAnsi" w:hAnsiTheme="minorHAnsi" w:cstheme="minorHAnsi"/>
          <w:color w:val="000000"/>
          <w:spacing w:val="-5"/>
        </w:rPr>
        <w:t>P</w:t>
      </w:r>
      <w:r w:rsidRPr="00163874">
        <w:rPr>
          <w:rFonts w:asciiTheme="minorHAnsi" w:hAnsiTheme="minorHAnsi" w:cstheme="minorHAnsi"/>
          <w:color w:val="000000"/>
          <w:spacing w:val="-2"/>
        </w:rPr>
        <w:t>rincipa</w:t>
      </w:r>
      <w:r w:rsidRPr="00163874">
        <w:rPr>
          <w:rFonts w:asciiTheme="minorHAnsi" w:hAnsiTheme="minorHAnsi" w:cstheme="minorHAnsi"/>
          <w:color w:val="000000"/>
        </w:rPr>
        <w:t>l</w:t>
      </w:r>
      <w:r w:rsidRPr="00163874">
        <w:rPr>
          <w:rFonts w:asciiTheme="minorHAnsi" w:hAnsiTheme="minorHAnsi" w:cstheme="minorHAnsi"/>
          <w:color w:val="000000"/>
          <w:spacing w:val="13"/>
        </w:rPr>
        <w:t xml:space="preserve"> </w:t>
      </w:r>
      <w:r w:rsidRPr="00163874">
        <w:rPr>
          <w:rFonts w:asciiTheme="minorHAnsi" w:hAnsiTheme="minorHAnsi" w:cstheme="minorHAnsi"/>
          <w:color w:val="000000"/>
          <w:spacing w:val="-2"/>
        </w:rPr>
        <w:t>shal</w:t>
      </w:r>
      <w:r w:rsidRPr="00163874">
        <w:rPr>
          <w:rFonts w:asciiTheme="minorHAnsi" w:hAnsiTheme="minorHAnsi" w:cstheme="minorHAnsi"/>
          <w:color w:val="000000"/>
        </w:rPr>
        <w:t>l</w:t>
      </w:r>
      <w:r w:rsidRPr="00163874">
        <w:rPr>
          <w:rFonts w:asciiTheme="minorHAnsi" w:hAnsiTheme="minorHAnsi" w:cstheme="minorHAnsi"/>
          <w:color w:val="000000"/>
          <w:spacing w:val="-5"/>
        </w:rPr>
        <w:t xml:space="preserve"> </w:t>
      </w:r>
      <w:r w:rsidRPr="00163874">
        <w:rPr>
          <w:rFonts w:asciiTheme="minorHAnsi" w:hAnsiTheme="minorHAnsi" w:cstheme="minorHAnsi"/>
          <w:color w:val="000000"/>
          <w:spacing w:val="-2"/>
        </w:rPr>
        <w:t>presen</w:t>
      </w:r>
      <w:r w:rsidRPr="00163874">
        <w:rPr>
          <w:rFonts w:asciiTheme="minorHAnsi" w:hAnsiTheme="minorHAnsi" w:cstheme="minorHAnsi"/>
          <w:color w:val="000000"/>
        </w:rPr>
        <w:t>t</w:t>
      </w:r>
      <w:r w:rsidRPr="00163874">
        <w:rPr>
          <w:rFonts w:asciiTheme="minorHAnsi" w:hAnsiTheme="minorHAnsi" w:cstheme="minorHAnsi"/>
          <w:color w:val="000000"/>
          <w:spacing w:val="20"/>
        </w:rPr>
        <w:t xml:space="preserve"> </w:t>
      </w:r>
      <w:r w:rsidRPr="00163874">
        <w:rPr>
          <w:rFonts w:asciiTheme="minorHAnsi" w:hAnsiTheme="minorHAnsi" w:cstheme="minorHAnsi"/>
          <w:color w:val="000000"/>
        </w:rPr>
        <w:t>a</w:t>
      </w:r>
      <w:r w:rsidRPr="00163874">
        <w:rPr>
          <w:rFonts w:asciiTheme="minorHAnsi" w:hAnsiTheme="minorHAnsi" w:cstheme="minorHAnsi"/>
          <w:color w:val="000000"/>
          <w:spacing w:val="-3"/>
        </w:rPr>
        <w:t xml:space="preserve"> </w:t>
      </w:r>
      <w:r w:rsidRPr="00163874">
        <w:rPr>
          <w:rFonts w:asciiTheme="minorHAnsi" w:hAnsiTheme="minorHAnsi" w:cstheme="minorHAnsi"/>
          <w:color w:val="000000"/>
          <w:spacing w:val="-2"/>
        </w:rPr>
        <w:t>Repor</w:t>
      </w:r>
      <w:r w:rsidRPr="00163874">
        <w:rPr>
          <w:rFonts w:asciiTheme="minorHAnsi" w:hAnsiTheme="minorHAnsi" w:cstheme="minorHAnsi"/>
          <w:color w:val="000000"/>
        </w:rPr>
        <w:t>t</w:t>
      </w:r>
      <w:r w:rsidRPr="00163874">
        <w:rPr>
          <w:rFonts w:asciiTheme="minorHAnsi" w:hAnsiTheme="minorHAnsi" w:cstheme="minorHAnsi"/>
          <w:color w:val="000000"/>
          <w:spacing w:val="10"/>
        </w:rPr>
        <w:t xml:space="preserve"> </w:t>
      </w:r>
      <w:r w:rsidRPr="00163874">
        <w:rPr>
          <w:rFonts w:asciiTheme="minorHAnsi" w:hAnsiTheme="minorHAnsi" w:cstheme="minorHAnsi"/>
          <w:color w:val="000000"/>
          <w:spacing w:val="-2"/>
        </w:rPr>
        <w:t>o</w:t>
      </w:r>
      <w:r w:rsidRPr="00163874">
        <w:rPr>
          <w:rFonts w:asciiTheme="minorHAnsi" w:hAnsiTheme="minorHAnsi" w:cstheme="minorHAnsi"/>
          <w:color w:val="000000"/>
        </w:rPr>
        <w:t>n</w:t>
      </w:r>
      <w:r w:rsidRPr="00163874">
        <w:rPr>
          <w:rFonts w:asciiTheme="minorHAnsi" w:hAnsiTheme="minorHAnsi" w:cstheme="minorHAnsi"/>
          <w:color w:val="000000"/>
          <w:spacing w:val="15"/>
        </w:rPr>
        <w:t xml:space="preserve"> </w:t>
      </w:r>
      <w:r w:rsidRPr="00163874">
        <w:rPr>
          <w:rFonts w:asciiTheme="minorHAnsi" w:hAnsiTheme="minorHAnsi" w:cstheme="minorHAnsi"/>
          <w:color w:val="000000"/>
          <w:spacing w:val="-2"/>
        </w:rPr>
        <w:t>th</w:t>
      </w:r>
      <w:r w:rsidRPr="00163874">
        <w:rPr>
          <w:rFonts w:asciiTheme="minorHAnsi" w:hAnsiTheme="minorHAnsi" w:cstheme="minorHAnsi"/>
          <w:color w:val="000000"/>
        </w:rPr>
        <w:t xml:space="preserve">e performance </w:t>
      </w:r>
      <w:r w:rsidRPr="00163874">
        <w:rPr>
          <w:rFonts w:asciiTheme="minorHAnsi" w:hAnsiTheme="minorHAnsi" w:cstheme="minorHAnsi"/>
          <w:color w:val="000000"/>
          <w:spacing w:val="-2"/>
        </w:rPr>
        <w:t>o</w:t>
      </w:r>
      <w:r w:rsidRPr="00163874">
        <w:rPr>
          <w:rFonts w:asciiTheme="minorHAnsi" w:hAnsiTheme="minorHAnsi" w:cstheme="minorHAnsi"/>
          <w:color w:val="000000"/>
        </w:rPr>
        <w:t>f</w:t>
      </w:r>
      <w:r w:rsidRPr="00163874">
        <w:rPr>
          <w:rFonts w:asciiTheme="minorHAnsi" w:hAnsiTheme="minorHAnsi" w:cstheme="minorHAnsi"/>
          <w:color w:val="000000"/>
          <w:spacing w:val="-2"/>
        </w:rPr>
        <w:t xml:space="preserve"> th</w:t>
      </w:r>
      <w:r w:rsidRPr="00163874">
        <w:rPr>
          <w:rFonts w:asciiTheme="minorHAnsi" w:hAnsiTheme="minorHAnsi" w:cstheme="minorHAnsi"/>
          <w:color w:val="000000"/>
        </w:rPr>
        <w:t>e</w:t>
      </w:r>
      <w:r w:rsidRPr="00163874">
        <w:rPr>
          <w:rFonts w:asciiTheme="minorHAnsi" w:hAnsiTheme="minorHAnsi" w:cstheme="minorHAnsi"/>
          <w:color w:val="000000"/>
          <w:spacing w:val="9"/>
        </w:rPr>
        <w:t xml:space="preserve"> </w:t>
      </w:r>
      <w:r w:rsidRPr="00163874">
        <w:rPr>
          <w:rFonts w:asciiTheme="minorHAnsi" w:hAnsiTheme="minorHAnsi" w:cstheme="minorHAnsi"/>
          <w:color w:val="000000"/>
          <w:spacing w:val="-2"/>
        </w:rPr>
        <w:t>Universit</w:t>
      </w:r>
      <w:r w:rsidRPr="00163874">
        <w:rPr>
          <w:rFonts w:asciiTheme="minorHAnsi" w:hAnsiTheme="minorHAnsi" w:cstheme="minorHAnsi"/>
          <w:color w:val="000000"/>
          <w:spacing w:val="-22"/>
        </w:rPr>
        <w:t>y</w:t>
      </w:r>
      <w:r w:rsidRPr="00163874">
        <w:rPr>
          <w:rFonts w:asciiTheme="minorHAnsi" w:hAnsiTheme="minorHAnsi" w:cstheme="minorHAnsi"/>
          <w:color w:val="000000"/>
        </w:rPr>
        <w:t>,</w:t>
      </w:r>
      <w:r w:rsidRPr="00163874">
        <w:rPr>
          <w:rFonts w:asciiTheme="minorHAnsi" w:hAnsiTheme="minorHAnsi" w:cstheme="minorHAnsi"/>
          <w:color w:val="000000"/>
          <w:spacing w:val="27"/>
        </w:rPr>
        <w:t xml:space="preserve"> </w:t>
      </w:r>
      <w:r w:rsidRPr="00163874">
        <w:rPr>
          <w:rFonts w:asciiTheme="minorHAnsi" w:hAnsiTheme="minorHAnsi" w:cstheme="minorHAnsi"/>
          <w:color w:val="000000"/>
          <w:spacing w:val="-2"/>
        </w:rPr>
        <w:t>an</w:t>
      </w:r>
      <w:r w:rsidRPr="00163874">
        <w:rPr>
          <w:rFonts w:asciiTheme="minorHAnsi" w:hAnsiTheme="minorHAnsi" w:cstheme="minorHAnsi"/>
          <w:color w:val="000000"/>
        </w:rPr>
        <w:t>d</w:t>
      </w:r>
      <w:r w:rsidRPr="00163874">
        <w:rPr>
          <w:rFonts w:asciiTheme="minorHAnsi" w:hAnsiTheme="minorHAnsi" w:cstheme="minorHAnsi"/>
          <w:color w:val="000000"/>
          <w:spacing w:val="4"/>
        </w:rPr>
        <w:t xml:space="preserve"> </w:t>
      </w:r>
      <w:r w:rsidRPr="00163874">
        <w:rPr>
          <w:rFonts w:asciiTheme="minorHAnsi" w:hAnsiTheme="minorHAnsi" w:cstheme="minorHAnsi"/>
          <w:color w:val="000000"/>
        </w:rPr>
        <w:t>a</w:t>
      </w:r>
      <w:r w:rsidRPr="00163874">
        <w:rPr>
          <w:rFonts w:asciiTheme="minorHAnsi" w:hAnsiTheme="minorHAnsi" w:cstheme="minorHAnsi"/>
          <w:color w:val="000000"/>
          <w:spacing w:val="-9"/>
        </w:rPr>
        <w:t xml:space="preserve"> </w:t>
      </w:r>
      <w:r w:rsidRPr="00163874">
        <w:rPr>
          <w:rFonts w:asciiTheme="minorHAnsi" w:hAnsiTheme="minorHAnsi" w:cstheme="minorHAnsi"/>
          <w:color w:val="000000"/>
          <w:spacing w:val="-2"/>
        </w:rPr>
        <w:t>perso</w:t>
      </w:r>
      <w:r w:rsidRPr="00163874">
        <w:rPr>
          <w:rFonts w:asciiTheme="minorHAnsi" w:hAnsiTheme="minorHAnsi" w:cstheme="minorHAnsi"/>
          <w:color w:val="000000"/>
        </w:rPr>
        <w:t>n</w:t>
      </w:r>
      <w:r w:rsidRPr="00163874">
        <w:rPr>
          <w:rFonts w:asciiTheme="minorHAnsi" w:hAnsiTheme="minorHAnsi" w:cstheme="minorHAnsi"/>
          <w:color w:val="000000"/>
          <w:spacing w:val="15"/>
        </w:rPr>
        <w:t xml:space="preserve"> </w:t>
      </w:r>
      <w:r w:rsidRPr="00163874">
        <w:rPr>
          <w:rFonts w:asciiTheme="minorHAnsi" w:hAnsiTheme="minorHAnsi" w:cstheme="minorHAnsi"/>
          <w:color w:val="000000"/>
          <w:spacing w:val="-2"/>
        </w:rPr>
        <w:t>appointe</w:t>
      </w:r>
      <w:r w:rsidRPr="00163874">
        <w:rPr>
          <w:rFonts w:asciiTheme="minorHAnsi" w:hAnsiTheme="minorHAnsi" w:cstheme="minorHAnsi"/>
          <w:color w:val="000000"/>
        </w:rPr>
        <w:t>d</w:t>
      </w:r>
      <w:r w:rsidRPr="00163874">
        <w:rPr>
          <w:rFonts w:asciiTheme="minorHAnsi" w:hAnsiTheme="minorHAnsi" w:cstheme="minorHAnsi"/>
          <w:color w:val="000000"/>
          <w:spacing w:val="19"/>
        </w:rPr>
        <w:t xml:space="preserve"> </w:t>
      </w:r>
      <w:r w:rsidRPr="00163874">
        <w:rPr>
          <w:rFonts w:asciiTheme="minorHAnsi" w:hAnsiTheme="minorHAnsi" w:cstheme="minorHAnsi"/>
          <w:color w:val="000000"/>
          <w:spacing w:val="-2"/>
        </w:rPr>
        <w:t>b</w:t>
      </w:r>
      <w:r w:rsidRPr="00163874">
        <w:rPr>
          <w:rFonts w:asciiTheme="minorHAnsi" w:hAnsiTheme="minorHAnsi" w:cstheme="minorHAnsi"/>
          <w:color w:val="000000"/>
        </w:rPr>
        <w:t>y</w:t>
      </w:r>
      <w:r w:rsidRPr="00163874">
        <w:rPr>
          <w:rFonts w:asciiTheme="minorHAnsi" w:hAnsiTheme="minorHAnsi" w:cstheme="minorHAnsi"/>
          <w:color w:val="000000"/>
          <w:spacing w:val="-4"/>
        </w:rPr>
        <w:t xml:space="preserve"> </w:t>
      </w:r>
      <w:r w:rsidRPr="00163874">
        <w:rPr>
          <w:rFonts w:asciiTheme="minorHAnsi" w:hAnsiTheme="minorHAnsi" w:cstheme="minorHAnsi"/>
          <w:color w:val="000000"/>
          <w:spacing w:val="-2"/>
          <w:w w:val="107"/>
        </w:rPr>
        <w:t>th</w:t>
      </w:r>
      <w:r w:rsidRPr="00163874">
        <w:rPr>
          <w:rFonts w:asciiTheme="minorHAnsi" w:hAnsiTheme="minorHAnsi" w:cstheme="minorHAnsi"/>
          <w:color w:val="000000"/>
          <w:w w:val="107"/>
        </w:rPr>
        <w:t>e</w:t>
      </w:r>
      <w:r w:rsidRPr="00163874">
        <w:rPr>
          <w:rFonts w:asciiTheme="minorHAnsi" w:hAnsiTheme="minorHAnsi" w:cstheme="minorHAnsi"/>
          <w:color w:val="000000"/>
          <w:spacing w:val="-2"/>
        </w:rPr>
        <w:t xml:space="preserve"> Cour</w:t>
      </w:r>
      <w:r w:rsidRPr="00163874">
        <w:rPr>
          <w:rFonts w:asciiTheme="minorHAnsi" w:hAnsiTheme="minorHAnsi" w:cstheme="minorHAnsi"/>
          <w:color w:val="000000"/>
        </w:rPr>
        <w:t>t</w:t>
      </w:r>
      <w:r w:rsidRPr="00163874">
        <w:rPr>
          <w:rFonts w:asciiTheme="minorHAnsi" w:hAnsiTheme="minorHAnsi" w:cstheme="minorHAnsi"/>
          <w:color w:val="000000"/>
          <w:spacing w:val="38"/>
        </w:rPr>
        <w:t xml:space="preserve"> </w:t>
      </w:r>
      <w:r w:rsidRPr="00163874">
        <w:rPr>
          <w:rFonts w:asciiTheme="minorHAnsi" w:hAnsiTheme="minorHAnsi" w:cstheme="minorHAnsi"/>
          <w:color w:val="000000"/>
          <w:spacing w:val="-2"/>
        </w:rPr>
        <w:t>shal</w:t>
      </w:r>
      <w:r w:rsidRPr="00163874">
        <w:rPr>
          <w:rFonts w:asciiTheme="minorHAnsi" w:hAnsiTheme="minorHAnsi" w:cstheme="minorHAnsi"/>
          <w:color w:val="000000"/>
        </w:rPr>
        <w:t>l</w:t>
      </w:r>
      <w:r w:rsidRPr="00163874">
        <w:rPr>
          <w:rFonts w:asciiTheme="minorHAnsi" w:hAnsiTheme="minorHAnsi" w:cstheme="minorHAnsi"/>
          <w:color w:val="000000"/>
          <w:spacing w:val="-5"/>
        </w:rPr>
        <w:t xml:space="preserve"> </w:t>
      </w:r>
      <w:r w:rsidRPr="00163874">
        <w:rPr>
          <w:rFonts w:asciiTheme="minorHAnsi" w:hAnsiTheme="minorHAnsi" w:cstheme="minorHAnsi"/>
          <w:color w:val="000000"/>
          <w:spacing w:val="-2"/>
        </w:rPr>
        <w:t>present</w:t>
      </w:r>
      <w:r w:rsidRPr="00163874">
        <w:rPr>
          <w:rFonts w:asciiTheme="minorHAnsi" w:hAnsiTheme="minorHAnsi" w:cstheme="minorHAnsi"/>
          <w:color w:val="000000"/>
          <w:spacing w:val="23"/>
        </w:rPr>
        <w:t xml:space="preserve"> </w:t>
      </w:r>
      <w:r w:rsidRPr="00163874">
        <w:rPr>
          <w:rFonts w:asciiTheme="minorHAnsi" w:hAnsiTheme="minorHAnsi" w:cstheme="minorHAnsi"/>
          <w:color w:val="000000"/>
          <w:spacing w:val="-2"/>
        </w:rPr>
        <w:t>a</w:t>
      </w:r>
      <w:r w:rsidRPr="00163874">
        <w:rPr>
          <w:rFonts w:asciiTheme="minorHAnsi" w:hAnsiTheme="minorHAnsi" w:cstheme="minorHAnsi"/>
          <w:color w:val="000000"/>
        </w:rPr>
        <w:t>n</w:t>
      </w:r>
      <w:r w:rsidRPr="00163874">
        <w:rPr>
          <w:rFonts w:asciiTheme="minorHAnsi" w:hAnsiTheme="minorHAnsi" w:cstheme="minorHAnsi"/>
          <w:color w:val="000000"/>
          <w:spacing w:val="21"/>
        </w:rPr>
        <w:t xml:space="preserve"> </w:t>
      </w:r>
      <w:r w:rsidRPr="00163874">
        <w:rPr>
          <w:rFonts w:asciiTheme="minorHAnsi" w:hAnsiTheme="minorHAnsi" w:cstheme="minorHAnsi"/>
          <w:color w:val="000000"/>
          <w:spacing w:val="-2"/>
        </w:rPr>
        <w:t>audite</w:t>
      </w:r>
      <w:r w:rsidRPr="00163874">
        <w:rPr>
          <w:rFonts w:asciiTheme="minorHAnsi" w:hAnsiTheme="minorHAnsi" w:cstheme="minorHAnsi"/>
          <w:color w:val="000000"/>
        </w:rPr>
        <w:t>d</w:t>
      </w:r>
      <w:r w:rsidRPr="00163874">
        <w:rPr>
          <w:rFonts w:asciiTheme="minorHAnsi" w:hAnsiTheme="minorHAnsi" w:cstheme="minorHAnsi"/>
          <w:color w:val="000000"/>
          <w:spacing w:val="37"/>
        </w:rPr>
        <w:t xml:space="preserve"> </w:t>
      </w:r>
      <w:r w:rsidRPr="00163874">
        <w:rPr>
          <w:rFonts w:asciiTheme="minorHAnsi" w:hAnsiTheme="minorHAnsi" w:cstheme="minorHAnsi"/>
          <w:color w:val="000000"/>
          <w:spacing w:val="-2"/>
        </w:rPr>
        <w:t>Statemen</w:t>
      </w:r>
      <w:r w:rsidRPr="00163874">
        <w:rPr>
          <w:rFonts w:asciiTheme="minorHAnsi" w:hAnsiTheme="minorHAnsi" w:cstheme="minorHAnsi"/>
          <w:color w:val="000000"/>
        </w:rPr>
        <w:t>t</w:t>
      </w:r>
      <w:r w:rsidRPr="00163874">
        <w:rPr>
          <w:rFonts w:asciiTheme="minorHAnsi" w:hAnsiTheme="minorHAnsi" w:cstheme="minorHAnsi"/>
          <w:color w:val="000000"/>
          <w:spacing w:val="47"/>
        </w:rPr>
        <w:t xml:space="preserve"> </w:t>
      </w:r>
      <w:r w:rsidRPr="00163874">
        <w:rPr>
          <w:rFonts w:asciiTheme="minorHAnsi" w:hAnsiTheme="minorHAnsi" w:cstheme="minorHAnsi"/>
          <w:color w:val="000000"/>
          <w:spacing w:val="-2"/>
        </w:rPr>
        <w:t>o</w:t>
      </w:r>
      <w:r w:rsidRPr="00163874">
        <w:rPr>
          <w:rFonts w:asciiTheme="minorHAnsi" w:hAnsiTheme="minorHAnsi" w:cstheme="minorHAnsi"/>
          <w:color w:val="000000"/>
        </w:rPr>
        <w:t>f</w:t>
      </w:r>
      <w:r w:rsidRPr="00163874">
        <w:rPr>
          <w:rFonts w:asciiTheme="minorHAnsi" w:hAnsiTheme="minorHAnsi" w:cstheme="minorHAnsi"/>
          <w:color w:val="000000"/>
          <w:spacing w:val="18"/>
        </w:rPr>
        <w:t xml:space="preserve"> </w:t>
      </w:r>
      <w:r w:rsidRPr="00163874">
        <w:rPr>
          <w:rFonts w:asciiTheme="minorHAnsi" w:hAnsiTheme="minorHAnsi" w:cstheme="minorHAnsi"/>
          <w:color w:val="000000"/>
          <w:spacing w:val="-2"/>
        </w:rPr>
        <w:t>Accounts for the previous financial year</w:t>
      </w:r>
      <w:r w:rsidRPr="00163874">
        <w:rPr>
          <w:rFonts w:asciiTheme="minorHAnsi" w:hAnsiTheme="minorHAnsi" w:cstheme="minorHAnsi"/>
          <w:color w:val="000000"/>
        </w:rPr>
        <w:t>.</w:t>
      </w:r>
      <w:r w:rsidRPr="00163874">
        <w:rPr>
          <w:rFonts w:asciiTheme="minorHAnsi" w:hAnsiTheme="minorHAnsi" w:cstheme="minorHAnsi"/>
          <w:color w:val="000000"/>
          <w:spacing w:val="15"/>
        </w:rPr>
        <w:t xml:space="preserve"> </w:t>
      </w:r>
    </w:p>
    <w:p w14:paraId="117E984C" w14:textId="77777777" w:rsidR="00666DC2" w:rsidRPr="00163874" w:rsidRDefault="00666DC2" w:rsidP="00163874">
      <w:pPr>
        <w:widowControl w:val="0"/>
        <w:autoSpaceDE w:val="0"/>
        <w:autoSpaceDN w:val="0"/>
        <w:adjustRightInd w:val="0"/>
        <w:spacing w:before="16" w:after="0" w:line="200" w:lineRule="exact"/>
        <w:jc w:val="both"/>
        <w:rPr>
          <w:rFonts w:asciiTheme="minorHAnsi" w:hAnsiTheme="minorHAnsi" w:cstheme="minorHAnsi"/>
          <w:color w:val="000000"/>
        </w:rPr>
      </w:pPr>
    </w:p>
    <w:p w14:paraId="40A54C63" w14:textId="77777777" w:rsidR="00666DC2" w:rsidRPr="00163874" w:rsidRDefault="00666DC2" w:rsidP="00163874">
      <w:pPr>
        <w:widowControl w:val="0"/>
        <w:autoSpaceDE w:val="0"/>
        <w:autoSpaceDN w:val="0"/>
        <w:adjustRightInd w:val="0"/>
        <w:spacing w:before="16" w:after="0" w:line="200" w:lineRule="exact"/>
        <w:ind w:left="142"/>
        <w:jc w:val="both"/>
        <w:rPr>
          <w:rFonts w:asciiTheme="minorHAnsi" w:hAnsiTheme="minorHAnsi" w:cstheme="minorHAnsi"/>
          <w:color w:val="000000"/>
        </w:rPr>
      </w:pPr>
      <w:r w:rsidRPr="00163874">
        <w:rPr>
          <w:rFonts w:asciiTheme="minorHAnsi" w:hAnsiTheme="minorHAnsi" w:cstheme="minorHAnsi"/>
          <w:i/>
          <w:iCs/>
          <w:color w:val="000000"/>
        </w:rPr>
        <w:t>Ordinance</w:t>
      </w:r>
      <w:r w:rsidRPr="00163874">
        <w:rPr>
          <w:rFonts w:asciiTheme="minorHAnsi" w:hAnsiTheme="minorHAnsi" w:cstheme="minorHAnsi"/>
          <w:i/>
          <w:iCs/>
          <w:color w:val="000000"/>
          <w:spacing w:val="22"/>
        </w:rPr>
        <w:t xml:space="preserve"> </w:t>
      </w:r>
      <w:r w:rsidRPr="00163874">
        <w:rPr>
          <w:rFonts w:asciiTheme="minorHAnsi" w:hAnsiTheme="minorHAnsi" w:cstheme="minorHAnsi"/>
          <w:i/>
          <w:iCs/>
          <w:color w:val="000000"/>
        </w:rPr>
        <w:t>approved</w:t>
      </w:r>
      <w:r w:rsidRPr="00163874">
        <w:rPr>
          <w:rFonts w:asciiTheme="minorHAnsi" w:hAnsiTheme="minorHAnsi" w:cstheme="minorHAnsi"/>
          <w:i/>
          <w:iCs/>
          <w:color w:val="000000"/>
          <w:spacing w:val="-10"/>
        </w:rPr>
        <w:t xml:space="preserve"> </w:t>
      </w:r>
      <w:r w:rsidRPr="00163874">
        <w:rPr>
          <w:rFonts w:asciiTheme="minorHAnsi" w:hAnsiTheme="minorHAnsi" w:cstheme="minorHAnsi"/>
          <w:i/>
          <w:iCs/>
          <w:color w:val="000000"/>
        </w:rPr>
        <w:t>by</w:t>
      </w:r>
      <w:r w:rsidRPr="00163874">
        <w:rPr>
          <w:rFonts w:asciiTheme="minorHAnsi" w:hAnsiTheme="minorHAnsi" w:cstheme="minorHAnsi"/>
          <w:i/>
          <w:iCs/>
          <w:color w:val="000000"/>
          <w:spacing w:val="7"/>
        </w:rPr>
        <w:t xml:space="preserve"> </w:t>
      </w:r>
      <w:r w:rsidRPr="00163874">
        <w:rPr>
          <w:rFonts w:asciiTheme="minorHAnsi" w:hAnsiTheme="minorHAnsi" w:cstheme="minorHAnsi"/>
          <w:i/>
          <w:iCs/>
          <w:color w:val="000000"/>
        </w:rPr>
        <w:t>the University</w:t>
      </w:r>
      <w:r w:rsidRPr="00163874">
        <w:rPr>
          <w:rFonts w:asciiTheme="minorHAnsi" w:hAnsiTheme="minorHAnsi" w:cstheme="minorHAnsi"/>
          <w:i/>
          <w:iCs/>
          <w:color w:val="000000"/>
          <w:spacing w:val="39"/>
        </w:rPr>
        <w:t xml:space="preserve"> </w:t>
      </w:r>
      <w:r w:rsidRPr="00163874">
        <w:rPr>
          <w:rFonts w:asciiTheme="minorHAnsi" w:hAnsiTheme="minorHAnsi" w:cstheme="minorHAnsi"/>
          <w:i/>
          <w:iCs/>
          <w:color w:val="000000"/>
        </w:rPr>
        <w:t xml:space="preserve">Court: 10 December 2018. </w:t>
      </w:r>
    </w:p>
    <w:p w14:paraId="20705552" w14:textId="77777777" w:rsidR="00892DBB" w:rsidRPr="00163874" w:rsidRDefault="00892DBB" w:rsidP="00163874">
      <w:pPr>
        <w:widowControl w:val="0"/>
        <w:autoSpaceDE w:val="0"/>
        <w:autoSpaceDN w:val="0"/>
        <w:adjustRightInd w:val="0"/>
        <w:spacing w:before="9" w:after="0" w:line="240" w:lineRule="auto"/>
        <w:ind w:left="115"/>
        <w:jc w:val="both"/>
        <w:rPr>
          <w:rFonts w:asciiTheme="minorHAnsi" w:hAnsiTheme="minorHAnsi" w:cstheme="minorHAnsi"/>
          <w:color w:val="000000"/>
        </w:rPr>
      </w:pPr>
    </w:p>
    <w:sectPr w:rsidR="00892DBB" w:rsidRPr="00163874" w:rsidSect="00163874">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F7BC8" w14:textId="77777777" w:rsidR="00A22FAF" w:rsidRDefault="00A22FAF" w:rsidP="00FE7A60">
      <w:pPr>
        <w:spacing w:after="0" w:line="240" w:lineRule="auto"/>
      </w:pPr>
      <w:r>
        <w:separator/>
      </w:r>
    </w:p>
  </w:endnote>
  <w:endnote w:type="continuationSeparator" w:id="0">
    <w:p w14:paraId="3DE47AA2" w14:textId="77777777" w:rsidR="00A22FAF" w:rsidRDefault="00A22FAF"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5FF16" w14:textId="77777777" w:rsidR="00A22FAF" w:rsidRDefault="00A22FAF" w:rsidP="00FE7A60">
      <w:pPr>
        <w:spacing w:after="0" w:line="240" w:lineRule="auto"/>
      </w:pPr>
      <w:r>
        <w:separator/>
      </w:r>
    </w:p>
  </w:footnote>
  <w:footnote w:type="continuationSeparator" w:id="0">
    <w:p w14:paraId="793D705F" w14:textId="77777777" w:rsidR="00A22FAF" w:rsidRDefault="00A22FAF"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132EA"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4"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8"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9"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2"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7"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8"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2"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6"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9"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6"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9"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3"/>
  </w:num>
  <w:num w:numId="3">
    <w:abstractNumId w:val="40"/>
  </w:num>
  <w:num w:numId="4">
    <w:abstractNumId w:val="1"/>
  </w:num>
  <w:num w:numId="5">
    <w:abstractNumId w:val="16"/>
  </w:num>
  <w:num w:numId="6">
    <w:abstractNumId w:val="31"/>
  </w:num>
  <w:num w:numId="7">
    <w:abstractNumId w:val="29"/>
  </w:num>
  <w:num w:numId="8">
    <w:abstractNumId w:val="12"/>
  </w:num>
  <w:num w:numId="9">
    <w:abstractNumId w:val="46"/>
  </w:num>
  <w:num w:numId="10">
    <w:abstractNumId w:val="47"/>
  </w:num>
  <w:num w:numId="11">
    <w:abstractNumId w:val="54"/>
  </w:num>
  <w:num w:numId="12">
    <w:abstractNumId w:val="6"/>
  </w:num>
  <w:num w:numId="13">
    <w:abstractNumId w:val="56"/>
  </w:num>
  <w:num w:numId="14">
    <w:abstractNumId w:val="19"/>
  </w:num>
  <w:num w:numId="15">
    <w:abstractNumId w:val="59"/>
  </w:num>
  <w:num w:numId="16">
    <w:abstractNumId w:val="0"/>
  </w:num>
  <w:num w:numId="17">
    <w:abstractNumId w:val="7"/>
  </w:num>
  <w:num w:numId="18">
    <w:abstractNumId w:val="60"/>
  </w:num>
  <w:num w:numId="19">
    <w:abstractNumId w:val="37"/>
  </w:num>
  <w:num w:numId="20">
    <w:abstractNumId w:val="23"/>
  </w:num>
  <w:num w:numId="21">
    <w:abstractNumId w:val="18"/>
  </w:num>
  <w:num w:numId="22">
    <w:abstractNumId w:val="33"/>
  </w:num>
  <w:num w:numId="23">
    <w:abstractNumId w:val="20"/>
  </w:num>
  <w:num w:numId="24">
    <w:abstractNumId w:val="49"/>
  </w:num>
  <w:num w:numId="25">
    <w:abstractNumId w:val="32"/>
  </w:num>
  <w:num w:numId="26">
    <w:abstractNumId w:val="14"/>
  </w:num>
  <w:num w:numId="27">
    <w:abstractNumId w:val="44"/>
  </w:num>
  <w:num w:numId="28">
    <w:abstractNumId w:val="8"/>
  </w:num>
  <w:num w:numId="29">
    <w:abstractNumId w:val="24"/>
  </w:num>
  <w:num w:numId="30">
    <w:abstractNumId w:val="58"/>
  </w:num>
  <w:num w:numId="31">
    <w:abstractNumId w:val="55"/>
  </w:num>
  <w:num w:numId="32">
    <w:abstractNumId w:val="22"/>
  </w:num>
  <w:num w:numId="33">
    <w:abstractNumId w:val="38"/>
  </w:num>
  <w:num w:numId="34">
    <w:abstractNumId w:val="28"/>
  </w:num>
  <w:num w:numId="35">
    <w:abstractNumId w:val="48"/>
  </w:num>
  <w:num w:numId="36">
    <w:abstractNumId w:val="2"/>
  </w:num>
  <w:num w:numId="37">
    <w:abstractNumId w:val="4"/>
  </w:num>
  <w:num w:numId="38">
    <w:abstractNumId w:val="25"/>
  </w:num>
  <w:num w:numId="39">
    <w:abstractNumId w:val="45"/>
  </w:num>
  <w:num w:numId="40">
    <w:abstractNumId w:val="36"/>
  </w:num>
  <w:num w:numId="41">
    <w:abstractNumId w:val="51"/>
  </w:num>
  <w:num w:numId="42">
    <w:abstractNumId w:val="17"/>
  </w:num>
  <w:num w:numId="43">
    <w:abstractNumId w:val="11"/>
  </w:num>
  <w:num w:numId="44">
    <w:abstractNumId w:val="15"/>
  </w:num>
  <w:num w:numId="45">
    <w:abstractNumId w:val="5"/>
  </w:num>
  <w:num w:numId="46">
    <w:abstractNumId w:val="10"/>
  </w:num>
  <w:num w:numId="47">
    <w:abstractNumId w:val="30"/>
  </w:num>
  <w:num w:numId="48">
    <w:abstractNumId w:val="3"/>
  </w:num>
  <w:num w:numId="49">
    <w:abstractNumId w:val="26"/>
  </w:num>
  <w:num w:numId="50">
    <w:abstractNumId w:val="9"/>
  </w:num>
  <w:num w:numId="51">
    <w:abstractNumId w:val="39"/>
  </w:num>
  <w:num w:numId="52">
    <w:abstractNumId w:val="41"/>
  </w:num>
  <w:num w:numId="53">
    <w:abstractNumId w:val="43"/>
  </w:num>
  <w:num w:numId="54">
    <w:abstractNumId w:val="34"/>
  </w:num>
  <w:num w:numId="55">
    <w:abstractNumId w:val="52"/>
  </w:num>
  <w:num w:numId="56">
    <w:abstractNumId w:val="35"/>
  </w:num>
  <w:num w:numId="57">
    <w:abstractNumId w:val="13"/>
  </w:num>
  <w:num w:numId="58">
    <w:abstractNumId w:val="42"/>
  </w:num>
  <w:num w:numId="59">
    <w:abstractNumId w:val="57"/>
  </w:num>
  <w:num w:numId="60">
    <w:abstractNumId w:val="50"/>
  </w:num>
  <w:num w:numId="61">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3A6C"/>
    <w:rsid w:val="00066A3B"/>
    <w:rsid w:val="00074CD4"/>
    <w:rsid w:val="000756F1"/>
    <w:rsid w:val="00075F95"/>
    <w:rsid w:val="000821DB"/>
    <w:rsid w:val="00091D8C"/>
    <w:rsid w:val="00093F27"/>
    <w:rsid w:val="00095CAE"/>
    <w:rsid w:val="000A70D3"/>
    <w:rsid w:val="000B054A"/>
    <w:rsid w:val="000B2F62"/>
    <w:rsid w:val="000C09D8"/>
    <w:rsid w:val="000C1EF1"/>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15841"/>
    <w:rsid w:val="001176A7"/>
    <w:rsid w:val="00130C4E"/>
    <w:rsid w:val="001319BE"/>
    <w:rsid w:val="00132428"/>
    <w:rsid w:val="00136B42"/>
    <w:rsid w:val="00141465"/>
    <w:rsid w:val="00144E80"/>
    <w:rsid w:val="00147241"/>
    <w:rsid w:val="00152CC9"/>
    <w:rsid w:val="001562AB"/>
    <w:rsid w:val="00160015"/>
    <w:rsid w:val="00160462"/>
    <w:rsid w:val="00163874"/>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3F55"/>
    <w:rsid w:val="001A561D"/>
    <w:rsid w:val="001A7018"/>
    <w:rsid w:val="001B4B16"/>
    <w:rsid w:val="001B75FD"/>
    <w:rsid w:val="001C1EA9"/>
    <w:rsid w:val="001C5E63"/>
    <w:rsid w:val="001C6BC4"/>
    <w:rsid w:val="001D3B2E"/>
    <w:rsid w:val="001D51BB"/>
    <w:rsid w:val="001D5376"/>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66625"/>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4C9C"/>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66B4"/>
    <w:rsid w:val="003A74C9"/>
    <w:rsid w:val="003B3DD4"/>
    <w:rsid w:val="003B5314"/>
    <w:rsid w:val="003B58C8"/>
    <w:rsid w:val="003B7A0F"/>
    <w:rsid w:val="003C1B49"/>
    <w:rsid w:val="003C1BE5"/>
    <w:rsid w:val="003C45B7"/>
    <w:rsid w:val="003D228D"/>
    <w:rsid w:val="003E3B85"/>
    <w:rsid w:val="003E3F8E"/>
    <w:rsid w:val="003E7866"/>
    <w:rsid w:val="003F29E4"/>
    <w:rsid w:val="003F4B06"/>
    <w:rsid w:val="003F60D4"/>
    <w:rsid w:val="004001AA"/>
    <w:rsid w:val="00401C91"/>
    <w:rsid w:val="00402DC7"/>
    <w:rsid w:val="0040727B"/>
    <w:rsid w:val="0041027C"/>
    <w:rsid w:val="00415099"/>
    <w:rsid w:val="00417B97"/>
    <w:rsid w:val="004232C4"/>
    <w:rsid w:val="004263D2"/>
    <w:rsid w:val="004341C1"/>
    <w:rsid w:val="00434F93"/>
    <w:rsid w:val="004405AC"/>
    <w:rsid w:val="004438CF"/>
    <w:rsid w:val="00445710"/>
    <w:rsid w:val="0044611C"/>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2922"/>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4530"/>
    <w:rsid w:val="0051229A"/>
    <w:rsid w:val="00514C85"/>
    <w:rsid w:val="005226AF"/>
    <w:rsid w:val="00523849"/>
    <w:rsid w:val="005253EA"/>
    <w:rsid w:val="00525A79"/>
    <w:rsid w:val="00526249"/>
    <w:rsid w:val="00530E11"/>
    <w:rsid w:val="0053156B"/>
    <w:rsid w:val="00533D48"/>
    <w:rsid w:val="00546925"/>
    <w:rsid w:val="005623DE"/>
    <w:rsid w:val="0056283F"/>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469F"/>
    <w:rsid w:val="005C7317"/>
    <w:rsid w:val="005D4A6C"/>
    <w:rsid w:val="005D6D0C"/>
    <w:rsid w:val="005E26AD"/>
    <w:rsid w:val="005E33EC"/>
    <w:rsid w:val="005E5C2A"/>
    <w:rsid w:val="005F50EC"/>
    <w:rsid w:val="005F53FD"/>
    <w:rsid w:val="006006A4"/>
    <w:rsid w:val="0060462D"/>
    <w:rsid w:val="006071E6"/>
    <w:rsid w:val="00607E79"/>
    <w:rsid w:val="00612BB9"/>
    <w:rsid w:val="00612E88"/>
    <w:rsid w:val="00613601"/>
    <w:rsid w:val="0062073F"/>
    <w:rsid w:val="00625E58"/>
    <w:rsid w:val="006263C2"/>
    <w:rsid w:val="00630832"/>
    <w:rsid w:val="006324BE"/>
    <w:rsid w:val="00632F01"/>
    <w:rsid w:val="00635835"/>
    <w:rsid w:val="00647CE1"/>
    <w:rsid w:val="006568A4"/>
    <w:rsid w:val="00666DC2"/>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E1CBE"/>
    <w:rsid w:val="006E366E"/>
    <w:rsid w:val="006E7F41"/>
    <w:rsid w:val="006F1FB8"/>
    <w:rsid w:val="006F5B24"/>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090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B96"/>
    <w:rsid w:val="007A4560"/>
    <w:rsid w:val="007A5614"/>
    <w:rsid w:val="007B08A7"/>
    <w:rsid w:val="007B7EDB"/>
    <w:rsid w:val="007D1677"/>
    <w:rsid w:val="007D1939"/>
    <w:rsid w:val="007D5874"/>
    <w:rsid w:val="007E1E49"/>
    <w:rsid w:val="007E4CDB"/>
    <w:rsid w:val="007E7203"/>
    <w:rsid w:val="007E7696"/>
    <w:rsid w:val="007F0DAC"/>
    <w:rsid w:val="007F296B"/>
    <w:rsid w:val="007F40FD"/>
    <w:rsid w:val="0080077F"/>
    <w:rsid w:val="00803215"/>
    <w:rsid w:val="008035AD"/>
    <w:rsid w:val="00811CAA"/>
    <w:rsid w:val="00814F3F"/>
    <w:rsid w:val="00833BE7"/>
    <w:rsid w:val="0083552E"/>
    <w:rsid w:val="008403F2"/>
    <w:rsid w:val="00842385"/>
    <w:rsid w:val="00852CD5"/>
    <w:rsid w:val="0086417D"/>
    <w:rsid w:val="008653C3"/>
    <w:rsid w:val="00873730"/>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A06A6"/>
    <w:rsid w:val="009A1A62"/>
    <w:rsid w:val="009A2F2B"/>
    <w:rsid w:val="009A487F"/>
    <w:rsid w:val="009A6EAF"/>
    <w:rsid w:val="009A77F0"/>
    <w:rsid w:val="009C0F6D"/>
    <w:rsid w:val="009D2BF7"/>
    <w:rsid w:val="009E1250"/>
    <w:rsid w:val="009E30C9"/>
    <w:rsid w:val="009E7DEF"/>
    <w:rsid w:val="009F0A15"/>
    <w:rsid w:val="009F4C9F"/>
    <w:rsid w:val="00A01E1E"/>
    <w:rsid w:val="00A031BF"/>
    <w:rsid w:val="00A0527E"/>
    <w:rsid w:val="00A21D42"/>
    <w:rsid w:val="00A21DC2"/>
    <w:rsid w:val="00A22FAF"/>
    <w:rsid w:val="00A2495E"/>
    <w:rsid w:val="00A24B09"/>
    <w:rsid w:val="00A31151"/>
    <w:rsid w:val="00A31DB5"/>
    <w:rsid w:val="00A324DB"/>
    <w:rsid w:val="00A34D4B"/>
    <w:rsid w:val="00A42036"/>
    <w:rsid w:val="00A463CC"/>
    <w:rsid w:val="00A51F78"/>
    <w:rsid w:val="00A568C5"/>
    <w:rsid w:val="00A61D7A"/>
    <w:rsid w:val="00A66E35"/>
    <w:rsid w:val="00A66FEA"/>
    <w:rsid w:val="00A67FFE"/>
    <w:rsid w:val="00A701A9"/>
    <w:rsid w:val="00A72852"/>
    <w:rsid w:val="00A76314"/>
    <w:rsid w:val="00A77E75"/>
    <w:rsid w:val="00A82AA9"/>
    <w:rsid w:val="00A87063"/>
    <w:rsid w:val="00A907A4"/>
    <w:rsid w:val="00A910DC"/>
    <w:rsid w:val="00A93DCD"/>
    <w:rsid w:val="00AA619F"/>
    <w:rsid w:val="00AB295F"/>
    <w:rsid w:val="00AB4305"/>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4313"/>
    <w:rsid w:val="00BE78F6"/>
    <w:rsid w:val="00BF1BFF"/>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603"/>
    <w:rsid w:val="00D852E7"/>
    <w:rsid w:val="00D9180A"/>
    <w:rsid w:val="00D97A42"/>
    <w:rsid w:val="00DA559D"/>
    <w:rsid w:val="00DB1EF8"/>
    <w:rsid w:val="00DB23F9"/>
    <w:rsid w:val="00DB5DCE"/>
    <w:rsid w:val="00DC1445"/>
    <w:rsid w:val="00DC2A23"/>
    <w:rsid w:val="00DC3449"/>
    <w:rsid w:val="00DC3BBD"/>
    <w:rsid w:val="00DD1335"/>
    <w:rsid w:val="00DD7038"/>
    <w:rsid w:val="00DD73B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429A7"/>
    <w:rsid w:val="00E5073B"/>
    <w:rsid w:val="00E50F1F"/>
    <w:rsid w:val="00E5209F"/>
    <w:rsid w:val="00E54292"/>
    <w:rsid w:val="00E554D8"/>
    <w:rsid w:val="00E560E6"/>
    <w:rsid w:val="00E71A5D"/>
    <w:rsid w:val="00E73211"/>
    <w:rsid w:val="00E74015"/>
    <w:rsid w:val="00E776A6"/>
    <w:rsid w:val="00E83C47"/>
    <w:rsid w:val="00E85C9B"/>
    <w:rsid w:val="00E90447"/>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B05D3"/>
    <w:rsid w:val="00FB3036"/>
    <w:rsid w:val="00FC64C4"/>
    <w:rsid w:val="00FD3C38"/>
    <w:rsid w:val="00FE0CDD"/>
    <w:rsid w:val="00FE2A8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3C2B65"/>
  <w15:chartTrackingRefBased/>
  <w15:docId w15:val="{AAFDD815-2028-48E1-B99A-AD247765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51B3-FC40-4FFA-B862-9F2770891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3</cp:revision>
  <cp:lastPrinted>2013-12-19T15:54:00Z</cp:lastPrinted>
  <dcterms:created xsi:type="dcterms:W3CDTF">2021-01-28T10:58:00Z</dcterms:created>
  <dcterms:modified xsi:type="dcterms:W3CDTF">2021-01-28T10:59:00Z</dcterms:modified>
</cp:coreProperties>
</file>