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43738" w:rsidRDefault="00ED7C5B">
      <w:pPr>
        <w:pStyle w:val="BodyText"/>
        <w:ind w:left="5309"/>
        <w:rPr>
          <w:rFonts w:ascii="Times New Roman" w:hAnsi="Times New Roman"/>
          <w:sz w:val="20"/>
        </w:rPr>
      </w:pPr>
      <w:r>
        <w:rPr>
          <w:noProof/>
        </w:rPr>
        <w:drawing>
          <wp:inline distT="0" distB="0" distL="0" distR="0" wp14:anchorId="34C1047E" wp14:editId="5826AEEB">
            <wp:extent cx="1744345" cy="536575"/>
            <wp:effectExtent l="0" t="0" r="8255" b="0"/>
            <wp:docPr id="1"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a:extLst>
                        <a:ext uri="{C183D7F6-B498-43B3-948B-1728B52AA6E4}">
                          <adec:decorative xmlns:adec="http://schemas.microsoft.com/office/drawing/2017/decorative" val="1"/>
                        </a:ext>
                      </a:extLst>
                    </pic:cNvPr>
                    <pic:cNvPicPr>
                      <a:picLocks noChangeAspect="1" noChangeArrowheads="1"/>
                    </pic:cNvPicPr>
                  </pic:nvPicPr>
                  <pic:blipFill>
                    <a:blip r:embed="rId10"/>
                    <a:stretch>
                      <a:fillRect/>
                    </a:stretch>
                  </pic:blipFill>
                  <pic:spPr bwMode="auto">
                    <a:xfrm>
                      <a:off x="0" y="0"/>
                      <a:ext cx="1744345" cy="536575"/>
                    </a:xfrm>
                    <a:prstGeom prst="rect">
                      <a:avLst/>
                    </a:prstGeom>
                  </pic:spPr>
                </pic:pic>
              </a:graphicData>
            </a:graphic>
          </wp:inline>
        </w:drawing>
      </w:r>
    </w:p>
    <w:p w14:paraId="0A37501D" w14:textId="77777777" w:rsidR="00F43738" w:rsidRDefault="00F43738">
      <w:pPr>
        <w:pStyle w:val="BodyText"/>
        <w:spacing w:before="50"/>
        <w:rPr>
          <w:rFonts w:ascii="Times New Roman" w:hAnsi="Times New Roman"/>
        </w:rPr>
      </w:pPr>
    </w:p>
    <w:p w14:paraId="059B5160" w14:textId="77777777" w:rsidR="00F43738" w:rsidRDefault="00ED7C5B">
      <w:pPr>
        <w:pStyle w:val="Heading1"/>
        <w:ind w:left="164" w:firstLine="0"/>
      </w:pPr>
      <w:r>
        <w:t>PROCEDURAL</w:t>
      </w:r>
      <w:r>
        <w:rPr>
          <w:spacing w:val="-15"/>
        </w:rPr>
        <w:t xml:space="preserve"> </w:t>
      </w:r>
      <w:r>
        <w:t>PROTOCOL</w:t>
      </w:r>
      <w:r>
        <w:rPr>
          <w:spacing w:val="-15"/>
        </w:rPr>
        <w:t xml:space="preserve"> </w:t>
      </w:r>
      <w:r>
        <w:rPr>
          <w:spacing w:val="-2"/>
        </w:rPr>
        <w:t>APPLICATION</w:t>
      </w:r>
    </w:p>
    <w:p w14:paraId="5DAB6C7B" w14:textId="77777777" w:rsidR="00F43738" w:rsidRDefault="00F43738">
      <w:pPr>
        <w:pStyle w:val="BodyText"/>
        <w:spacing w:before="34"/>
        <w:rPr>
          <w:b/>
        </w:rPr>
      </w:pPr>
    </w:p>
    <w:p w14:paraId="4BE2DF8C" w14:textId="77777777" w:rsidR="00F43738" w:rsidRDefault="00ED7C5B">
      <w:pPr>
        <w:ind w:left="164"/>
        <w:rPr>
          <w:b/>
        </w:rPr>
      </w:pPr>
      <w:r>
        <w:rPr>
          <w:b/>
        </w:rPr>
        <w:t>STUDIES</w:t>
      </w:r>
      <w:r>
        <w:rPr>
          <w:b/>
          <w:spacing w:val="-13"/>
        </w:rPr>
        <w:t xml:space="preserve"> </w:t>
      </w:r>
      <w:r>
        <w:rPr>
          <w:b/>
        </w:rPr>
        <w:t>INVOLVING</w:t>
      </w:r>
      <w:r>
        <w:rPr>
          <w:b/>
          <w:spacing w:val="-12"/>
        </w:rPr>
        <w:t xml:space="preserve"> </w:t>
      </w:r>
      <w:r>
        <w:rPr>
          <w:b/>
        </w:rPr>
        <w:t>ALCOHOL</w:t>
      </w:r>
      <w:r>
        <w:rPr>
          <w:b/>
          <w:spacing w:val="-11"/>
        </w:rPr>
        <w:t xml:space="preserve"> </w:t>
      </w:r>
      <w:r>
        <w:rPr>
          <w:b/>
        </w:rPr>
        <w:t>CONSUMPTION</w:t>
      </w:r>
      <w:r>
        <w:rPr>
          <w:b/>
          <w:spacing w:val="-13"/>
        </w:rPr>
        <w:t xml:space="preserve"> </w:t>
      </w:r>
      <w:r>
        <w:rPr>
          <w:b/>
        </w:rPr>
        <w:t>WITH</w:t>
      </w:r>
      <w:r>
        <w:rPr>
          <w:b/>
          <w:spacing w:val="-12"/>
        </w:rPr>
        <w:t xml:space="preserve"> </w:t>
      </w:r>
      <w:r>
        <w:rPr>
          <w:b/>
        </w:rPr>
        <w:t>ADULT</w:t>
      </w:r>
      <w:r>
        <w:rPr>
          <w:b/>
          <w:spacing w:val="-13"/>
        </w:rPr>
        <w:t xml:space="preserve"> </w:t>
      </w:r>
      <w:r>
        <w:rPr>
          <w:b/>
          <w:spacing w:val="-2"/>
        </w:rPr>
        <w:t>VOLUNTEERS</w:t>
      </w:r>
    </w:p>
    <w:p w14:paraId="02EB378F" w14:textId="77777777" w:rsidR="00F43738" w:rsidRDefault="00F43738">
      <w:pPr>
        <w:pStyle w:val="BodyText"/>
        <w:rPr>
          <w:b/>
        </w:rPr>
      </w:pPr>
    </w:p>
    <w:p w14:paraId="6A05A809" w14:textId="77777777" w:rsidR="00F43738" w:rsidRDefault="00F43738">
      <w:pPr>
        <w:pStyle w:val="BodyText"/>
        <w:rPr>
          <w:b/>
        </w:rPr>
      </w:pPr>
    </w:p>
    <w:p w14:paraId="5A39BBE3" w14:textId="77777777" w:rsidR="00F43738" w:rsidRDefault="00F43738">
      <w:pPr>
        <w:pStyle w:val="BodyText"/>
        <w:spacing w:before="67"/>
        <w:rPr>
          <w:b/>
        </w:rPr>
      </w:pPr>
    </w:p>
    <w:p w14:paraId="57548801" w14:textId="77777777" w:rsidR="00F43738" w:rsidRDefault="00ED7C5B">
      <w:pPr>
        <w:pStyle w:val="Heading2"/>
        <w:numPr>
          <w:ilvl w:val="0"/>
          <w:numId w:val="7"/>
        </w:numPr>
        <w:tabs>
          <w:tab w:val="left" w:pos="883"/>
        </w:tabs>
        <w:ind w:left="883" w:hanging="359"/>
        <w:rPr>
          <w:rFonts w:ascii="Arial" w:hAnsi="Arial"/>
        </w:rPr>
      </w:pPr>
      <w:r>
        <w:rPr>
          <w:rFonts w:ascii="Arial" w:hAnsi="Arial"/>
        </w:rPr>
        <w:t>SCOPE:</w:t>
      </w:r>
      <w:r>
        <w:rPr>
          <w:rFonts w:ascii="Arial" w:hAnsi="Arial"/>
          <w:spacing w:val="-8"/>
        </w:rPr>
        <w:t xml:space="preserve"> </w:t>
      </w:r>
      <w:r>
        <w:rPr>
          <w:rFonts w:ascii="Arial" w:hAnsi="Arial"/>
        </w:rPr>
        <w:t>Methodology</w:t>
      </w:r>
      <w:r>
        <w:rPr>
          <w:rFonts w:ascii="Arial" w:hAnsi="Arial"/>
          <w:spacing w:val="-10"/>
        </w:rPr>
        <w:t xml:space="preserve"> </w:t>
      </w:r>
      <w:r>
        <w:rPr>
          <w:rFonts w:ascii="Arial" w:hAnsi="Arial"/>
        </w:rPr>
        <w:t>for</w:t>
      </w:r>
      <w:r>
        <w:rPr>
          <w:rFonts w:ascii="Arial" w:hAnsi="Arial"/>
          <w:spacing w:val="-8"/>
        </w:rPr>
        <w:t xml:space="preserve"> </w:t>
      </w:r>
      <w:r>
        <w:rPr>
          <w:rFonts w:ascii="Arial" w:hAnsi="Arial"/>
        </w:rPr>
        <w:t>which</w:t>
      </w:r>
      <w:r>
        <w:rPr>
          <w:rFonts w:ascii="Arial" w:hAnsi="Arial"/>
          <w:spacing w:val="-8"/>
        </w:rPr>
        <w:t xml:space="preserve"> </w:t>
      </w:r>
      <w:r>
        <w:rPr>
          <w:rFonts w:ascii="Arial" w:hAnsi="Arial"/>
        </w:rPr>
        <w:t>procedural</w:t>
      </w:r>
      <w:r>
        <w:rPr>
          <w:rFonts w:ascii="Arial" w:hAnsi="Arial"/>
          <w:spacing w:val="-8"/>
        </w:rPr>
        <w:t xml:space="preserve"> </w:t>
      </w:r>
      <w:r>
        <w:rPr>
          <w:rFonts w:ascii="Arial" w:hAnsi="Arial"/>
        </w:rPr>
        <w:t>protocol</w:t>
      </w:r>
      <w:r>
        <w:rPr>
          <w:rFonts w:ascii="Arial" w:hAnsi="Arial"/>
          <w:spacing w:val="-8"/>
        </w:rPr>
        <w:t xml:space="preserve"> </w:t>
      </w:r>
      <w:r>
        <w:rPr>
          <w:rFonts w:ascii="Arial" w:hAnsi="Arial"/>
        </w:rPr>
        <w:t>approval</w:t>
      </w:r>
      <w:r>
        <w:rPr>
          <w:rFonts w:ascii="Arial" w:hAnsi="Arial"/>
          <w:spacing w:val="-8"/>
        </w:rPr>
        <w:t xml:space="preserve"> </w:t>
      </w:r>
      <w:r>
        <w:rPr>
          <w:rFonts w:ascii="Arial" w:hAnsi="Arial"/>
        </w:rPr>
        <w:t>is</w:t>
      </w:r>
      <w:r>
        <w:rPr>
          <w:rFonts w:ascii="Arial" w:hAnsi="Arial"/>
          <w:spacing w:val="-9"/>
        </w:rPr>
        <w:t xml:space="preserve"> </w:t>
      </w:r>
      <w:r>
        <w:rPr>
          <w:rFonts w:ascii="Arial" w:hAnsi="Arial"/>
          <w:spacing w:val="-2"/>
        </w:rPr>
        <w:t>sought</w:t>
      </w:r>
    </w:p>
    <w:p w14:paraId="41C8F396" w14:textId="77777777" w:rsidR="00F43738" w:rsidRDefault="00F43738">
      <w:pPr>
        <w:pStyle w:val="BodyText"/>
        <w:spacing w:before="32"/>
        <w:rPr>
          <w:b/>
        </w:rPr>
      </w:pPr>
    </w:p>
    <w:p w14:paraId="5D1C1B05" w14:textId="077039AA" w:rsidR="00F43738" w:rsidRDefault="0AB2A057">
      <w:pPr>
        <w:pStyle w:val="BodyText"/>
        <w:spacing w:line="360" w:lineRule="auto"/>
        <w:ind w:left="164" w:right="1152"/>
        <w:jc w:val="both"/>
      </w:pPr>
      <w:r>
        <w:t>The effects of alcohol misuse are widespread and a serious problem for Scotland (Grey &amp; Leyland, 2015), both socially and on an individual health basis.</w:t>
      </w:r>
      <w:r>
        <w:rPr>
          <w:spacing w:val="40"/>
        </w:rPr>
        <w:t xml:space="preserve"> </w:t>
      </w:r>
      <w:r>
        <w:t>In particular, the impact of alcohol on the developing brain is of specific concern due to adolescent binge-drinking culture, and its prevalence within</w:t>
      </w:r>
      <w:r w:rsidR="6FFB0EF2">
        <w:t xml:space="preserve"> </w:t>
      </w:r>
      <w:r>
        <w:t>university undergraduate populations.</w:t>
      </w:r>
      <w:r>
        <w:rPr>
          <w:spacing w:val="40"/>
        </w:rPr>
        <w:t xml:space="preserve"> </w:t>
      </w:r>
      <w:r>
        <w:t xml:space="preserve">It is therefore imperative to build on existing research by investigating how alcohol misuse can affect brain and </w:t>
      </w:r>
      <w:proofErr w:type="spellStart"/>
      <w:r>
        <w:t>behaviour</w:t>
      </w:r>
      <w:proofErr w:type="spellEnd"/>
      <w:r>
        <w:t>, in a safe and controlled manner.</w:t>
      </w:r>
    </w:p>
    <w:p w14:paraId="73AC6F82" w14:textId="330DAF07" w:rsidR="00F43738" w:rsidRDefault="0AB2A057">
      <w:pPr>
        <w:pStyle w:val="BodyText"/>
        <w:spacing w:before="159" w:line="360" w:lineRule="auto"/>
        <w:ind w:left="164" w:right="1151"/>
        <w:jc w:val="both"/>
      </w:pPr>
      <w:r>
        <w:t>The</w:t>
      </w:r>
      <w:r>
        <w:rPr>
          <w:spacing w:val="-3"/>
        </w:rPr>
        <w:t xml:space="preserve"> </w:t>
      </w:r>
      <w:r>
        <w:t>current</w:t>
      </w:r>
      <w:r>
        <w:rPr>
          <w:spacing w:val="-3"/>
        </w:rPr>
        <w:t xml:space="preserve"> </w:t>
      </w:r>
      <w:r>
        <w:t>document</w:t>
      </w:r>
      <w:r>
        <w:rPr>
          <w:spacing w:val="-3"/>
        </w:rPr>
        <w:t xml:space="preserve"> </w:t>
      </w:r>
      <w:r>
        <w:t>proposes</w:t>
      </w:r>
      <w:r>
        <w:rPr>
          <w:spacing w:val="-3"/>
        </w:rPr>
        <w:t xml:space="preserve"> </w:t>
      </w:r>
      <w:r>
        <w:t>a</w:t>
      </w:r>
      <w:r>
        <w:rPr>
          <w:spacing w:val="-3"/>
        </w:rPr>
        <w:t xml:space="preserve"> </w:t>
      </w:r>
      <w:r>
        <w:t>carefully</w:t>
      </w:r>
      <w:r>
        <w:rPr>
          <w:spacing w:val="-3"/>
        </w:rPr>
        <w:t xml:space="preserve"> </w:t>
      </w:r>
      <w:r>
        <w:t>considered,</w:t>
      </w:r>
      <w:r>
        <w:rPr>
          <w:spacing w:val="-3"/>
        </w:rPr>
        <w:t xml:space="preserve"> </w:t>
      </w:r>
      <w:r>
        <w:t>consistent</w:t>
      </w:r>
      <w:r>
        <w:rPr>
          <w:spacing w:val="-3"/>
        </w:rPr>
        <w:t xml:space="preserve"> </w:t>
      </w:r>
      <w:r>
        <w:t>approach</w:t>
      </w:r>
      <w:r>
        <w:rPr>
          <w:spacing w:val="-3"/>
        </w:rPr>
        <w:t xml:space="preserve"> </w:t>
      </w:r>
      <w:r>
        <w:t>to</w:t>
      </w:r>
      <w:r>
        <w:rPr>
          <w:spacing w:val="-3"/>
        </w:rPr>
        <w:t xml:space="preserve"> </w:t>
      </w:r>
      <w:r>
        <w:t>administering alcohol for research with human participants.</w:t>
      </w:r>
    </w:p>
    <w:p w14:paraId="40AB77C9" w14:textId="77777777" w:rsidR="00F43738" w:rsidRDefault="0AB2A057">
      <w:pPr>
        <w:pStyle w:val="BodyText"/>
        <w:spacing w:before="160" w:line="360" w:lineRule="auto"/>
        <w:ind w:left="164" w:right="1150"/>
        <w:jc w:val="both"/>
      </w:pPr>
      <w:r>
        <w:t>Alcohol studies will involve participants over the age of 18 who knowingly consent to consume a moderate quantity of alcohol before taking part in a research task.</w:t>
      </w:r>
      <w:r>
        <w:rPr>
          <w:spacing w:val="40"/>
        </w:rPr>
        <w:t xml:space="preserve"> </w:t>
      </w:r>
      <w:r>
        <w:t xml:space="preserve">Participants will receive a dosage of alcohol that is scaled dependent on factors including experimental design and gender/height/weight. They will receive regular </w:t>
      </w:r>
      <w:proofErr w:type="spellStart"/>
      <w:r>
        <w:t>breathalyser</w:t>
      </w:r>
      <w:proofErr w:type="spellEnd"/>
      <w:r>
        <w:t xml:space="preserve"> tests to ensure they remain within the intended BAC% (Blood Alcohol Content) parameters of the study. Participants will be </w:t>
      </w:r>
      <w:proofErr w:type="gramStart"/>
      <w:r>
        <w:t>accompanied by the researchers at all times</w:t>
      </w:r>
      <w:proofErr w:type="gramEnd"/>
      <w:r>
        <w:t xml:space="preserve"> and, following the study, will be encouraged to remain in the laboratory (or other safe environment) until their BAC% has returned to</w:t>
      </w:r>
      <w:r>
        <w:rPr>
          <w:spacing w:val="-1"/>
        </w:rPr>
        <w:t xml:space="preserve"> </w:t>
      </w:r>
      <w:r>
        <w:t>at least</w:t>
      </w:r>
      <w:r>
        <w:rPr>
          <w:spacing w:val="-1"/>
        </w:rPr>
        <w:t xml:space="preserve"> </w:t>
      </w:r>
      <w:r>
        <w:t>below the Scottish government safe</w:t>
      </w:r>
      <w:r>
        <w:rPr>
          <w:spacing w:val="-1"/>
        </w:rPr>
        <w:t xml:space="preserve"> </w:t>
      </w:r>
      <w:r>
        <w:t>driving limit</w:t>
      </w:r>
      <w:r>
        <w:rPr>
          <w:spacing w:val="-1"/>
        </w:rPr>
        <w:t xml:space="preserve"> </w:t>
      </w:r>
      <w:r>
        <w:t>of 0.05%, and preferably to 0%.</w:t>
      </w:r>
    </w:p>
    <w:p w14:paraId="7708364E" w14:textId="77777777" w:rsidR="00F43738" w:rsidRDefault="00ED7C5B">
      <w:pPr>
        <w:pStyle w:val="Heading2"/>
        <w:spacing w:before="163"/>
        <w:ind w:left="164"/>
        <w:jc w:val="both"/>
        <w:rPr>
          <w:rFonts w:ascii="Arial" w:hAnsi="Arial"/>
        </w:rPr>
      </w:pPr>
      <w:r>
        <w:rPr>
          <w:rFonts w:ascii="Arial" w:hAnsi="Arial"/>
        </w:rPr>
        <w:t>What</w:t>
      </w:r>
      <w:r>
        <w:rPr>
          <w:rFonts w:ascii="Arial" w:hAnsi="Arial"/>
          <w:spacing w:val="-5"/>
        </w:rPr>
        <w:t xml:space="preserve"> </w:t>
      </w:r>
      <w:r>
        <w:rPr>
          <w:rFonts w:ascii="Arial" w:hAnsi="Arial"/>
        </w:rPr>
        <w:t>is</w:t>
      </w:r>
      <w:r>
        <w:rPr>
          <w:rFonts w:ascii="Arial" w:hAnsi="Arial"/>
          <w:spacing w:val="-5"/>
        </w:rPr>
        <w:t xml:space="preserve"> </w:t>
      </w:r>
      <w:r>
        <w:rPr>
          <w:rFonts w:ascii="Arial" w:hAnsi="Arial"/>
        </w:rPr>
        <w:t>a</w:t>
      </w:r>
      <w:r>
        <w:rPr>
          <w:rFonts w:ascii="Arial" w:hAnsi="Arial"/>
          <w:spacing w:val="-5"/>
        </w:rPr>
        <w:t xml:space="preserve"> </w:t>
      </w:r>
      <w:r>
        <w:rPr>
          <w:rFonts w:ascii="Arial" w:hAnsi="Arial"/>
        </w:rPr>
        <w:t>moderate</w:t>
      </w:r>
      <w:r>
        <w:rPr>
          <w:rFonts w:ascii="Arial" w:hAnsi="Arial"/>
          <w:spacing w:val="-5"/>
        </w:rPr>
        <w:t xml:space="preserve"> </w:t>
      </w:r>
      <w:r>
        <w:rPr>
          <w:rFonts w:ascii="Arial" w:hAnsi="Arial"/>
        </w:rPr>
        <w:t>quantity</w:t>
      </w:r>
      <w:r>
        <w:rPr>
          <w:rFonts w:ascii="Arial" w:hAnsi="Arial"/>
          <w:spacing w:val="-7"/>
        </w:rPr>
        <w:t xml:space="preserve"> </w:t>
      </w:r>
      <w:r>
        <w:rPr>
          <w:rFonts w:ascii="Arial" w:hAnsi="Arial"/>
        </w:rPr>
        <w:t>of</w:t>
      </w:r>
      <w:r>
        <w:rPr>
          <w:rFonts w:ascii="Arial" w:hAnsi="Arial"/>
          <w:spacing w:val="-4"/>
        </w:rPr>
        <w:t xml:space="preserve"> </w:t>
      </w:r>
      <w:r>
        <w:rPr>
          <w:rFonts w:ascii="Arial" w:hAnsi="Arial"/>
          <w:spacing w:val="-2"/>
        </w:rPr>
        <w:t>alcohol?</w:t>
      </w:r>
    </w:p>
    <w:p w14:paraId="72A3D3EC" w14:textId="77777777" w:rsidR="00F43738" w:rsidRDefault="00F43738">
      <w:pPr>
        <w:pStyle w:val="BodyText"/>
        <w:spacing w:before="31"/>
        <w:rPr>
          <w:b/>
        </w:rPr>
      </w:pPr>
    </w:p>
    <w:p w14:paraId="34C81420" w14:textId="77777777" w:rsidR="00F43738" w:rsidRDefault="0AB2A057">
      <w:pPr>
        <w:pStyle w:val="BodyText"/>
        <w:spacing w:line="360" w:lineRule="auto"/>
        <w:ind w:left="164" w:right="1151"/>
        <w:jc w:val="both"/>
      </w:pPr>
      <w:r>
        <w:t>Our previous studies in Stirling have all administered alcohol at a low dosage, to elicit a target BAC% in participants of 0.03%, i.e., the minimum BAC% required for the duration of the</w:t>
      </w:r>
      <w:r>
        <w:rPr>
          <w:spacing w:val="-1"/>
        </w:rPr>
        <w:t xml:space="preserve"> </w:t>
      </w:r>
      <w:r>
        <w:t>study.</w:t>
      </w:r>
      <w:r>
        <w:rPr>
          <w:spacing w:val="40"/>
        </w:rPr>
        <w:t xml:space="preserve"> </w:t>
      </w:r>
      <w:r>
        <w:t>To</w:t>
      </w:r>
      <w:r>
        <w:rPr>
          <w:spacing w:val="-1"/>
        </w:rPr>
        <w:t xml:space="preserve"> </w:t>
      </w:r>
      <w:r>
        <w:t>put</w:t>
      </w:r>
      <w:r>
        <w:rPr>
          <w:spacing w:val="-1"/>
        </w:rPr>
        <w:t xml:space="preserve"> </w:t>
      </w:r>
      <w:r>
        <w:t>this</w:t>
      </w:r>
      <w:r>
        <w:rPr>
          <w:spacing w:val="-1"/>
        </w:rPr>
        <w:t xml:space="preserve"> </w:t>
      </w:r>
      <w:r>
        <w:t>in</w:t>
      </w:r>
      <w:r>
        <w:rPr>
          <w:spacing w:val="-2"/>
        </w:rPr>
        <w:t xml:space="preserve"> </w:t>
      </w:r>
      <w:r>
        <w:t>context,</w:t>
      </w:r>
      <w:r>
        <w:rPr>
          <w:spacing w:val="-1"/>
        </w:rPr>
        <w:t xml:space="preserve"> </w:t>
      </w:r>
      <w:r>
        <w:t>the</w:t>
      </w:r>
      <w:r>
        <w:rPr>
          <w:spacing w:val="-1"/>
        </w:rPr>
        <w:t xml:space="preserve"> </w:t>
      </w:r>
      <w:r>
        <w:t>legal</w:t>
      </w:r>
      <w:r>
        <w:rPr>
          <w:spacing w:val="-1"/>
        </w:rPr>
        <w:t xml:space="preserve"> </w:t>
      </w:r>
      <w:r>
        <w:t>drink</w:t>
      </w:r>
      <w:r>
        <w:rPr>
          <w:spacing w:val="-1"/>
        </w:rPr>
        <w:t xml:space="preserve"> </w:t>
      </w:r>
      <w:proofErr w:type="gramStart"/>
      <w:r>
        <w:t>drive</w:t>
      </w:r>
      <w:proofErr w:type="gramEnd"/>
      <w:r>
        <w:rPr>
          <w:spacing w:val="-1"/>
        </w:rPr>
        <w:t xml:space="preserve"> </w:t>
      </w:r>
      <w:r>
        <w:t>limit</w:t>
      </w:r>
      <w:r>
        <w:rPr>
          <w:spacing w:val="-2"/>
        </w:rPr>
        <w:t xml:space="preserve"> </w:t>
      </w:r>
      <w:r>
        <w:t>for Scotland</w:t>
      </w:r>
      <w:r>
        <w:rPr>
          <w:spacing w:val="-1"/>
        </w:rPr>
        <w:t xml:space="preserve"> </w:t>
      </w:r>
      <w:r>
        <w:t>is</w:t>
      </w:r>
      <w:r>
        <w:rPr>
          <w:spacing w:val="-2"/>
        </w:rPr>
        <w:t xml:space="preserve"> </w:t>
      </w:r>
      <w:r>
        <w:t>0.05%,</w:t>
      </w:r>
      <w:r>
        <w:rPr>
          <w:spacing w:val="-1"/>
        </w:rPr>
        <w:t xml:space="preserve"> </w:t>
      </w:r>
      <w:r>
        <w:t>whereas</w:t>
      </w:r>
      <w:r>
        <w:rPr>
          <w:spacing w:val="-1"/>
        </w:rPr>
        <w:t xml:space="preserve"> </w:t>
      </w:r>
      <w:r>
        <w:t>for England it is 0.08%.</w:t>
      </w:r>
      <w:r>
        <w:rPr>
          <w:spacing w:val="40"/>
        </w:rPr>
        <w:t xml:space="preserve"> </w:t>
      </w:r>
      <w:r>
        <w:t>At a BAC% of 0.03%, roughly equivalent to 50ml of 37.5% proof spirit, participants</w:t>
      </w:r>
      <w:r>
        <w:rPr>
          <w:spacing w:val="-3"/>
        </w:rPr>
        <w:t xml:space="preserve"> </w:t>
      </w:r>
      <w:r>
        <w:t>are</w:t>
      </w:r>
      <w:r>
        <w:rPr>
          <w:spacing w:val="-3"/>
        </w:rPr>
        <w:t xml:space="preserve"> </w:t>
      </w:r>
      <w:r>
        <w:t>likely</w:t>
      </w:r>
      <w:r>
        <w:rPr>
          <w:spacing w:val="-3"/>
        </w:rPr>
        <w:t xml:space="preserve"> </w:t>
      </w:r>
      <w:r>
        <w:t>to</w:t>
      </w:r>
      <w:r>
        <w:rPr>
          <w:spacing w:val="-4"/>
        </w:rPr>
        <w:t xml:space="preserve"> </w:t>
      </w:r>
      <w:r>
        <w:t>experience</w:t>
      </w:r>
      <w:r>
        <w:rPr>
          <w:spacing w:val="-3"/>
        </w:rPr>
        <w:t xml:space="preserve"> </w:t>
      </w:r>
      <w:r>
        <w:t>mild</w:t>
      </w:r>
      <w:r>
        <w:rPr>
          <w:spacing w:val="-3"/>
        </w:rPr>
        <w:t xml:space="preserve"> </w:t>
      </w:r>
      <w:r>
        <w:t>disinhibition,</w:t>
      </w:r>
      <w:r>
        <w:rPr>
          <w:spacing w:val="-3"/>
        </w:rPr>
        <w:t xml:space="preserve"> </w:t>
      </w:r>
      <w:r>
        <w:t>relaxation</w:t>
      </w:r>
      <w:r>
        <w:rPr>
          <w:spacing w:val="-3"/>
        </w:rPr>
        <w:t xml:space="preserve"> </w:t>
      </w:r>
      <w:r>
        <w:t>and</w:t>
      </w:r>
      <w:r>
        <w:rPr>
          <w:spacing w:val="-3"/>
        </w:rPr>
        <w:t xml:space="preserve"> </w:t>
      </w:r>
      <w:r>
        <w:t>increased</w:t>
      </w:r>
      <w:r>
        <w:rPr>
          <w:spacing w:val="-3"/>
        </w:rPr>
        <w:t xml:space="preserve"> </w:t>
      </w:r>
      <w:r>
        <w:t>talkativeness, and slight impairments in concentration.</w:t>
      </w:r>
      <w:r>
        <w:rPr>
          <w:spacing w:val="40"/>
        </w:rPr>
        <w:t xml:space="preserve"> </w:t>
      </w:r>
      <w:r>
        <w:t>Depending upon the study, we envisage administering</w:t>
      </w:r>
      <w:r>
        <w:rPr>
          <w:spacing w:val="-5"/>
        </w:rPr>
        <w:t xml:space="preserve"> </w:t>
      </w:r>
      <w:r>
        <w:t>alcohol</w:t>
      </w:r>
      <w:r>
        <w:rPr>
          <w:spacing w:val="-4"/>
        </w:rPr>
        <w:t xml:space="preserve"> </w:t>
      </w:r>
      <w:r>
        <w:t>to</w:t>
      </w:r>
      <w:r>
        <w:rPr>
          <w:spacing w:val="-5"/>
        </w:rPr>
        <w:t xml:space="preserve"> </w:t>
      </w:r>
      <w:r>
        <w:t>achieve</w:t>
      </w:r>
      <w:r>
        <w:rPr>
          <w:spacing w:val="-4"/>
        </w:rPr>
        <w:t xml:space="preserve"> </w:t>
      </w:r>
      <w:r>
        <w:t>a</w:t>
      </w:r>
      <w:r>
        <w:rPr>
          <w:spacing w:val="-4"/>
        </w:rPr>
        <w:t xml:space="preserve"> </w:t>
      </w:r>
      <w:r>
        <w:t>target</w:t>
      </w:r>
      <w:r>
        <w:rPr>
          <w:spacing w:val="-4"/>
        </w:rPr>
        <w:t xml:space="preserve"> </w:t>
      </w:r>
      <w:r>
        <w:t>BAC%</w:t>
      </w:r>
      <w:r>
        <w:rPr>
          <w:spacing w:val="-4"/>
        </w:rPr>
        <w:t xml:space="preserve"> </w:t>
      </w:r>
      <w:r>
        <w:t>of</w:t>
      </w:r>
      <w:r>
        <w:rPr>
          <w:spacing w:val="-4"/>
        </w:rPr>
        <w:t xml:space="preserve"> </w:t>
      </w:r>
      <w:r>
        <w:t>0.08%,</w:t>
      </w:r>
      <w:r>
        <w:rPr>
          <w:spacing w:val="-4"/>
        </w:rPr>
        <w:t xml:space="preserve"> </w:t>
      </w:r>
      <w:r>
        <w:t>with</w:t>
      </w:r>
      <w:r>
        <w:rPr>
          <w:spacing w:val="-4"/>
        </w:rPr>
        <w:t xml:space="preserve"> </w:t>
      </w:r>
      <w:r>
        <w:t>an</w:t>
      </w:r>
      <w:r>
        <w:rPr>
          <w:spacing w:val="-5"/>
        </w:rPr>
        <w:t xml:space="preserve"> </w:t>
      </w:r>
      <w:r>
        <w:t>upper</w:t>
      </w:r>
      <w:r>
        <w:rPr>
          <w:spacing w:val="-5"/>
        </w:rPr>
        <w:t xml:space="preserve"> </w:t>
      </w:r>
      <w:r>
        <w:t>bound</w:t>
      </w:r>
      <w:r>
        <w:rPr>
          <w:spacing w:val="-4"/>
        </w:rPr>
        <w:t xml:space="preserve"> </w:t>
      </w:r>
      <w:r>
        <w:t>limit</w:t>
      </w:r>
      <w:r>
        <w:rPr>
          <w:spacing w:val="-5"/>
        </w:rPr>
        <w:t xml:space="preserve"> </w:t>
      </w:r>
      <w:r>
        <w:t>of</w:t>
      </w:r>
      <w:r>
        <w:rPr>
          <w:spacing w:val="-4"/>
        </w:rPr>
        <w:t xml:space="preserve"> </w:t>
      </w:r>
      <w:r>
        <w:rPr>
          <w:spacing w:val="-2"/>
        </w:rPr>
        <w:t>0.1%.</w:t>
      </w:r>
    </w:p>
    <w:p w14:paraId="0D0B940D" w14:textId="77777777" w:rsidR="00F43738" w:rsidRDefault="00F43738">
      <w:pPr>
        <w:sectPr w:rsidR="00F43738">
          <w:headerReference w:type="default" r:id="rId11"/>
          <w:footerReference w:type="default" r:id="rId12"/>
          <w:pgSz w:w="11906" w:h="16838"/>
          <w:pgMar w:top="1860" w:right="283" w:bottom="920" w:left="1275" w:header="0" w:footer="733" w:gutter="0"/>
          <w:cols w:space="720"/>
          <w:formProt w:val="0"/>
        </w:sectPr>
      </w:pPr>
    </w:p>
    <w:p w14:paraId="4F195F3A" w14:textId="77777777" w:rsidR="00F43738" w:rsidRDefault="00ED7C5B">
      <w:pPr>
        <w:pStyle w:val="BodyText"/>
        <w:spacing w:before="79" w:line="360" w:lineRule="auto"/>
        <w:ind w:left="165" w:right="1151"/>
        <w:jc w:val="both"/>
      </w:pPr>
      <w:r>
        <w:lastRenderedPageBreak/>
        <w:t>In this scenario, participants could experience stronger effects of alcohol, resulting in disinhibition, extraversion, and impairments to reasoning, depth perception, and peripheral vision.</w:t>
      </w:r>
      <w:r>
        <w:rPr>
          <w:spacing w:val="40"/>
        </w:rPr>
        <w:t xml:space="preserve"> </w:t>
      </w:r>
      <w:r>
        <w:t>We consider a target BAC% of 0.08%, often used in research, as a standard upper limit, and a BAC% minimum of 0.06% equivalent to a moderate dosage of alcohol (Wetherill and Fromme, 2011; Hartzler and Fromme, 2003; Soderlund, Grady, Easdon and Tulving, 2007; Duka, Critchley and Kyriaki, 2013).</w:t>
      </w:r>
    </w:p>
    <w:p w14:paraId="75D14EFD" w14:textId="77777777" w:rsidR="00F43738" w:rsidRDefault="00ED7C5B">
      <w:pPr>
        <w:pStyle w:val="Heading2"/>
        <w:spacing w:before="162"/>
        <w:ind w:left="165"/>
        <w:jc w:val="both"/>
        <w:rPr>
          <w:rFonts w:ascii="Arial" w:hAnsi="Arial"/>
        </w:rPr>
      </w:pPr>
      <w:r>
        <w:rPr>
          <w:rFonts w:ascii="Arial" w:hAnsi="Arial"/>
        </w:rPr>
        <w:t>How</w:t>
      </w:r>
      <w:r>
        <w:rPr>
          <w:rFonts w:ascii="Arial" w:hAnsi="Arial"/>
          <w:spacing w:val="-5"/>
        </w:rPr>
        <w:t xml:space="preserve"> </w:t>
      </w:r>
      <w:r>
        <w:rPr>
          <w:rFonts w:ascii="Arial" w:hAnsi="Arial"/>
        </w:rPr>
        <w:t>are</w:t>
      </w:r>
      <w:r>
        <w:rPr>
          <w:rFonts w:ascii="Arial" w:hAnsi="Arial"/>
          <w:spacing w:val="-6"/>
        </w:rPr>
        <w:t xml:space="preserve"> </w:t>
      </w:r>
      <w:r>
        <w:rPr>
          <w:rFonts w:ascii="Arial" w:hAnsi="Arial"/>
        </w:rPr>
        <w:t>alcohol</w:t>
      </w:r>
      <w:r>
        <w:rPr>
          <w:rFonts w:ascii="Arial" w:hAnsi="Arial"/>
          <w:spacing w:val="-7"/>
        </w:rPr>
        <w:t xml:space="preserve"> </w:t>
      </w:r>
      <w:r>
        <w:rPr>
          <w:rFonts w:ascii="Arial" w:hAnsi="Arial"/>
        </w:rPr>
        <w:t>dosages</w:t>
      </w:r>
      <w:r>
        <w:rPr>
          <w:rFonts w:ascii="Arial" w:hAnsi="Arial"/>
          <w:spacing w:val="-6"/>
        </w:rPr>
        <w:t xml:space="preserve"> </w:t>
      </w:r>
      <w:r>
        <w:rPr>
          <w:rFonts w:ascii="Arial" w:hAnsi="Arial"/>
          <w:spacing w:val="-2"/>
        </w:rPr>
        <w:t>scaled?</w:t>
      </w:r>
    </w:p>
    <w:p w14:paraId="0E27B00A" w14:textId="77777777" w:rsidR="00F43738" w:rsidRDefault="00F43738">
      <w:pPr>
        <w:pStyle w:val="BodyText"/>
        <w:spacing w:before="31"/>
        <w:rPr>
          <w:b/>
        </w:rPr>
      </w:pPr>
    </w:p>
    <w:p w14:paraId="523F1765" w14:textId="77777777" w:rsidR="00F43738" w:rsidRDefault="0AB2A057">
      <w:pPr>
        <w:pStyle w:val="BodyText"/>
        <w:spacing w:line="360" w:lineRule="auto"/>
        <w:ind w:left="165" w:right="1152"/>
        <w:jc w:val="both"/>
      </w:pPr>
      <w:r>
        <w:t>The procedure we use to determine alcohol dosage was developed using formulae available from Watson (1989).</w:t>
      </w:r>
      <w:r>
        <w:rPr>
          <w:spacing w:val="80"/>
        </w:rPr>
        <w:t xml:space="preserve"> </w:t>
      </w:r>
      <w:r>
        <w:t>It is predicated on the assumption that in order to reach a target BAC%, the alcohol dose to be administered is a function of the participant’s height, weight, age, gender, total body water (TBW); duration of the drinking period (DDP); time to peak BAC% (TPB); and alcohol metabolism rate (MR).</w:t>
      </w:r>
      <w:r>
        <w:rPr>
          <w:spacing w:val="40"/>
        </w:rPr>
        <w:t xml:space="preserve"> </w:t>
      </w:r>
      <w:r>
        <w:t>We use 0.015 g/100 ml/</w:t>
      </w:r>
      <w:proofErr w:type="spellStart"/>
      <w:r>
        <w:t>hr</w:t>
      </w:r>
      <w:proofErr w:type="spellEnd"/>
      <w:r>
        <w:t xml:space="preserve"> as the average metabolism rate for all participants.</w:t>
      </w:r>
      <w:r>
        <w:rPr>
          <w:spacing w:val="80"/>
        </w:rPr>
        <w:t xml:space="preserve"> </w:t>
      </w:r>
      <w:r>
        <w:t>In addition, we assume that participants reach their</w:t>
      </w:r>
      <w:r>
        <w:rPr>
          <w:spacing w:val="40"/>
        </w:rPr>
        <w:t xml:space="preserve"> </w:t>
      </w:r>
      <w:r>
        <w:t xml:space="preserve">peak BAC% at 0.5 </w:t>
      </w:r>
      <w:proofErr w:type="spellStart"/>
      <w:r>
        <w:t>hr</w:t>
      </w:r>
      <w:proofErr w:type="spellEnd"/>
      <w:r>
        <w:t xml:space="preserve"> after cessation of drinking.</w:t>
      </w:r>
    </w:p>
    <w:p w14:paraId="7107B70E" w14:textId="77777777" w:rsidR="00F43738" w:rsidRDefault="00ED7C5B" w:rsidP="04956D7D">
      <w:pPr>
        <w:tabs>
          <w:tab w:val="left" w:pos="4600"/>
        </w:tabs>
        <w:spacing w:before="136" w:line="358" w:lineRule="exact"/>
        <w:ind w:left="2155"/>
        <w:rPr>
          <w:rFonts w:ascii="Cambria" w:hAnsi="Cambria"/>
          <w:i/>
          <w:iCs/>
        </w:rPr>
      </w:pPr>
      <w:r>
        <w:rPr>
          <w:noProof/>
        </w:rPr>
        <mc:AlternateContent>
          <mc:Choice Requires="wps">
            <w:drawing>
              <wp:anchor distT="0" distB="0" distL="0" distR="0" simplePos="0" relativeHeight="4" behindDoc="1" locked="0" layoutInCell="0" allowOverlap="1" wp14:anchorId="393771B6" wp14:editId="07777777">
                <wp:simplePos x="0" y="0"/>
                <wp:positionH relativeFrom="page">
                  <wp:posOffset>3405505</wp:posOffset>
                </wp:positionH>
                <wp:positionV relativeFrom="paragraph">
                  <wp:posOffset>281940</wp:posOffset>
                </wp:positionV>
                <wp:extent cx="1976755" cy="9525"/>
                <wp:effectExtent l="635" t="1270" r="0" b="0"/>
                <wp:wrapNone/>
                <wp:docPr id="4" name="Graphic 3"/>
                <wp:cNvGraphicFramePr/>
                <a:graphic xmlns:a="http://schemas.openxmlformats.org/drawingml/2006/main">
                  <a:graphicData uri="http://schemas.microsoft.com/office/word/2010/wordprocessingShape">
                    <wps:wsp>
                      <wps:cNvSpPr/>
                      <wps:spPr>
                        <a:xfrm>
                          <a:off x="0" y="0"/>
                          <a:ext cx="1976760" cy="9360"/>
                        </a:xfrm>
                        <a:custGeom>
                          <a:avLst/>
                          <a:gdLst/>
                          <a:ahLst/>
                          <a:cxnLst/>
                          <a:rect l="l" t="t" r="r" b="b"/>
                          <a:pathLst>
                            <a:path w="1976755" h="9525">
                              <a:moveTo>
                                <a:pt x="1976627" y="0"/>
                              </a:moveTo>
                              <a:lnTo>
                                <a:pt x="0" y="0"/>
                              </a:lnTo>
                              <a:lnTo>
                                <a:pt x="0" y="9144"/>
                              </a:lnTo>
                              <a:lnTo>
                                <a:pt x="1976627" y="9144"/>
                              </a:lnTo>
                              <a:lnTo>
                                <a:pt x="1976627"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w:pict>
              <v:shape id="Graphic 3" style="position:absolute;margin-left:268.15pt;margin-top:22.2pt;width:155.65pt;height:.75pt;z-index:-503316476;visibility:visible;mso-wrap-style:square;mso-wrap-distance-left:0;mso-wrap-distance-top:0;mso-wrap-distance-right:0;mso-wrap-distance-bottom:0;mso-position-horizontal:absolute;mso-position-horizontal-relative:page;mso-position-vertical:absolute;mso-position-vertical-relative:text;v-text-anchor:top" coordsize="1976755,9525" o:spid="_x0000_s1026" o:allowincell="f" fillcolor="black" stroked="f" strokeweight="0" path="m1976627,l,,,9144r1976627,l19766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" w14:anchorId="2A349862">
                <v:path arrowok="t"/>
                <w10:wrap anchorx="page"/>
              </v:shape>
            </w:pict>
          </mc:Fallback>
        </mc:AlternateContent>
      </w:r>
      <w:r w:rsidR="0AB2A057" w:rsidRPr="04956D7D">
        <w:rPr>
          <w:rFonts w:ascii="Cambria" w:hAnsi="Cambria"/>
          <w:i/>
          <w:iCs/>
          <w:w w:val="110"/>
        </w:rPr>
        <w:t>Alcohol</w:t>
      </w:r>
      <w:r w:rsidR="0AB2A057" w:rsidRPr="04956D7D">
        <w:rPr>
          <w:rFonts w:ascii="Cambria" w:hAnsi="Cambria"/>
          <w:i/>
          <w:iCs/>
          <w:spacing w:val="-2"/>
          <w:w w:val="110"/>
        </w:rPr>
        <w:t xml:space="preserve"> </w:t>
      </w:r>
      <w:r w:rsidR="0AB2A057" w:rsidRPr="04956D7D">
        <w:rPr>
          <w:rFonts w:ascii="Cambria" w:hAnsi="Cambria"/>
          <w:i/>
          <w:iCs/>
          <w:w w:val="110"/>
        </w:rPr>
        <w:t>Dose</w:t>
      </w:r>
      <w:r w:rsidR="0AB2A057" w:rsidRPr="04956D7D">
        <w:rPr>
          <w:rFonts w:ascii="Cambria" w:hAnsi="Cambria"/>
          <w:i/>
          <w:iCs/>
          <w:spacing w:val="-4"/>
          <w:w w:val="110"/>
        </w:rPr>
        <w:t xml:space="preserve"> </w:t>
      </w:r>
      <w:r w:rsidR="0AB2A057" w:rsidRPr="04956D7D">
        <w:rPr>
          <w:rFonts w:ascii="Cambria" w:hAnsi="Cambria"/>
          <w:i/>
          <w:iCs/>
          <w:w w:val="110"/>
        </w:rPr>
        <w:t>(g)</w:t>
      </w:r>
      <w:r w:rsidR="0AB2A057" w:rsidRPr="04956D7D">
        <w:rPr>
          <w:rFonts w:ascii="Cambria" w:hAnsi="Cambria"/>
          <w:i/>
          <w:iCs/>
          <w:spacing w:val="3"/>
          <w:w w:val="110"/>
        </w:rPr>
        <w:t xml:space="preserve"> </w:t>
      </w:r>
      <w:r w:rsidR="0AB2A057" w:rsidRPr="04956D7D">
        <w:rPr>
          <w:rFonts w:ascii="Cambria" w:hAnsi="Cambria"/>
          <w:i/>
          <w:iCs/>
          <w:spacing w:val="-10"/>
          <w:w w:val="110"/>
        </w:rPr>
        <w:t>=</w:t>
      </w:r>
      <w:r>
        <w:rPr>
          <w:rFonts w:ascii="Cambria" w:hAnsi="Cambria"/>
          <w:i/>
        </w:rPr>
        <w:tab/>
      </w:r>
      <w:r w:rsidR="0AB2A057" w:rsidRPr="04956D7D">
        <w:rPr>
          <w:rFonts w:ascii="Cambria" w:hAnsi="Cambria"/>
          <w:i/>
          <w:iCs/>
          <w:w w:val="120"/>
          <w:position w:val="17"/>
        </w:rPr>
        <w:t>(10</w:t>
      </w:r>
      <w:r w:rsidR="0AB2A057" w:rsidRPr="04956D7D">
        <w:rPr>
          <w:rFonts w:ascii="Cambria" w:hAnsi="Cambria"/>
          <w:i/>
          <w:iCs/>
          <w:spacing w:val="-15"/>
          <w:w w:val="120"/>
          <w:position w:val="17"/>
        </w:rPr>
        <w:t xml:space="preserve"> </w:t>
      </w:r>
      <w:r w:rsidR="0AB2A057" w:rsidRPr="04956D7D">
        <w:rPr>
          <w:rFonts w:ascii="Cambria" w:hAnsi="Cambria"/>
          <w:i/>
          <w:iCs/>
          <w:w w:val="120"/>
          <w:position w:val="17"/>
        </w:rPr>
        <w:t>x</w:t>
      </w:r>
      <w:r w:rsidR="0AB2A057" w:rsidRPr="04956D7D">
        <w:rPr>
          <w:rFonts w:ascii="Cambria" w:hAnsi="Cambria"/>
          <w:i/>
          <w:iCs/>
          <w:spacing w:val="-15"/>
          <w:w w:val="120"/>
          <w:position w:val="17"/>
        </w:rPr>
        <w:t xml:space="preserve"> </w:t>
      </w:r>
      <w:r w:rsidR="0AB2A057" w:rsidRPr="04956D7D">
        <w:rPr>
          <w:rFonts w:ascii="Cambria" w:hAnsi="Cambria"/>
          <w:i/>
          <w:iCs/>
          <w:w w:val="120"/>
          <w:position w:val="17"/>
        </w:rPr>
        <w:t>BAC%</w:t>
      </w:r>
      <w:r w:rsidR="0AB2A057" w:rsidRPr="04956D7D">
        <w:rPr>
          <w:rFonts w:ascii="Cambria" w:hAnsi="Cambria"/>
          <w:i/>
          <w:iCs/>
          <w:spacing w:val="13"/>
          <w:w w:val="120"/>
          <w:position w:val="17"/>
        </w:rPr>
        <w:t xml:space="preserve"> </w:t>
      </w:r>
      <w:r w:rsidR="0AB2A057" w:rsidRPr="04956D7D">
        <w:rPr>
          <w:rFonts w:ascii="Cambria" w:hAnsi="Cambria"/>
          <w:i/>
          <w:iCs/>
          <w:w w:val="120"/>
          <w:position w:val="17"/>
        </w:rPr>
        <w:t>x</w:t>
      </w:r>
      <w:r w:rsidR="0AB2A057" w:rsidRPr="04956D7D">
        <w:rPr>
          <w:rFonts w:ascii="Cambria" w:hAnsi="Cambria"/>
          <w:i/>
          <w:iCs/>
          <w:spacing w:val="-15"/>
          <w:w w:val="120"/>
          <w:position w:val="17"/>
        </w:rPr>
        <w:t xml:space="preserve"> </w:t>
      </w:r>
      <w:r w:rsidR="0AB2A057" w:rsidRPr="04956D7D">
        <w:rPr>
          <w:rFonts w:ascii="Cambria" w:hAnsi="Cambria"/>
          <w:i/>
          <w:iCs/>
          <w:spacing w:val="-4"/>
          <w:w w:val="120"/>
          <w:position w:val="17"/>
        </w:rPr>
        <w:t>TBW)</w:t>
      </w:r>
    </w:p>
    <w:p w14:paraId="30E0F7DC" w14:textId="77777777" w:rsidR="00F43738" w:rsidRDefault="00ED7C5B" w:rsidP="04956D7D">
      <w:pPr>
        <w:spacing w:line="318" w:lineRule="exact"/>
        <w:ind w:left="4087"/>
        <w:rPr>
          <w:rFonts w:ascii="Cambria" w:hAnsi="Cambria"/>
          <w:i/>
          <w:iCs/>
        </w:rPr>
      </w:pPr>
      <w:r>
        <w:rPr>
          <w:noProof/>
        </w:rPr>
        <mc:AlternateContent>
          <mc:Choice Requires="wps">
            <w:drawing>
              <wp:anchor distT="0" distB="0" distL="0" distR="0" simplePos="0" relativeHeight="5" behindDoc="1" locked="0" layoutInCell="0" allowOverlap="1" wp14:anchorId="10235813" wp14:editId="07777777">
                <wp:simplePos x="0" y="0"/>
                <wp:positionH relativeFrom="page">
                  <wp:posOffset>5075555</wp:posOffset>
                </wp:positionH>
                <wp:positionV relativeFrom="paragraph">
                  <wp:posOffset>109220</wp:posOffset>
                </wp:positionV>
                <wp:extent cx="184785" cy="163830"/>
                <wp:effectExtent l="0" t="0" r="0" b="0"/>
                <wp:wrapNone/>
                <wp:docPr id="5" name="Textbox 4"/>
                <wp:cNvGraphicFramePr/>
                <a:graphic xmlns:a="http://schemas.openxmlformats.org/drawingml/2006/main">
                  <a:graphicData uri="http://schemas.microsoft.com/office/word/2010/wordprocessingShape">
                    <wps:wsp>
                      <wps:cNvSpPr/>
                      <wps:spPr>
                        <a:xfrm>
                          <a:off x="0" y="0"/>
                          <a:ext cx="184680" cy="163800"/>
                        </a:xfrm>
                        <a:prstGeom prst="rect">
                          <a:avLst/>
                        </a:prstGeom>
                        <a:noFill/>
                        <a:ln w="0">
                          <a:noFill/>
                        </a:ln>
                      </wps:spPr>
                      <wps:style>
                        <a:lnRef idx="0">
                          <a:scrgbClr r="0" g="0" b="0"/>
                        </a:lnRef>
                        <a:fillRef idx="0">
                          <a:scrgbClr r="0" g="0" b="0"/>
                        </a:fillRef>
                        <a:effectRef idx="0">
                          <a:scrgbClr r="0" g="0" b="0"/>
                        </a:effectRef>
                        <a:fontRef idx="minor"/>
                      </wps:style>
                      <wps:txbx>
                        <w:txbxContent>
                          <w:p w14:paraId="4F7F8EC2" w14:textId="77777777" w:rsidR="00F43738" w:rsidRDefault="00ED7C5B">
                            <w:pPr>
                              <w:pStyle w:val="FrameContents"/>
                              <w:spacing w:line="257" w:lineRule="exact"/>
                              <w:rPr>
                                <w:rFonts w:ascii="Cambria" w:hAnsi="Cambria"/>
                                <w:i/>
                              </w:rPr>
                            </w:pPr>
                            <w:r>
                              <w:rPr>
                                <w:rFonts w:ascii="Cambria" w:hAnsi="Cambria"/>
                                <w:i/>
                                <w:spacing w:val="-5"/>
                                <w:w w:val="105"/>
                              </w:rPr>
                              <w:t>0.8</w:t>
                            </w:r>
                          </w:p>
                        </w:txbxContent>
                      </wps:txbx>
                      <wps:bodyPr lIns="0" tIns="0" rIns="0" bIns="0" anchor="t">
                        <a:noAutofit/>
                      </wps:bodyPr>
                    </wps:wsp>
                  </a:graphicData>
                </a:graphic>
              </wp:anchor>
            </w:drawing>
          </mc:Choice>
          <mc:Fallback xmlns:a="http://schemas.openxmlformats.org/drawingml/2006/main" xmlns:pic="http://schemas.openxmlformats.org/drawingml/2006/picture">
            <w:pict>
              <v:rect id="Textbox 4" style="position:absolute;left:0;text-align:left;margin-left:399.65pt;margin-top:8.6pt;width:14.55pt;height:12.9pt;z-index:-503316475;visibility:visible;mso-wrap-style:square;mso-wrap-distance-left:0;mso-wrap-distance-top:0;mso-wrap-distance-right:0;mso-wrap-distance-bottom:0;mso-position-horizontal:absolute;mso-position-horizontal-relative:page;mso-position-vertical:absolute;mso-position-vertical-relative:text;v-text-anchor:top" o:spid="_x0000_s1026" o:allowincell="f" filled="f" stroked="f" strokeweight="0" w14:anchorId="1023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">
                <v:textbox inset="0,0,0,0">
                  <w:txbxContent>
                    <w:p w:rsidR="00F43738" w:rsidRDefault="00ED7C5B" w14:paraId="4F7F8EC2" w14:textId="77777777">
                      <w:pPr>
                        <w:pStyle w:val="FrameContents"/>
                        <w:spacing w:line="257" w:lineRule="exact"/>
                        <w:rPr>
                          <w:rFonts w:ascii="Cambria" w:hAnsi="Cambria"/>
                          <w:i/>
                        </w:rPr>
                      </w:pPr>
                      <w:r>
                        <w:rPr>
                          <w:rFonts w:ascii="Cambria" w:hAnsi="Cambria"/>
                          <w:i/>
                          <w:spacing w:val="-5"/>
                          <w:w w:val="105"/>
                        </w:rPr>
                        <w:t>0.8</w:t>
                      </w:r>
                    </w:p>
                  </w:txbxContent>
                </v:textbox>
                <w10:wrap anchorx="page"/>
              </v:rect>
            </w:pict>
          </mc:Fallback>
        </mc:AlternateContent>
      </w:r>
      <w:r w:rsidR="0AB2A057" w:rsidRPr="04956D7D">
        <w:rPr>
          <w:rFonts w:ascii="Cambria" w:hAnsi="Cambria"/>
          <w:i/>
          <w:iCs/>
          <w:w w:val="110"/>
        </w:rPr>
        <w:t>0.8 +</w:t>
      </w:r>
      <w:r w:rsidR="0AB2A057" w:rsidRPr="04956D7D">
        <w:rPr>
          <w:rFonts w:ascii="Cambria" w:hAnsi="Cambria"/>
          <w:i/>
          <w:iCs/>
          <w:spacing w:val="3"/>
          <w:w w:val="110"/>
        </w:rPr>
        <w:t xml:space="preserve"> </w:t>
      </w:r>
      <w:r w:rsidR="0AB2A057" w:rsidRPr="04956D7D">
        <w:rPr>
          <w:rFonts w:ascii="Cambria" w:hAnsi="Cambria"/>
          <w:i/>
          <w:iCs/>
          <w:w w:val="110"/>
        </w:rPr>
        <w:t>10</w:t>
      </w:r>
      <w:proofErr w:type="gramStart"/>
      <w:r w:rsidR="0AB2A057" w:rsidRPr="04956D7D">
        <w:rPr>
          <w:rFonts w:ascii="Cambria" w:hAnsi="Cambria"/>
          <w:i/>
          <w:iCs/>
          <w:w w:val="110"/>
        </w:rPr>
        <w:t>MR(</w:t>
      </w:r>
      <w:proofErr w:type="gramEnd"/>
      <w:r w:rsidR="0AB2A057" w:rsidRPr="04956D7D">
        <w:rPr>
          <w:rFonts w:ascii="Cambria" w:hAnsi="Cambria"/>
          <w:i/>
          <w:iCs/>
          <w:w w:val="110"/>
        </w:rPr>
        <w:t>DDP</w:t>
      </w:r>
      <w:r w:rsidR="0AB2A057" w:rsidRPr="04956D7D">
        <w:rPr>
          <w:rFonts w:ascii="Cambria" w:hAnsi="Cambria"/>
          <w:i/>
          <w:iCs/>
          <w:spacing w:val="9"/>
          <w:w w:val="110"/>
        </w:rPr>
        <w:t xml:space="preserve"> </w:t>
      </w:r>
      <w:r w:rsidR="0AB2A057" w:rsidRPr="04956D7D">
        <w:rPr>
          <w:rFonts w:ascii="Cambria" w:hAnsi="Cambria"/>
          <w:i/>
          <w:iCs/>
          <w:w w:val="110"/>
        </w:rPr>
        <w:t>+</w:t>
      </w:r>
      <w:r w:rsidR="0AB2A057" w:rsidRPr="04956D7D">
        <w:rPr>
          <w:rFonts w:ascii="Cambria" w:hAnsi="Cambria"/>
          <w:i/>
          <w:iCs/>
          <w:spacing w:val="3"/>
          <w:w w:val="110"/>
        </w:rPr>
        <w:t xml:space="preserve"> </w:t>
      </w:r>
      <w:proofErr w:type="gramStart"/>
      <w:r w:rsidR="0AB2A057" w:rsidRPr="04956D7D">
        <w:rPr>
          <w:rFonts w:ascii="Cambria" w:hAnsi="Cambria"/>
          <w:i/>
          <w:iCs/>
          <w:spacing w:val="-2"/>
          <w:w w:val="110"/>
        </w:rPr>
        <w:t>TPB)(</w:t>
      </w:r>
      <w:proofErr w:type="gramEnd"/>
      <w:r w:rsidR="0AB2A057" w:rsidRPr="04956D7D">
        <w:rPr>
          <w:rFonts w:ascii="Cambria" w:hAnsi="Cambria"/>
          <w:i/>
          <w:iCs/>
          <w:spacing w:val="-2"/>
          <w:w w:val="110"/>
          <w:position w:val="13"/>
          <w:u w:val="single"/>
        </w:rPr>
        <w:t>TBW</w:t>
      </w:r>
      <w:r w:rsidR="0AB2A057" w:rsidRPr="04956D7D">
        <w:rPr>
          <w:rFonts w:ascii="Cambria" w:hAnsi="Cambria"/>
          <w:i/>
          <w:iCs/>
          <w:spacing w:val="-2"/>
          <w:w w:val="110"/>
        </w:rPr>
        <w:t>)</w:t>
      </w:r>
    </w:p>
    <w:p w14:paraId="60061E4C" w14:textId="77777777" w:rsidR="00F43738" w:rsidRDefault="00F43738">
      <w:pPr>
        <w:pStyle w:val="BodyText"/>
        <w:spacing w:before="94"/>
        <w:rPr>
          <w:rFonts w:ascii="Cambria" w:hAnsi="Cambria"/>
          <w:i/>
        </w:rPr>
      </w:pPr>
    </w:p>
    <w:p w14:paraId="03C943E6" w14:textId="77777777" w:rsidR="00F43738" w:rsidRDefault="0AB2A057">
      <w:pPr>
        <w:pStyle w:val="BodyText"/>
        <w:spacing w:line="360" w:lineRule="auto"/>
        <w:ind w:left="165" w:right="1155"/>
        <w:jc w:val="both"/>
      </w:pPr>
      <w:r>
        <w:t>TBW is determined separately for male and female participants by using gender-specific regression equations provided by Watson:</w:t>
      </w:r>
    </w:p>
    <w:p w14:paraId="0BBCB060" w14:textId="77777777" w:rsidR="00F43738" w:rsidRDefault="00ED7C5B">
      <w:pPr>
        <w:spacing w:before="152" w:line="499" w:lineRule="auto"/>
        <w:ind w:left="1203" w:right="1586" w:hanging="607"/>
        <w:rPr>
          <w:rFonts w:ascii="Cambria" w:hAnsi="Cambria"/>
          <w:i/>
        </w:rPr>
      </w:pPr>
      <w:r>
        <w:rPr>
          <w:rFonts w:ascii="Cambria" w:hAnsi="Cambria"/>
          <w:i/>
          <w:w w:val="115"/>
          <w:position w:val="1"/>
        </w:rPr>
        <w:t>Male</w:t>
      </w:r>
      <w:r>
        <w:rPr>
          <w:rFonts w:ascii="Cambria" w:hAnsi="Cambria"/>
          <w:i/>
          <w:spacing w:val="-14"/>
          <w:w w:val="115"/>
        </w:rPr>
        <w:t xml:space="preserve"> </w:t>
      </w:r>
      <w:r>
        <w:rPr>
          <w:rFonts w:ascii="Cambria" w:hAnsi="Cambria"/>
          <w:i/>
          <w:w w:val="115"/>
        </w:rPr>
        <w:t>TBW</w:t>
      </w:r>
      <w:r>
        <w:rPr>
          <w:rFonts w:ascii="Cambria" w:hAnsi="Cambria"/>
          <w:i/>
          <w:spacing w:val="-10"/>
          <w:w w:val="115"/>
        </w:rPr>
        <w:t xml:space="preserve"> </w:t>
      </w:r>
      <w:r>
        <w:rPr>
          <w:rFonts w:ascii="Cambria" w:hAnsi="Cambria"/>
          <w:i/>
          <w:w w:val="115"/>
        </w:rPr>
        <w:t>=</w:t>
      </w:r>
      <w:r>
        <w:rPr>
          <w:rFonts w:ascii="Cambria" w:hAnsi="Cambria"/>
          <w:i/>
          <w:spacing w:val="26"/>
          <w:w w:val="115"/>
        </w:rPr>
        <w:t xml:space="preserve"> </w:t>
      </w:r>
      <w:r>
        <w:rPr>
          <w:rFonts w:ascii="Cambria" w:hAnsi="Cambria"/>
          <w:i/>
          <w:w w:val="115"/>
        </w:rPr>
        <w:t>2.447</w:t>
      </w:r>
      <w:r>
        <w:rPr>
          <w:rFonts w:ascii="Cambria" w:hAnsi="Cambria"/>
          <w:i/>
          <w:spacing w:val="-14"/>
          <w:w w:val="115"/>
        </w:rPr>
        <w:t xml:space="preserve"> </w:t>
      </w:r>
      <w:r>
        <w:rPr>
          <w:rFonts w:ascii="Cambria" w:hAnsi="Cambria"/>
          <w:i/>
          <w:w w:val="115"/>
        </w:rPr>
        <w:t>-</w:t>
      </w:r>
      <w:r>
        <w:rPr>
          <w:rFonts w:ascii="Cambria" w:hAnsi="Cambria"/>
          <w:i/>
          <w:spacing w:val="-14"/>
          <w:w w:val="115"/>
        </w:rPr>
        <w:t xml:space="preserve"> </w:t>
      </w:r>
      <w:r>
        <w:rPr>
          <w:rFonts w:ascii="Cambria" w:hAnsi="Cambria"/>
          <w:i/>
          <w:w w:val="115"/>
        </w:rPr>
        <w:t>0.09516</w:t>
      </w:r>
      <w:r>
        <w:rPr>
          <w:rFonts w:ascii="Cambria" w:hAnsi="Cambria"/>
          <w:i/>
          <w:spacing w:val="-14"/>
          <w:w w:val="115"/>
        </w:rPr>
        <w:t xml:space="preserve"> </w:t>
      </w:r>
      <w:r>
        <w:rPr>
          <w:rFonts w:ascii="Cambria" w:hAnsi="Cambria"/>
          <w:i/>
          <w:w w:val="115"/>
        </w:rPr>
        <w:t>x</w:t>
      </w:r>
      <w:r>
        <w:rPr>
          <w:rFonts w:ascii="Cambria" w:hAnsi="Cambria"/>
          <w:i/>
          <w:spacing w:val="-14"/>
          <w:w w:val="115"/>
        </w:rPr>
        <w:t xml:space="preserve"> </w:t>
      </w:r>
      <w:r>
        <w:rPr>
          <w:rFonts w:ascii="Cambria" w:hAnsi="Cambria"/>
          <w:i/>
          <w:w w:val="115"/>
        </w:rPr>
        <w:t>age</w:t>
      </w:r>
      <w:r>
        <w:rPr>
          <w:rFonts w:ascii="Cambria" w:hAnsi="Cambria"/>
          <w:i/>
          <w:spacing w:val="-12"/>
          <w:w w:val="115"/>
        </w:rPr>
        <w:t xml:space="preserve"> </w:t>
      </w:r>
      <w:r>
        <w:rPr>
          <w:rFonts w:ascii="Cambria" w:hAnsi="Cambria"/>
          <w:i/>
          <w:w w:val="115"/>
        </w:rPr>
        <w:t>+</w:t>
      </w:r>
      <w:r>
        <w:rPr>
          <w:rFonts w:ascii="Cambria" w:hAnsi="Cambria"/>
          <w:i/>
          <w:spacing w:val="-14"/>
          <w:w w:val="115"/>
        </w:rPr>
        <w:t xml:space="preserve"> </w:t>
      </w:r>
      <w:r>
        <w:rPr>
          <w:rFonts w:ascii="Cambria" w:hAnsi="Cambria"/>
          <w:i/>
          <w:w w:val="115"/>
        </w:rPr>
        <w:t>0.1074</w:t>
      </w:r>
      <w:r>
        <w:rPr>
          <w:rFonts w:ascii="Cambria" w:hAnsi="Cambria"/>
          <w:i/>
          <w:spacing w:val="-14"/>
          <w:w w:val="115"/>
        </w:rPr>
        <w:t xml:space="preserve"> </w:t>
      </w:r>
      <w:r>
        <w:rPr>
          <w:rFonts w:ascii="Cambria" w:hAnsi="Cambria"/>
          <w:i/>
          <w:w w:val="115"/>
        </w:rPr>
        <w:t>x</w:t>
      </w:r>
      <w:r>
        <w:rPr>
          <w:rFonts w:ascii="Cambria" w:hAnsi="Cambria"/>
          <w:i/>
          <w:spacing w:val="-14"/>
          <w:w w:val="115"/>
        </w:rPr>
        <w:t xml:space="preserve"> </w:t>
      </w:r>
      <w:r>
        <w:rPr>
          <w:rFonts w:ascii="Cambria" w:hAnsi="Cambria"/>
          <w:i/>
          <w:w w:val="115"/>
        </w:rPr>
        <w:t>height</w:t>
      </w:r>
      <w:r>
        <w:rPr>
          <w:rFonts w:ascii="Cambria" w:hAnsi="Cambria"/>
          <w:i/>
          <w:w w:val="115"/>
          <w:position w:val="1"/>
        </w:rPr>
        <w:t>(</w:t>
      </w:r>
      <w:r>
        <w:rPr>
          <w:rFonts w:ascii="Cambria" w:hAnsi="Cambria"/>
          <w:i/>
          <w:w w:val="115"/>
        </w:rPr>
        <w:t>cm</w:t>
      </w:r>
      <w:r>
        <w:rPr>
          <w:rFonts w:ascii="Cambria" w:hAnsi="Cambria"/>
          <w:i/>
          <w:w w:val="115"/>
          <w:position w:val="1"/>
        </w:rPr>
        <w:t>)</w:t>
      </w:r>
      <w:r>
        <w:rPr>
          <w:rFonts w:ascii="Cambria" w:hAnsi="Cambria"/>
          <w:i/>
          <w:spacing w:val="-14"/>
          <w:w w:val="115"/>
          <w:position w:val="1"/>
        </w:rPr>
        <w:t xml:space="preserve"> </w:t>
      </w:r>
      <w:r>
        <w:rPr>
          <w:rFonts w:ascii="Cambria" w:hAnsi="Cambria"/>
          <w:i/>
          <w:w w:val="115"/>
        </w:rPr>
        <w:t>+</w:t>
      </w:r>
      <w:r>
        <w:rPr>
          <w:rFonts w:ascii="Cambria" w:hAnsi="Cambria"/>
          <w:i/>
          <w:spacing w:val="-14"/>
          <w:w w:val="115"/>
        </w:rPr>
        <w:t xml:space="preserve"> </w:t>
      </w:r>
      <w:r>
        <w:rPr>
          <w:rFonts w:ascii="Cambria" w:hAnsi="Cambria"/>
          <w:i/>
          <w:w w:val="115"/>
        </w:rPr>
        <w:t>0.3362</w:t>
      </w:r>
      <w:r>
        <w:rPr>
          <w:rFonts w:ascii="Cambria" w:hAnsi="Cambria"/>
          <w:i/>
          <w:spacing w:val="-14"/>
          <w:w w:val="115"/>
        </w:rPr>
        <w:t xml:space="preserve"> </w:t>
      </w:r>
      <w:r>
        <w:rPr>
          <w:rFonts w:ascii="Cambria" w:hAnsi="Cambria"/>
          <w:i/>
          <w:w w:val="115"/>
        </w:rPr>
        <w:t>x</w:t>
      </w:r>
      <w:r>
        <w:rPr>
          <w:rFonts w:ascii="Cambria" w:hAnsi="Cambria"/>
          <w:i/>
          <w:spacing w:val="-14"/>
          <w:w w:val="115"/>
        </w:rPr>
        <w:t xml:space="preserve"> </w:t>
      </w:r>
      <w:r>
        <w:rPr>
          <w:rFonts w:ascii="Cambria" w:hAnsi="Cambria"/>
          <w:i/>
          <w:w w:val="115"/>
        </w:rPr>
        <w:t>weight</w:t>
      </w:r>
      <w:r>
        <w:rPr>
          <w:rFonts w:ascii="Cambria" w:hAnsi="Cambria"/>
          <w:i/>
          <w:w w:val="115"/>
          <w:position w:val="1"/>
        </w:rPr>
        <w:t>(</w:t>
      </w:r>
      <w:r>
        <w:rPr>
          <w:rFonts w:ascii="Cambria" w:hAnsi="Cambria"/>
          <w:i/>
          <w:w w:val="115"/>
        </w:rPr>
        <w:t>kg</w:t>
      </w:r>
      <w:r>
        <w:rPr>
          <w:rFonts w:ascii="Cambria" w:hAnsi="Cambria"/>
          <w:i/>
          <w:w w:val="115"/>
          <w:position w:val="1"/>
        </w:rPr>
        <w:t xml:space="preserve">) </w:t>
      </w:r>
      <w:r>
        <w:rPr>
          <w:rFonts w:ascii="Cambria" w:hAnsi="Cambria"/>
          <w:i/>
          <w:w w:val="115"/>
        </w:rPr>
        <w:t>Female TBW =</w:t>
      </w:r>
      <w:r>
        <w:rPr>
          <w:rFonts w:ascii="Cambria" w:hAnsi="Cambria"/>
          <w:i/>
          <w:spacing w:val="40"/>
          <w:w w:val="115"/>
        </w:rPr>
        <w:t xml:space="preserve"> </w:t>
      </w:r>
      <w:r>
        <w:rPr>
          <w:rFonts w:ascii="Cambria" w:hAnsi="Cambria"/>
          <w:i/>
          <w:w w:val="115"/>
        </w:rPr>
        <w:t>-2.097</w:t>
      </w:r>
      <w:r>
        <w:rPr>
          <w:rFonts w:ascii="Cambria" w:hAnsi="Cambria"/>
          <w:i/>
          <w:spacing w:val="-3"/>
          <w:w w:val="115"/>
        </w:rPr>
        <w:t xml:space="preserve"> </w:t>
      </w:r>
      <w:r>
        <w:rPr>
          <w:rFonts w:ascii="Cambria" w:hAnsi="Cambria"/>
          <w:i/>
          <w:w w:val="115"/>
        </w:rPr>
        <w:t>+</w:t>
      </w:r>
      <w:r>
        <w:rPr>
          <w:rFonts w:ascii="Cambria" w:hAnsi="Cambria"/>
          <w:i/>
          <w:spacing w:val="-5"/>
          <w:w w:val="115"/>
        </w:rPr>
        <w:t xml:space="preserve"> </w:t>
      </w:r>
      <w:r>
        <w:rPr>
          <w:rFonts w:ascii="Cambria" w:hAnsi="Cambria"/>
          <w:i/>
          <w:w w:val="115"/>
        </w:rPr>
        <w:t>0.1069</w:t>
      </w:r>
      <w:r>
        <w:rPr>
          <w:rFonts w:ascii="Cambria" w:hAnsi="Cambria"/>
          <w:i/>
          <w:spacing w:val="-3"/>
          <w:w w:val="115"/>
        </w:rPr>
        <w:t xml:space="preserve"> </w:t>
      </w:r>
      <w:r>
        <w:rPr>
          <w:rFonts w:ascii="Cambria" w:hAnsi="Cambria"/>
          <w:i/>
          <w:w w:val="115"/>
        </w:rPr>
        <w:t>x</w:t>
      </w:r>
      <w:r>
        <w:rPr>
          <w:rFonts w:ascii="Cambria" w:hAnsi="Cambria"/>
          <w:i/>
          <w:spacing w:val="-3"/>
          <w:w w:val="115"/>
        </w:rPr>
        <w:t xml:space="preserve"> </w:t>
      </w:r>
      <w:r>
        <w:rPr>
          <w:rFonts w:ascii="Cambria" w:hAnsi="Cambria"/>
          <w:i/>
          <w:w w:val="115"/>
        </w:rPr>
        <w:t>height</w:t>
      </w:r>
      <w:r>
        <w:rPr>
          <w:rFonts w:ascii="Cambria" w:hAnsi="Cambria"/>
          <w:i/>
          <w:w w:val="115"/>
          <w:position w:val="1"/>
        </w:rPr>
        <w:t>(</w:t>
      </w:r>
      <w:r>
        <w:rPr>
          <w:rFonts w:ascii="Cambria" w:hAnsi="Cambria"/>
          <w:i/>
          <w:w w:val="115"/>
        </w:rPr>
        <w:t>cm</w:t>
      </w:r>
      <w:r>
        <w:rPr>
          <w:rFonts w:ascii="Cambria" w:hAnsi="Cambria"/>
          <w:i/>
          <w:w w:val="115"/>
          <w:position w:val="1"/>
        </w:rPr>
        <w:t>)</w:t>
      </w:r>
      <w:r>
        <w:rPr>
          <w:rFonts w:ascii="Cambria" w:hAnsi="Cambria"/>
          <w:i/>
          <w:spacing w:val="-2"/>
          <w:w w:val="115"/>
          <w:position w:val="1"/>
        </w:rPr>
        <w:t xml:space="preserve"> </w:t>
      </w:r>
      <w:r>
        <w:rPr>
          <w:rFonts w:ascii="Cambria" w:hAnsi="Cambria"/>
          <w:i/>
          <w:w w:val="115"/>
        </w:rPr>
        <w:t>+</w:t>
      </w:r>
      <w:r>
        <w:rPr>
          <w:rFonts w:ascii="Cambria" w:hAnsi="Cambria"/>
          <w:i/>
          <w:spacing w:val="-5"/>
          <w:w w:val="115"/>
        </w:rPr>
        <w:t xml:space="preserve"> </w:t>
      </w:r>
      <w:r>
        <w:rPr>
          <w:rFonts w:ascii="Cambria" w:hAnsi="Cambria"/>
          <w:i/>
          <w:w w:val="115"/>
        </w:rPr>
        <w:t>0.2.466</w:t>
      </w:r>
      <w:r>
        <w:rPr>
          <w:rFonts w:ascii="Cambria" w:hAnsi="Cambria"/>
          <w:i/>
          <w:spacing w:val="-3"/>
          <w:w w:val="115"/>
        </w:rPr>
        <w:t xml:space="preserve"> </w:t>
      </w:r>
      <w:r>
        <w:rPr>
          <w:rFonts w:ascii="Cambria" w:hAnsi="Cambria"/>
          <w:i/>
          <w:w w:val="115"/>
        </w:rPr>
        <w:t>x</w:t>
      </w:r>
      <w:r>
        <w:rPr>
          <w:rFonts w:ascii="Cambria" w:hAnsi="Cambria"/>
          <w:i/>
          <w:spacing w:val="-5"/>
          <w:w w:val="115"/>
        </w:rPr>
        <w:t xml:space="preserve"> </w:t>
      </w:r>
      <w:r>
        <w:rPr>
          <w:rFonts w:ascii="Cambria" w:hAnsi="Cambria"/>
          <w:i/>
          <w:w w:val="115"/>
        </w:rPr>
        <w:t>weight</w:t>
      </w:r>
      <w:r>
        <w:rPr>
          <w:rFonts w:ascii="Cambria" w:hAnsi="Cambria"/>
          <w:i/>
          <w:w w:val="115"/>
          <w:position w:val="1"/>
        </w:rPr>
        <w:t>(</w:t>
      </w:r>
      <w:r>
        <w:rPr>
          <w:rFonts w:ascii="Cambria" w:hAnsi="Cambria"/>
          <w:i/>
          <w:w w:val="115"/>
        </w:rPr>
        <w:t>kg</w:t>
      </w:r>
      <w:r>
        <w:rPr>
          <w:rFonts w:ascii="Cambria" w:hAnsi="Cambria"/>
          <w:i/>
          <w:w w:val="115"/>
          <w:position w:val="1"/>
        </w:rPr>
        <w:t>)</w:t>
      </w:r>
    </w:p>
    <w:p w14:paraId="4F67A242" w14:textId="77777777" w:rsidR="00F43738" w:rsidRDefault="0AB2A057">
      <w:pPr>
        <w:pStyle w:val="Heading2"/>
        <w:spacing w:before="11"/>
        <w:ind w:left="165"/>
        <w:jc w:val="both"/>
        <w:rPr>
          <w:rFonts w:ascii="Arial" w:hAnsi="Arial"/>
        </w:rPr>
      </w:pPr>
      <w:r>
        <w:rPr>
          <w:rFonts w:ascii="Arial" w:hAnsi="Arial"/>
        </w:rPr>
        <w:t>How</w:t>
      </w:r>
      <w:r>
        <w:rPr>
          <w:rFonts w:ascii="Arial" w:hAnsi="Arial"/>
          <w:spacing w:val="-2"/>
        </w:rPr>
        <w:t xml:space="preserve"> </w:t>
      </w:r>
      <w:r>
        <w:rPr>
          <w:rFonts w:ascii="Arial" w:hAnsi="Arial"/>
        </w:rPr>
        <w:t>is</w:t>
      </w:r>
      <w:r>
        <w:rPr>
          <w:rFonts w:ascii="Arial" w:hAnsi="Arial"/>
          <w:spacing w:val="-4"/>
        </w:rPr>
        <w:t xml:space="preserve"> </w:t>
      </w:r>
      <w:r>
        <w:rPr>
          <w:rFonts w:ascii="Arial" w:hAnsi="Arial"/>
        </w:rPr>
        <w:t>BAC%</w:t>
      </w:r>
      <w:r>
        <w:rPr>
          <w:rFonts w:ascii="Arial" w:hAnsi="Arial"/>
          <w:spacing w:val="-8"/>
        </w:rPr>
        <w:t xml:space="preserve"> </w:t>
      </w:r>
      <w:r>
        <w:rPr>
          <w:rFonts w:ascii="Arial" w:hAnsi="Arial"/>
          <w:spacing w:val="-2"/>
        </w:rPr>
        <w:t>monitored?</w:t>
      </w:r>
    </w:p>
    <w:p w14:paraId="44EAFD9C" w14:textId="77777777" w:rsidR="00F43738" w:rsidRDefault="00F43738">
      <w:pPr>
        <w:pStyle w:val="BodyText"/>
        <w:spacing w:before="31"/>
        <w:rPr>
          <w:b/>
        </w:rPr>
      </w:pPr>
    </w:p>
    <w:p w14:paraId="74262A35" w14:textId="1C4AE546" w:rsidR="00F43738" w:rsidRDefault="0AB2A057">
      <w:pPr>
        <w:pStyle w:val="BodyText"/>
        <w:spacing w:before="1" w:line="360" w:lineRule="auto"/>
        <w:ind w:left="165" w:right="1152"/>
        <w:jc w:val="both"/>
        <w:sectPr w:rsidR="00F43738">
          <w:headerReference w:type="default" r:id="rId13"/>
          <w:footerReference w:type="default" r:id="rId14"/>
          <w:pgSz w:w="11906" w:h="16838"/>
          <w:pgMar w:top="1360" w:right="283" w:bottom="920" w:left="1275" w:header="0" w:footer="733" w:gutter="0"/>
          <w:cols w:space="720"/>
          <w:formProt w:val="0"/>
          <w:docGrid w:linePitch="100" w:charSpace="4096"/>
        </w:sectPr>
      </w:pPr>
      <w:r>
        <w:t>BAC can be determined through breath-alcohol sensor (</w:t>
      </w:r>
      <w:proofErr w:type="spellStart"/>
      <w:r>
        <w:t>BrAS</w:t>
      </w:r>
      <w:proofErr w:type="spellEnd"/>
      <w:r>
        <w:t>) devices; these devices are portable and much less invasive than blood sampling.</w:t>
      </w:r>
      <w:r>
        <w:rPr>
          <w:spacing w:val="40"/>
        </w:rPr>
        <w:t xml:space="preserve"> </w:t>
      </w:r>
      <w:r>
        <w:t xml:space="preserve">The </w:t>
      </w:r>
      <w:proofErr w:type="gramStart"/>
      <w:r>
        <w:t>most commonly used</w:t>
      </w:r>
      <w:proofErr w:type="gramEnd"/>
      <w:r>
        <w:t xml:space="preserve"> </w:t>
      </w:r>
      <w:proofErr w:type="spellStart"/>
      <w:r>
        <w:t>BrAS</w:t>
      </w:r>
      <w:proofErr w:type="spellEnd"/>
      <w:r>
        <w:t xml:space="preserve"> devices employ an electrochemical sensor, which uses a fuel cell design.</w:t>
      </w:r>
      <w:r>
        <w:rPr>
          <w:spacing w:val="40"/>
        </w:rPr>
        <w:t xml:space="preserve"> </w:t>
      </w:r>
      <w:r>
        <w:t xml:space="preserve">Ethanol </w:t>
      </w:r>
      <w:proofErr w:type="spellStart"/>
      <w:r>
        <w:t>vapour</w:t>
      </w:r>
      <w:proofErr w:type="spellEnd"/>
      <w:r>
        <w:t xml:space="preserve"> in the breath is fed into the anode compartment where it is oxidized to several possible products, mainly acetaldehyde, acetic acid, and CO</w:t>
      </w:r>
      <w:r>
        <w:rPr>
          <w:vertAlign w:val="subscript"/>
        </w:rPr>
        <w:t>2</w:t>
      </w:r>
      <w:r>
        <w:t>.</w:t>
      </w:r>
      <w:r>
        <w:rPr>
          <w:spacing w:val="40"/>
        </w:rPr>
        <w:t xml:space="preserve"> </w:t>
      </w:r>
      <w:r>
        <w:t>Protons migrate through the membrane and electrons are transported through the external circuit and into the cathode compartment where they combine with oxygen (from air) to form water.</w:t>
      </w:r>
      <w:r>
        <w:rPr>
          <w:spacing w:val="80"/>
        </w:rPr>
        <w:t xml:space="preserve"> </w:t>
      </w:r>
      <w:r>
        <w:t>The current or charge transferred is directly related to concentration/amount of ethanol introduced into the anode compartment.</w:t>
      </w:r>
      <w:r>
        <w:rPr>
          <w:spacing w:val="40"/>
        </w:rPr>
        <w:t xml:space="preserve"> </w:t>
      </w:r>
      <w:r>
        <w:t>Thus, after calibration, the sensor can determine ethanol concentrations in unknown samples. For professional level sensors, the accuracy of the</w:t>
      </w:r>
      <w:r>
        <w:rPr>
          <w:spacing w:val="40"/>
        </w:rPr>
        <w:t xml:space="preserve"> </w:t>
      </w:r>
      <w:r>
        <w:t>tests administered after calibration is ±5% at 0.38 mg/L of exhaled breath.</w:t>
      </w:r>
    </w:p>
    <w:p w14:paraId="767B6153" w14:textId="77777777" w:rsidR="00F43738" w:rsidRDefault="0AB2A057">
      <w:pPr>
        <w:pStyle w:val="BodyText"/>
        <w:spacing w:before="79" w:line="360" w:lineRule="auto"/>
        <w:ind w:left="165" w:right="1151"/>
        <w:jc w:val="both"/>
      </w:pPr>
      <w:r>
        <w:lastRenderedPageBreak/>
        <w:t xml:space="preserve">All participants upon entry into the laboratory will be asked to undergo a </w:t>
      </w:r>
      <w:proofErr w:type="spellStart"/>
      <w:r>
        <w:t>breathalyser</w:t>
      </w:r>
      <w:proofErr w:type="spellEnd"/>
      <w:r>
        <w:t xml:space="preserve"> test, to confirm the absence of alcohol in the bloodstream.</w:t>
      </w:r>
      <w:r>
        <w:rPr>
          <w:spacing w:val="40"/>
        </w:rPr>
        <w:t xml:space="preserve"> </w:t>
      </w:r>
      <w:r>
        <w:t>After consumption of an alcoholic drink, participant BAC% will then be monitored in timed intervals dependent upon the nature of the study.</w:t>
      </w:r>
      <w:r>
        <w:rPr>
          <w:spacing w:val="40"/>
        </w:rPr>
        <w:t xml:space="preserve"> </w:t>
      </w:r>
      <w:r>
        <w:t xml:space="preserve">For example, if the duration of the study after drinking alcohol is 30 minutes, the participant will (1) have 5 minutes to consume an alcoholic drink; (2) wait 10 minutes before the restarting the study; (3) be administered a </w:t>
      </w:r>
      <w:proofErr w:type="spellStart"/>
      <w:r>
        <w:t>breathalyser</w:t>
      </w:r>
      <w:proofErr w:type="spellEnd"/>
      <w:r>
        <w:t xml:space="preserve"> test 20 minutes after the consumption</w:t>
      </w:r>
      <w:r>
        <w:rPr>
          <w:spacing w:val="-3"/>
        </w:rPr>
        <w:t xml:space="preserve"> </w:t>
      </w:r>
      <w:r>
        <w:t>of</w:t>
      </w:r>
      <w:r>
        <w:rPr>
          <w:spacing w:val="-3"/>
        </w:rPr>
        <w:t xml:space="preserve"> </w:t>
      </w:r>
      <w:r>
        <w:t>the</w:t>
      </w:r>
      <w:r>
        <w:rPr>
          <w:spacing w:val="-3"/>
        </w:rPr>
        <w:t xml:space="preserve"> </w:t>
      </w:r>
      <w:r>
        <w:t>alcoholic</w:t>
      </w:r>
      <w:r>
        <w:rPr>
          <w:spacing w:val="-3"/>
        </w:rPr>
        <w:t xml:space="preserve"> </w:t>
      </w:r>
      <w:r>
        <w:t>beverage;</w:t>
      </w:r>
      <w:r>
        <w:rPr>
          <w:spacing w:val="-3"/>
        </w:rPr>
        <w:t xml:space="preserve"> </w:t>
      </w:r>
      <w:r>
        <w:t>(4)</w:t>
      </w:r>
      <w:r>
        <w:rPr>
          <w:spacing w:val="-3"/>
        </w:rPr>
        <w:t xml:space="preserve"> </w:t>
      </w:r>
      <w:r>
        <w:t>be</w:t>
      </w:r>
      <w:r>
        <w:rPr>
          <w:spacing w:val="-3"/>
        </w:rPr>
        <w:t xml:space="preserve"> </w:t>
      </w:r>
      <w:r>
        <w:t>administered</w:t>
      </w:r>
      <w:r>
        <w:rPr>
          <w:spacing w:val="-3"/>
        </w:rPr>
        <w:t xml:space="preserve"> </w:t>
      </w:r>
      <w:r>
        <w:t>a</w:t>
      </w:r>
      <w:r>
        <w:rPr>
          <w:spacing w:val="-3"/>
        </w:rPr>
        <w:t xml:space="preserve"> </w:t>
      </w:r>
      <w:r>
        <w:t>second</w:t>
      </w:r>
      <w:r>
        <w:rPr>
          <w:spacing w:val="-3"/>
        </w:rPr>
        <w:t xml:space="preserve"> </w:t>
      </w:r>
      <w:proofErr w:type="spellStart"/>
      <w:r>
        <w:t>breathalyser</w:t>
      </w:r>
      <w:proofErr w:type="spellEnd"/>
      <w:r>
        <w:rPr>
          <w:spacing w:val="-3"/>
        </w:rPr>
        <w:t xml:space="preserve"> </w:t>
      </w:r>
      <w:r>
        <w:t>test</w:t>
      </w:r>
      <w:r>
        <w:rPr>
          <w:spacing w:val="-3"/>
        </w:rPr>
        <w:t xml:space="preserve"> </w:t>
      </w:r>
      <w:r>
        <w:t>at</w:t>
      </w:r>
      <w:r>
        <w:rPr>
          <w:spacing w:val="-3"/>
        </w:rPr>
        <w:t xml:space="preserve"> </w:t>
      </w:r>
      <w:r>
        <w:t>the end of the study, 40 minutes after drinking alcohol. In total, three tests are offered during the study, one before consumption and two after.</w:t>
      </w:r>
      <w:r>
        <w:rPr>
          <w:spacing w:val="40"/>
        </w:rPr>
        <w:t xml:space="preserve"> </w:t>
      </w:r>
      <w:r>
        <w:t xml:space="preserve">If a longer experiment protocol is </w:t>
      </w:r>
      <w:proofErr w:type="gramStart"/>
      <w:r>
        <w:t>followed</w:t>
      </w:r>
      <w:proofErr w:type="gramEnd"/>
      <w:r>
        <w:rPr>
          <w:spacing w:val="-6"/>
        </w:rPr>
        <w:t xml:space="preserve"> </w:t>
      </w:r>
      <w:r>
        <w:t>we may administer a further small dosage of alcohol if needed, at a rate of 0.1g/kg body weight pure alcohol.</w:t>
      </w:r>
      <w:r>
        <w:rPr>
          <w:spacing w:val="40"/>
        </w:rPr>
        <w:t xml:space="preserve"> </w:t>
      </w:r>
      <w:r>
        <w:t xml:space="preserve">To be clear, under these protocols no experiment should last longer than one </w:t>
      </w:r>
      <w:r>
        <w:rPr>
          <w:spacing w:val="-4"/>
        </w:rPr>
        <w:t>hour.</w:t>
      </w:r>
    </w:p>
    <w:p w14:paraId="4B94D5A5" w14:textId="77777777" w:rsidR="00F43738" w:rsidRDefault="00F43738">
      <w:pPr>
        <w:pStyle w:val="BodyText"/>
      </w:pPr>
    </w:p>
    <w:p w14:paraId="3DEEC669" w14:textId="77777777" w:rsidR="00F43738" w:rsidRDefault="00F43738">
      <w:pPr>
        <w:pStyle w:val="BodyText"/>
        <w:spacing w:before="196"/>
      </w:pPr>
    </w:p>
    <w:p w14:paraId="12DC3773" w14:textId="77777777" w:rsidR="00F43738" w:rsidRDefault="00ED7C5B">
      <w:pPr>
        <w:pStyle w:val="Heading1"/>
        <w:numPr>
          <w:ilvl w:val="0"/>
          <w:numId w:val="7"/>
        </w:numPr>
        <w:tabs>
          <w:tab w:val="left" w:pos="883"/>
        </w:tabs>
        <w:ind w:left="883" w:hanging="359"/>
      </w:pPr>
      <w:proofErr w:type="gramStart"/>
      <w:r>
        <w:t>TRAINING</w:t>
      </w:r>
      <w:r>
        <w:rPr>
          <w:spacing w:val="-12"/>
        </w:rPr>
        <w:t xml:space="preserve"> </w:t>
      </w:r>
      <w:r>
        <w:t>OF</w:t>
      </w:r>
      <w:proofErr w:type="gramEnd"/>
      <w:r>
        <w:rPr>
          <w:spacing w:val="-12"/>
        </w:rPr>
        <w:t xml:space="preserve"> </w:t>
      </w:r>
      <w:r>
        <w:t>RESEARCH</w:t>
      </w:r>
      <w:r>
        <w:rPr>
          <w:spacing w:val="-13"/>
        </w:rPr>
        <w:t xml:space="preserve"> </w:t>
      </w:r>
      <w:r>
        <w:rPr>
          <w:spacing w:val="-4"/>
        </w:rPr>
        <w:t>STAFF</w:t>
      </w:r>
    </w:p>
    <w:p w14:paraId="3656B9AB" w14:textId="77777777" w:rsidR="00F43738" w:rsidRDefault="00F43738">
      <w:pPr>
        <w:pStyle w:val="BodyText"/>
        <w:spacing w:before="30"/>
        <w:rPr>
          <w:b/>
        </w:rPr>
      </w:pPr>
    </w:p>
    <w:p w14:paraId="0DE55DBB" w14:textId="77777777" w:rsidR="00F43738" w:rsidRDefault="00ED7C5B">
      <w:pPr>
        <w:pStyle w:val="BodyText"/>
        <w:spacing w:line="360" w:lineRule="auto"/>
        <w:ind w:left="165" w:right="1151"/>
        <w:jc w:val="both"/>
      </w:pPr>
      <w:r>
        <w:t xml:space="preserve">All new researchers will be trained to (1) measure and calculate the correct alcohol dosage for each participant, (2) be proficient in the use of a </w:t>
      </w:r>
      <w:proofErr w:type="spellStart"/>
      <w:r>
        <w:t>breathalyser</w:t>
      </w:r>
      <w:proofErr w:type="spellEnd"/>
      <w:r>
        <w:t xml:space="preserve"> and know when to administer tests, and (3) provide an appropriate level of participant care; see the attached training checklist to be completed by the lead researchers.</w:t>
      </w:r>
      <w:r>
        <w:rPr>
          <w:spacing w:val="40"/>
        </w:rPr>
        <w:t xml:space="preserve"> </w:t>
      </w:r>
      <w:r>
        <w:t xml:space="preserve">Under no circumstances will an inexperienced researcher be left in sole charge of </w:t>
      </w:r>
      <w:proofErr w:type="gramStart"/>
      <w:r>
        <w:t>an alcohol</w:t>
      </w:r>
      <w:proofErr w:type="gramEnd"/>
      <w:r>
        <w:t xml:space="preserve"> study.</w:t>
      </w:r>
    </w:p>
    <w:p w14:paraId="45FB0818" w14:textId="77777777" w:rsidR="00F43738" w:rsidRDefault="00F43738">
      <w:pPr>
        <w:pStyle w:val="BodyText"/>
      </w:pPr>
    </w:p>
    <w:p w14:paraId="049F31CB" w14:textId="77777777" w:rsidR="00F43738" w:rsidRDefault="00F43738">
      <w:pPr>
        <w:pStyle w:val="BodyText"/>
        <w:spacing w:before="196"/>
      </w:pPr>
    </w:p>
    <w:p w14:paraId="069106FF" w14:textId="77777777" w:rsidR="00F43738" w:rsidRDefault="00ED7C5B">
      <w:pPr>
        <w:pStyle w:val="Heading1"/>
        <w:numPr>
          <w:ilvl w:val="0"/>
          <w:numId w:val="7"/>
        </w:numPr>
        <w:tabs>
          <w:tab w:val="left" w:pos="883"/>
        </w:tabs>
        <w:ind w:left="883" w:hanging="359"/>
      </w:pPr>
      <w:r>
        <w:t>METHODS</w:t>
      </w:r>
      <w:r>
        <w:rPr>
          <w:spacing w:val="-10"/>
        </w:rPr>
        <w:t xml:space="preserve"> </w:t>
      </w:r>
      <w:r>
        <w:t>FOR</w:t>
      </w:r>
      <w:r>
        <w:rPr>
          <w:spacing w:val="-10"/>
        </w:rPr>
        <w:t xml:space="preserve"> </w:t>
      </w:r>
      <w:r>
        <w:t>RECRUITING</w:t>
      </w:r>
      <w:r>
        <w:rPr>
          <w:spacing w:val="-10"/>
        </w:rPr>
        <w:t xml:space="preserve"> </w:t>
      </w:r>
      <w:r>
        <w:rPr>
          <w:spacing w:val="-2"/>
        </w:rPr>
        <w:t>PARTICIPANTS</w:t>
      </w:r>
    </w:p>
    <w:p w14:paraId="53128261" w14:textId="77777777" w:rsidR="00F43738" w:rsidRDefault="00F43738">
      <w:pPr>
        <w:pStyle w:val="BodyText"/>
        <w:spacing w:before="32"/>
        <w:rPr>
          <w:b/>
        </w:rPr>
      </w:pPr>
    </w:p>
    <w:p w14:paraId="6D2557D2" w14:textId="77777777" w:rsidR="00F43738" w:rsidRDefault="00ED7C5B">
      <w:pPr>
        <w:pStyle w:val="BodyText"/>
        <w:spacing w:line="360" w:lineRule="auto"/>
        <w:ind w:left="165" w:right="1151"/>
        <w:jc w:val="both"/>
      </w:pPr>
      <w:r>
        <w:t xml:space="preserve">Participants for alcohol studies are typically recruited via posters placed around the University campus, Stirling portal adverts, and </w:t>
      </w:r>
      <w:proofErr w:type="spellStart"/>
      <w:r>
        <w:t>Psychweb</w:t>
      </w:r>
      <w:proofErr w:type="spellEnd"/>
      <w:r>
        <w:t xml:space="preserve"> – a token reward system for psychology undergraduate students in Stirling.</w:t>
      </w:r>
      <w:r>
        <w:rPr>
          <w:spacing w:val="80"/>
        </w:rPr>
        <w:t xml:space="preserve"> </w:t>
      </w:r>
      <w:r>
        <w:t xml:space="preserve">It is possible that recruitment may also extend to carefully selected </w:t>
      </w:r>
      <w:proofErr w:type="spellStart"/>
      <w:r>
        <w:t>organisations</w:t>
      </w:r>
      <w:proofErr w:type="spellEnd"/>
      <w:r>
        <w:t xml:space="preserve"> within the wider community (for example, nearby further or higher education institutions, or relevant groups/</w:t>
      </w:r>
      <w:proofErr w:type="spellStart"/>
      <w:r>
        <w:t>organisations</w:t>
      </w:r>
      <w:proofErr w:type="spellEnd"/>
      <w:r>
        <w:t>), however these circumstances would be rare and only if experimental design demanded a population</w:t>
      </w:r>
      <w:r>
        <w:rPr>
          <w:spacing w:val="40"/>
        </w:rPr>
        <w:t xml:space="preserve"> </w:t>
      </w:r>
      <w:r>
        <w:t>beyond the typical Stirling student or staff member.</w:t>
      </w:r>
      <w:r>
        <w:rPr>
          <w:spacing w:val="40"/>
        </w:rPr>
        <w:t xml:space="preserve"> </w:t>
      </w:r>
      <w:r>
        <w:t>It is acceptable to mention financial rewards in advertisements for alcohol studies, where people volunteer themselves to take part, and there is no significant risk to the participant.</w:t>
      </w:r>
    </w:p>
    <w:p w14:paraId="79C48E03" w14:textId="77777777" w:rsidR="00F43738" w:rsidRDefault="00ED7C5B">
      <w:pPr>
        <w:pStyle w:val="BodyText"/>
        <w:spacing w:before="160" w:line="360" w:lineRule="auto"/>
        <w:ind w:left="165" w:right="1154"/>
        <w:jc w:val="both"/>
      </w:pPr>
      <w:r>
        <w:t>Due to the legal and ethical considerations surrounding alcohol, recruitment advertisements will all include the following information:</w:t>
      </w:r>
    </w:p>
    <w:p w14:paraId="00843CE2" w14:textId="77777777" w:rsidR="00F43738" w:rsidRDefault="00ED7C5B">
      <w:pPr>
        <w:pStyle w:val="ListParagraph"/>
        <w:numPr>
          <w:ilvl w:val="0"/>
          <w:numId w:val="4"/>
        </w:numPr>
        <w:tabs>
          <w:tab w:val="left" w:pos="884"/>
        </w:tabs>
        <w:spacing w:before="161"/>
        <w:ind w:hanging="360"/>
        <w:jc w:val="both"/>
        <w:sectPr w:rsidR="00F43738">
          <w:headerReference w:type="default" r:id="rId15"/>
          <w:footerReference w:type="default" r:id="rId16"/>
          <w:pgSz w:w="11906" w:h="16838"/>
          <w:pgMar w:top="1360" w:right="283" w:bottom="920" w:left="1275" w:header="0" w:footer="733" w:gutter="0"/>
          <w:cols w:space="720"/>
          <w:formProt w:val="0"/>
          <w:docGrid w:linePitch="100" w:charSpace="4096"/>
        </w:sectPr>
      </w:pPr>
      <w:proofErr w:type="gramStart"/>
      <w:r>
        <w:t>That</w:t>
      </w:r>
      <w:proofErr w:type="gramEnd"/>
      <w:r>
        <w:rPr>
          <w:spacing w:val="-5"/>
        </w:rPr>
        <w:t xml:space="preserve"> </w:t>
      </w:r>
      <w:r>
        <w:t>participants</w:t>
      </w:r>
      <w:r>
        <w:rPr>
          <w:spacing w:val="-4"/>
        </w:rPr>
        <w:t xml:space="preserve"> </w:t>
      </w:r>
      <w:r>
        <w:t>must</w:t>
      </w:r>
      <w:r>
        <w:rPr>
          <w:spacing w:val="-4"/>
        </w:rPr>
        <w:t xml:space="preserve"> </w:t>
      </w:r>
      <w:r>
        <w:t>be</w:t>
      </w:r>
      <w:r>
        <w:rPr>
          <w:spacing w:val="-4"/>
        </w:rPr>
        <w:t xml:space="preserve"> </w:t>
      </w:r>
      <w:r>
        <w:t>over</w:t>
      </w:r>
      <w:r>
        <w:rPr>
          <w:spacing w:val="-4"/>
        </w:rPr>
        <w:t xml:space="preserve"> </w:t>
      </w:r>
      <w:r>
        <w:t>the</w:t>
      </w:r>
      <w:r>
        <w:rPr>
          <w:spacing w:val="-5"/>
        </w:rPr>
        <w:t xml:space="preserve"> </w:t>
      </w:r>
      <w:r>
        <w:t>age</w:t>
      </w:r>
      <w:r>
        <w:rPr>
          <w:spacing w:val="-4"/>
        </w:rPr>
        <w:t xml:space="preserve"> </w:t>
      </w:r>
      <w:r>
        <w:t>of</w:t>
      </w:r>
      <w:r>
        <w:rPr>
          <w:spacing w:val="-4"/>
        </w:rPr>
        <w:t xml:space="preserve"> </w:t>
      </w:r>
      <w:r>
        <w:t>18</w:t>
      </w:r>
      <w:r>
        <w:rPr>
          <w:spacing w:val="-4"/>
        </w:rPr>
        <w:t xml:space="preserve"> </w:t>
      </w:r>
      <w:r>
        <w:t>to</w:t>
      </w:r>
      <w:r>
        <w:rPr>
          <w:spacing w:val="-4"/>
        </w:rPr>
        <w:t xml:space="preserve"> </w:t>
      </w:r>
      <w:r>
        <w:t>take</w:t>
      </w:r>
      <w:r>
        <w:rPr>
          <w:spacing w:val="-5"/>
        </w:rPr>
        <w:t xml:space="preserve"> </w:t>
      </w:r>
      <w:r>
        <w:rPr>
          <w:spacing w:val="-2"/>
        </w:rPr>
        <w:t>part;</w:t>
      </w:r>
    </w:p>
    <w:p w14:paraId="263BAC93" w14:textId="77777777" w:rsidR="00F43738" w:rsidRDefault="00ED7C5B">
      <w:pPr>
        <w:pStyle w:val="ListParagraph"/>
        <w:numPr>
          <w:ilvl w:val="0"/>
          <w:numId w:val="4"/>
        </w:numPr>
        <w:tabs>
          <w:tab w:val="left" w:pos="884"/>
        </w:tabs>
        <w:spacing w:before="79" w:line="348" w:lineRule="auto"/>
        <w:ind w:right="1152" w:hanging="360"/>
        <w:jc w:val="both"/>
      </w:pPr>
      <w:proofErr w:type="gramStart"/>
      <w:r>
        <w:lastRenderedPageBreak/>
        <w:t>That they</w:t>
      </w:r>
      <w:proofErr w:type="gramEnd"/>
      <w:r>
        <w:t xml:space="preserve"> must bring photographic ID, which includes date of birth, to the lab for checking by a </w:t>
      </w:r>
      <w:proofErr w:type="gramStart"/>
      <w:r>
        <w:t>researcher;</w:t>
      </w:r>
      <w:proofErr w:type="gramEnd"/>
    </w:p>
    <w:p w14:paraId="489B965E" w14:textId="77777777" w:rsidR="00F43738" w:rsidRDefault="00ED7C5B">
      <w:pPr>
        <w:pStyle w:val="ListParagraph"/>
        <w:numPr>
          <w:ilvl w:val="0"/>
          <w:numId w:val="4"/>
        </w:numPr>
        <w:tabs>
          <w:tab w:val="left" w:pos="885"/>
        </w:tabs>
        <w:spacing w:before="11" w:line="348" w:lineRule="auto"/>
        <w:ind w:left="885" w:right="1153"/>
        <w:jc w:val="both"/>
      </w:pPr>
      <w:r>
        <w:t xml:space="preserve">That female participants are not allowed to take part if they believe there is a chance they may be </w:t>
      </w:r>
      <w:proofErr w:type="gramStart"/>
      <w:r>
        <w:t>pregnant;</w:t>
      </w:r>
      <w:proofErr w:type="gramEnd"/>
    </w:p>
    <w:p w14:paraId="3EAE2942" w14:textId="77777777" w:rsidR="00F43738" w:rsidRDefault="00ED7C5B">
      <w:pPr>
        <w:pStyle w:val="ListParagraph"/>
        <w:numPr>
          <w:ilvl w:val="0"/>
          <w:numId w:val="4"/>
        </w:numPr>
        <w:tabs>
          <w:tab w:val="left" w:pos="885"/>
        </w:tabs>
        <w:spacing w:before="12" w:line="348" w:lineRule="auto"/>
        <w:ind w:left="885" w:right="1155" w:hanging="360"/>
        <w:jc w:val="both"/>
      </w:pPr>
      <w:r>
        <w:t>That participants should not take part if they are currently taking any prescription medication (excluding the contraceptive pill).</w:t>
      </w:r>
    </w:p>
    <w:p w14:paraId="2CF54D81" w14:textId="77777777" w:rsidR="00F43738" w:rsidRDefault="00ED7C5B">
      <w:pPr>
        <w:pStyle w:val="ListParagraph"/>
        <w:numPr>
          <w:ilvl w:val="0"/>
          <w:numId w:val="4"/>
        </w:numPr>
        <w:tabs>
          <w:tab w:val="left" w:pos="885"/>
        </w:tabs>
        <w:spacing w:before="10" w:line="348" w:lineRule="auto"/>
        <w:ind w:left="885" w:right="1152"/>
        <w:jc w:val="both"/>
      </w:pPr>
      <w:proofErr w:type="gramStart"/>
      <w:r>
        <w:t>That</w:t>
      </w:r>
      <w:proofErr w:type="gramEnd"/>
      <w:r>
        <w:t xml:space="preserve"> participants should not take part if they currently have, or have </w:t>
      </w:r>
      <w:proofErr w:type="gramStart"/>
      <w:r>
        <w:t>had</w:t>
      </w:r>
      <w:proofErr w:type="gramEnd"/>
      <w:r>
        <w:t xml:space="preserve"> in recent history, a substance abuse problem.</w:t>
      </w:r>
    </w:p>
    <w:p w14:paraId="62B77EBE" w14:textId="77777777" w:rsidR="00F43738" w:rsidRDefault="00ED7C5B">
      <w:pPr>
        <w:pStyle w:val="ListParagraph"/>
        <w:numPr>
          <w:ilvl w:val="0"/>
          <w:numId w:val="4"/>
        </w:numPr>
        <w:tabs>
          <w:tab w:val="left" w:pos="885"/>
        </w:tabs>
        <w:spacing w:before="11" w:line="352" w:lineRule="auto"/>
        <w:ind w:left="885" w:right="1152" w:hanging="360"/>
        <w:jc w:val="both"/>
      </w:pPr>
      <w:r>
        <w:t>A request that they do not drive themselves to, and from, the testing session. They will instead be asked to make other travel arrangements, for example on foot, by public transport, or be driven by a friend.</w:t>
      </w:r>
    </w:p>
    <w:p w14:paraId="62486C05" w14:textId="77777777" w:rsidR="00F43738" w:rsidRDefault="00F43738">
      <w:pPr>
        <w:pStyle w:val="BodyText"/>
      </w:pPr>
    </w:p>
    <w:p w14:paraId="4101652C" w14:textId="77777777" w:rsidR="00F43738" w:rsidRDefault="00F43738">
      <w:pPr>
        <w:pStyle w:val="BodyText"/>
        <w:spacing w:before="200"/>
      </w:pPr>
    </w:p>
    <w:p w14:paraId="5B9FF24C" w14:textId="77777777" w:rsidR="00F43738" w:rsidRDefault="00ED7C5B">
      <w:pPr>
        <w:pStyle w:val="Heading1"/>
        <w:numPr>
          <w:ilvl w:val="0"/>
          <w:numId w:val="7"/>
        </w:numPr>
        <w:tabs>
          <w:tab w:val="left" w:pos="883"/>
        </w:tabs>
        <w:ind w:left="883" w:hanging="358"/>
      </w:pPr>
      <w:r>
        <w:t>INFORMATION</w:t>
      </w:r>
      <w:r>
        <w:rPr>
          <w:spacing w:val="-12"/>
        </w:rPr>
        <w:t xml:space="preserve"> </w:t>
      </w:r>
      <w:r>
        <w:t>PROVIDED</w:t>
      </w:r>
      <w:r>
        <w:rPr>
          <w:spacing w:val="-12"/>
        </w:rPr>
        <w:t xml:space="preserve"> </w:t>
      </w:r>
      <w:r>
        <w:t>TO</w:t>
      </w:r>
      <w:r>
        <w:rPr>
          <w:spacing w:val="-12"/>
        </w:rPr>
        <w:t xml:space="preserve"> </w:t>
      </w:r>
      <w:r>
        <w:t>THE</w:t>
      </w:r>
      <w:r>
        <w:rPr>
          <w:spacing w:val="-12"/>
        </w:rPr>
        <w:t xml:space="preserve"> </w:t>
      </w:r>
      <w:r>
        <w:rPr>
          <w:spacing w:val="-2"/>
        </w:rPr>
        <w:t>PARTICIPANT</w:t>
      </w:r>
    </w:p>
    <w:p w14:paraId="4B99056E" w14:textId="77777777" w:rsidR="00F43738" w:rsidRDefault="00F43738">
      <w:pPr>
        <w:pStyle w:val="BodyText"/>
        <w:spacing w:before="32"/>
        <w:rPr>
          <w:b/>
        </w:rPr>
      </w:pPr>
    </w:p>
    <w:p w14:paraId="6772609C" w14:textId="77777777" w:rsidR="00F43738" w:rsidRDefault="00ED7C5B">
      <w:pPr>
        <w:pStyle w:val="BodyText"/>
        <w:spacing w:line="360" w:lineRule="auto"/>
        <w:ind w:left="165" w:right="1154" w:hanging="359"/>
      </w:pPr>
      <w:r>
        <w:t>The specific details provided to participants will vary depending on the study, but will always be given using our information sheet template (see attached), and will always include:</w:t>
      </w:r>
    </w:p>
    <w:p w14:paraId="7B859AF6" w14:textId="77777777" w:rsidR="00F43738" w:rsidRDefault="00ED7C5B">
      <w:pPr>
        <w:pStyle w:val="ListParagraph"/>
        <w:numPr>
          <w:ilvl w:val="0"/>
          <w:numId w:val="5"/>
        </w:numPr>
        <w:tabs>
          <w:tab w:val="left" w:pos="884"/>
        </w:tabs>
        <w:spacing w:before="160"/>
        <w:ind w:left="884" w:hanging="359"/>
      </w:pPr>
      <w:r>
        <w:t>The</w:t>
      </w:r>
      <w:r>
        <w:rPr>
          <w:spacing w:val="-4"/>
        </w:rPr>
        <w:t xml:space="preserve"> </w:t>
      </w:r>
      <w:r>
        <w:t>name</w:t>
      </w:r>
      <w:r>
        <w:rPr>
          <w:spacing w:val="-4"/>
        </w:rPr>
        <w:t xml:space="preserve"> </w:t>
      </w:r>
      <w:r>
        <w:t>of</w:t>
      </w:r>
      <w:r>
        <w:rPr>
          <w:spacing w:val="-3"/>
        </w:rPr>
        <w:t xml:space="preserve"> </w:t>
      </w:r>
      <w:r>
        <w:t>the</w:t>
      </w:r>
      <w:r>
        <w:rPr>
          <w:spacing w:val="-4"/>
        </w:rPr>
        <w:t xml:space="preserve"> </w:t>
      </w:r>
      <w:proofErr w:type="gramStart"/>
      <w:r>
        <w:rPr>
          <w:spacing w:val="-2"/>
        </w:rPr>
        <w:t>study;</w:t>
      </w:r>
      <w:proofErr w:type="gramEnd"/>
    </w:p>
    <w:p w14:paraId="6E906376" w14:textId="77777777" w:rsidR="00F43738" w:rsidRDefault="00ED7C5B">
      <w:pPr>
        <w:pStyle w:val="ListParagraph"/>
        <w:numPr>
          <w:ilvl w:val="0"/>
          <w:numId w:val="5"/>
        </w:numPr>
        <w:tabs>
          <w:tab w:val="left" w:pos="885"/>
        </w:tabs>
        <w:spacing w:before="125" w:line="348" w:lineRule="auto"/>
        <w:ind w:right="1152" w:hanging="360"/>
      </w:pPr>
      <w:r>
        <w:t>The</w:t>
      </w:r>
      <w:r>
        <w:rPr>
          <w:spacing w:val="29"/>
        </w:rPr>
        <w:t xml:space="preserve"> </w:t>
      </w:r>
      <w:r>
        <w:t>name(s)</w:t>
      </w:r>
      <w:r>
        <w:rPr>
          <w:spacing w:val="29"/>
        </w:rPr>
        <w:t xml:space="preserve"> </w:t>
      </w:r>
      <w:r>
        <w:t>and</w:t>
      </w:r>
      <w:r>
        <w:rPr>
          <w:spacing w:val="29"/>
        </w:rPr>
        <w:t xml:space="preserve"> </w:t>
      </w:r>
      <w:r>
        <w:t>status(es)</w:t>
      </w:r>
      <w:r>
        <w:rPr>
          <w:spacing w:val="29"/>
        </w:rPr>
        <w:t xml:space="preserve"> </w:t>
      </w:r>
      <w:r>
        <w:t>(e.g.</w:t>
      </w:r>
      <w:r>
        <w:rPr>
          <w:spacing w:val="29"/>
        </w:rPr>
        <w:t xml:space="preserve"> </w:t>
      </w:r>
      <w:r>
        <w:t>doctoral</w:t>
      </w:r>
      <w:r>
        <w:rPr>
          <w:spacing w:val="29"/>
        </w:rPr>
        <w:t xml:space="preserve"> </w:t>
      </w:r>
      <w:r>
        <w:t>student)</w:t>
      </w:r>
      <w:r>
        <w:rPr>
          <w:spacing w:val="29"/>
        </w:rPr>
        <w:t xml:space="preserve"> </w:t>
      </w:r>
      <w:r>
        <w:t>of</w:t>
      </w:r>
      <w:r>
        <w:rPr>
          <w:spacing w:val="29"/>
        </w:rPr>
        <w:t xml:space="preserve"> </w:t>
      </w:r>
      <w:r>
        <w:t>the</w:t>
      </w:r>
      <w:r>
        <w:rPr>
          <w:spacing w:val="29"/>
        </w:rPr>
        <w:t xml:space="preserve"> </w:t>
      </w:r>
      <w:r>
        <w:t>researchers</w:t>
      </w:r>
      <w:r>
        <w:rPr>
          <w:spacing w:val="28"/>
        </w:rPr>
        <w:t xml:space="preserve"> </w:t>
      </w:r>
      <w:r>
        <w:t>carrying</w:t>
      </w:r>
      <w:r>
        <w:rPr>
          <w:spacing w:val="29"/>
        </w:rPr>
        <w:t xml:space="preserve"> </w:t>
      </w:r>
      <w:r>
        <w:t xml:space="preserve">out the study and how to contact </w:t>
      </w:r>
      <w:proofErr w:type="gramStart"/>
      <w:r>
        <w:t>them;</w:t>
      </w:r>
      <w:proofErr w:type="gramEnd"/>
    </w:p>
    <w:p w14:paraId="74B8B548" w14:textId="77777777" w:rsidR="00F43738" w:rsidRDefault="00ED7C5B">
      <w:pPr>
        <w:pStyle w:val="ListParagraph"/>
        <w:numPr>
          <w:ilvl w:val="0"/>
          <w:numId w:val="5"/>
        </w:numPr>
        <w:tabs>
          <w:tab w:val="left" w:pos="884"/>
        </w:tabs>
        <w:spacing w:before="11"/>
        <w:ind w:left="884" w:hanging="359"/>
      </w:pPr>
      <w:r>
        <w:t>A</w:t>
      </w:r>
      <w:r>
        <w:rPr>
          <w:spacing w:val="-5"/>
        </w:rPr>
        <w:t xml:space="preserve"> </w:t>
      </w:r>
      <w:r>
        <w:t>brief</w:t>
      </w:r>
      <w:r>
        <w:rPr>
          <w:spacing w:val="-5"/>
        </w:rPr>
        <w:t xml:space="preserve"> </w:t>
      </w:r>
      <w:r>
        <w:t>rationale</w:t>
      </w:r>
      <w:r>
        <w:rPr>
          <w:spacing w:val="-5"/>
        </w:rPr>
        <w:t xml:space="preserve"> </w:t>
      </w:r>
      <w:r>
        <w:t>of</w:t>
      </w:r>
      <w:r>
        <w:rPr>
          <w:spacing w:val="-5"/>
        </w:rPr>
        <w:t xml:space="preserve"> </w:t>
      </w:r>
      <w:r>
        <w:t>the</w:t>
      </w:r>
      <w:r>
        <w:rPr>
          <w:spacing w:val="-5"/>
        </w:rPr>
        <w:t xml:space="preserve"> </w:t>
      </w:r>
      <w:r>
        <w:t>study,</w:t>
      </w:r>
      <w:r>
        <w:rPr>
          <w:spacing w:val="-5"/>
        </w:rPr>
        <w:t xml:space="preserve"> </w:t>
      </w:r>
      <w:r>
        <w:t>including</w:t>
      </w:r>
      <w:r>
        <w:rPr>
          <w:spacing w:val="-5"/>
        </w:rPr>
        <w:t xml:space="preserve"> </w:t>
      </w:r>
      <w:r>
        <w:t>its</w:t>
      </w:r>
      <w:r>
        <w:rPr>
          <w:spacing w:val="-5"/>
        </w:rPr>
        <w:t xml:space="preserve"> </w:t>
      </w:r>
      <w:r>
        <w:t>purpose</w:t>
      </w:r>
      <w:r>
        <w:rPr>
          <w:spacing w:val="-5"/>
        </w:rPr>
        <w:t xml:space="preserve"> </w:t>
      </w:r>
      <w:r>
        <w:t>and</w:t>
      </w:r>
      <w:r>
        <w:rPr>
          <w:spacing w:val="-5"/>
        </w:rPr>
        <w:t xml:space="preserve"> </w:t>
      </w:r>
      <w:proofErr w:type="gramStart"/>
      <w:r>
        <w:rPr>
          <w:spacing w:val="-2"/>
        </w:rPr>
        <w:t>value;</w:t>
      </w:r>
      <w:proofErr w:type="gramEnd"/>
    </w:p>
    <w:p w14:paraId="11FA911F" w14:textId="77777777" w:rsidR="00F43738" w:rsidRDefault="00ED7C5B">
      <w:pPr>
        <w:pStyle w:val="ListParagraph"/>
        <w:numPr>
          <w:ilvl w:val="0"/>
          <w:numId w:val="5"/>
        </w:numPr>
        <w:tabs>
          <w:tab w:val="left" w:pos="885"/>
        </w:tabs>
        <w:spacing w:before="124" w:line="352" w:lineRule="auto"/>
        <w:ind w:right="1153" w:hanging="360"/>
        <w:jc w:val="both"/>
      </w:pPr>
      <w:proofErr w:type="gramStart"/>
      <w:r>
        <w:t>That</w:t>
      </w:r>
      <w:proofErr w:type="gramEnd"/>
      <w:r>
        <w:t xml:space="preserve"> participants are required to be over the age of 18, and that they should bring photographic I.D., which includes date of birth, to the study for checks by a </w:t>
      </w:r>
      <w:proofErr w:type="gramStart"/>
      <w:r>
        <w:rPr>
          <w:spacing w:val="-2"/>
        </w:rPr>
        <w:t>researcher;</w:t>
      </w:r>
      <w:proofErr w:type="gramEnd"/>
    </w:p>
    <w:p w14:paraId="16A97442" w14:textId="77777777" w:rsidR="00F43738" w:rsidRDefault="00ED7C5B">
      <w:pPr>
        <w:pStyle w:val="ListParagraph"/>
        <w:numPr>
          <w:ilvl w:val="0"/>
          <w:numId w:val="5"/>
        </w:numPr>
        <w:tabs>
          <w:tab w:val="left" w:pos="885"/>
        </w:tabs>
        <w:spacing w:before="6" w:line="348" w:lineRule="auto"/>
        <w:ind w:right="1153" w:hanging="360"/>
        <w:jc w:val="both"/>
      </w:pPr>
      <w:r>
        <w:t xml:space="preserve">That female participants should not take part if they believe there is a chance they may be </w:t>
      </w:r>
      <w:proofErr w:type="gramStart"/>
      <w:r>
        <w:t>pregnant;</w:t>
      </w:r>
      <w:proofErr w:type="gramEnd"/>
    </w:p>
    <w:p w14:paraId="4BF2F1DC" w14:textId="77777777" w:rsidR="00F43738" w:rsidRDefault="00ED7C5B">
      <w:pPr>
        <w:pStyle w:val="ListParagraph"/>
        <w:numPr>
          <w:ilvl w:val="0"/>
          <w:numId w:val="5"/>
        </w:numPr>
        <w:tabs>
          <w:tab w:val="left" w:pos="885"/>
        </w:tabs>
        <w:spacing w:before="11"/>
        <w:ind w:hanging="360"/>
        <w:jc w:val="both"/>
      </w:pPr>
      <w:r>
        <w:t>Why</w:t>
      </w:r>
      <w:r>
        <w:rPr>
          <w:spacing w:val="-5"/>
        </w:rPr>
        <w:t xml:space="preserve"> </w:t>
      </w:r>
      <w:r>
        <w:t>potential</w:t>
      </w:r>
      <w:r>
        <w:rPr>
          <w:spacing w:val="-5"/>
        </w:rPr>
        <w:t xml:space="preserve"> </w:t>
      </w:r>
      <w:r>
        <w:t>participants</w:t>
      </w:r>
      <w:r>
        <w:rPr>
          <w:spacing w:val="-5"/>
        </w:rPr>
        <w:t xml:space="preserve"> </w:t>
      </w:r>
      <w:r>
        <w:t>are</w:t>
      </w:r>
      <w:r>
        <w:rPr>
          <w:spacing w:val="-5"/>
        </w:rPr>
        <w:t xml:space="preserve"> </w:t>
      </w:r>
      <w:r>
        <w:t>being</w:t>
      </w:r>
      <w:r>
        <w:rPr>
          <w:spacing w:val="-6"/>
        </w:rPr>
        <w:t xml:space="preserve"> </w:t>
      </w:r>
      <w:r>
        <w:t>invited</w:t>
      </w:r>
      <w:r>
        <w:rPr>
          <w:spacing w:val="-5"/>
        </w:rPr>
        <w:t xml:space="preserve"> </w:t>
      </w:r>
      <w:r>
        <w:t>to</w:t>
      </w:r>
      <w:r>
        <w:rPr>
          <w:spacing w:val="-5"/>
        </w:rPr>
        <w:t xml:space="preserve"> </w:t>
      </w:r>
      <w:r>
        <w:t>take</w:t>
      </w:r>
      <w:r>
        <w:rPr>
          <w:spacing w:val="-5"/>
        </w:rPr>
        <w:t xml:space="preserve"> </w:t>
      </w:r>
      <w:r>
        <w:t>part</w:t>
      </w:r>
      <w:r>
        <w:rPr>
          <w:spacing w:val="-5"/>
        </w:rPr>
        <w:t xml:space="preserve"> </w:t>
      </w:r>
      <w:r>
        <w:t>in</w:t>
      </w:r>
      <w:r>
        <w:rPr>
          <w:spacing w:val="-5"/>
        </w:rPr>
        <w:t xml:space="preserve"> </w:t>
      </w:r>
      <w:r>
        <w:t>the</w:t>
      </w:r>
      <w:r>
        <w:rPr>
          <w:spacing w:val="-5"/>
        </w:rPr>
        <w:t xml:space="preserve"> </w:t>
      </w:r>
      <w:proofErr w:type="gramStart"/>
      <w:r>
        <w:rPr>
          <w:spacing w:val="-2"/>
        </w:rPr>
        <w:t>research;</w:t>
      </w:r>
      <w:proofErr w:type="gramEnd"/>
    </w:p>
    <w:p w14:paraId="2016F9B7" w14:textId="77777777" w:rsidR="00F43738" w:rsidRDefault="00ED7C5B">
      <w:pPr>
        <w:pStyle w:val="ListParagraph"/>
        <w:numPr>
          <w:ilvl w:val="0"/>
          <w:numId w:val="5"/>
        </w:numPr>
        <w:tabs>
          <w:tab w:val="left" w:pos="885"/>
        </w:tabs>
        <w:spacing w:before="125" w:line="348" w:lineRule="auto"/>
        <w:ind w:right="1153" w:hanging="360"/>
      </w:pPr>
      <w:r>
        <w:t>An</w:t>
      </w:r>
      <w:r>
        <w:rPr>
          <w:spacing w:val="73"/>
        </w:rPr>
        <w:t xml:space="preserve"> </w:t>
      </w:r>
      <w:r>
        <w:t>explanation</w:t>
      </w:r>
      <w:r>
        <w:rPr>
          <w:spacing w:val="73"/>
        </w:rPr>
        <w:t xml:space="preserve"> </w:t>
      </w:r>
      <w:r>
        <w:t>of</w:t>
      </w:r>
      <w:r>
        <w:rPr>
          <w:spacing w:val="73"/>
        </w:rPr>
        <w:t xml:space="preserve"> </w:t>
      </w:r>
      <w:r>
        <w:t>what</w:t>
      </w:r>
      <w:r>
        <w:rPr>
          <w:spacing w:val="73"/>
        </w:rPr>
        <w:t xml:space="preserve"> </w:t>
      </w:r>
      <w:r>
        <w:t>the</w:t>
      </w:r>
      <w:r>
        <w:rPr>
          <w:spacing w:val="73"/>
        </w:rPr>
        <w:t xml:space="preserve"> </w:t>
      </w:r>
      <w:r>
        <w:t>potential</w:t>
      </w:r>
      <w:r>
        <w:rPr>
          <w:spacing w:val="73"/>
        </w:rPr>
        <w:t xml:space="preserve"> </w:t>
      </w:r>
      <w:r>
        <w:t>participant</w:t>
      </w:r>
      <w:r>
        <w:rPr>
          <w:spacing w:val="73"/>
        </w:rPr>
        <w:t xml:space="preserve"> </w:t>
      </w:r>
      <w:r>
        <w:t>will</w:t>
      </w:r>
      <w:r>
        <w:rPr>
          <w:spacing w:val="73"/>
        </w:rPr>
        <w:t xml:space="preserve"> </w:t>
      </w:r>
      <w:r>
        <w:t>do,</w:t>
      </w:r>
      <w:r>
        <w:rPr>
          <w:spacing w:val="72"/>
        </w:rPr>
        <w:t xml:space="preserve"> </w:t>
      </w:r>
      <w:r>
        <w:t>including</w:t>
      </w:r>
      <w:r>
        <w:rPr>
          <w:spacing w:val="72"/>
        </w:rPr>
        <w:t xml:space="preserve"> </w:t>
      </w:r>
      <w:r>
        <w:t>location</w:t>
      </w:r>
      <w:r>
        <w:rPr>
          <w:spacing w:val="73"/>
        </w:rPr>
        <w:t xml:space="preserve"> </w:t>
      </w:r>
      <w:r>
        <w:t xml:space="preserve">and estimated duration of </w:t>
      </w:r>
      <w:proofErr w:type="gramStart"/>
      <w:r>
        <w:t>study;</w:t>
      </w:r>
      <w:proofErr w:type="gramEnd"/>
    </w:p>
    <w:p w14:paraId="4AA4DCBC" w14:textId="77777777" w:rsidR="00F43738" w:rsidRDefault="00ED7C5B">
      <w:pPr>
        <w:pStyle w:val="ListParagraph"/>
        <w:numPr>
          <w:ilvl w:val="0"/>
          <w:numId w:val="5"/>
        </w:numPr>
        <w:tabs>
          <w:tab w:val="left" w:pos="885"/>
        </w:tabs>
        <w:spacing w:before="12" w:line="348" w:lineRule="auto"/>
        <w:ind w:right="1153" w:hanging="360"/>
      </w:pPr>
      <w:r>
        <w:t xml:space="preserve">That they can choose whether to take part and, if they agree, that they can withdraw at any time without penalty by advising the researchers </w:t>
      </w:r>
      <w:proofErr w:type="gramStart"/>
      <w:r>
        <w:t>of</w:t>
      </w:r>
      <w:proofErr w:type="gramEnd"/>
      <w:r>
        <w:t xml:space="preserve"> their </w:t>
      </w:r>
      <w:proofErr w:type="gramStart"/>
      <w:r>
        <w:t>decision;</w:t>
      </w:r>
      <w:proofErr w:type="gramEnd"/>
    </w:p>
    <w:p w14:paraId="1B2D808A" w14:textId="77777777" w:rsidR="00F43738" w:rsidRDefault="00ED7C5B">
      <w:pPr>
        <w:pStyle w:val="ListParagraph"/>
        <w:numPr>
          <w:ilvl w:val="0"/>
          <w:numId w:val="5"/>
        </w:numPr>
        <w:tabs>
          <w:tab w:val="left" w:pos="885"/>
        </w:tabs>
        <w:spacing w:before="9" w:line="348" w:lineRule="auto"/>
        <w:ind w:right="1154" w:hanging="360"/>
      </w:pPr>
      <w:r>
        <w:t xml:space="preserve">Information about any additional personal information which </w:t>
      </w:r>
      <w:proofErr w:type="gramStart"/>
      <w:r>
        <w:t>would</w:t>
      </w:r>
      <w:proofErr w:type="gramEnd"/>
      <w:r>
        <w:t xml:space="preserve"> be obtained (e.g. height, weight</w:t>
      </w:r>
      <w:proofErr w:type="gramStart"/>
      <w:r>
        <w:t>);</w:t>
      </w:r>
      <w:proofErr w:type="gramEnd"/>
    </w:p>
    <w:p w14:paraId="02A87E6D" w14:textId="77777777" w:rsidR="00F43738" w:rsidRDefault="00ED7C5B">
      <w:pPr>
        <w:pStyle w:val="ListParagraph"/>
        <w:numPr>
          <w:ilvl w:val="0"/>
          <w:numId w:val="5"/>
        </w:numPr>
        <w:tabs>
          <w:tab w:val="left" w:pos="885"/>
        </w:tabs>
        <w:spacing w:before="12" w:line="348" w:lineRule="auto"/>
        <w:ind w:right="1151" w:hanging="360"/>
      </w:pPr>
      <w:r>
        <w:t>Information</w:t>
      </w:r>
      <w:r>
        <w:rPr>
          <w:spacing w:val="-1"/>
        </w:rPr>
        <w:t xml:space="preserve"> </w:t>
      </w:r>
      <w:r>
        <w:t>about</w:t>
      </w:r>
      <w:r>
        <w:rPr>
          <w:spacing w:val="-1"/>
        </w:rPr>
        <w:t xml:space="preserve"> </w:t>
      </w:r>
      <w:r>
        <w:t>who</w:t>
      </w:r>
      <w:r>
        <w:rPr>
          <w:spacing w:val="-1"/>
        </w:rPr>
        <w:t xml:space="preserve"> </w:t>
      </w:r>
      <w:r>
        <w:t>would</w:t>
      </w:r>
      <w:r>
        <w:rPr>
          <w:spacing w:val="-1"/>
        </w:rPr>
        <w:t xml:space="preserve"> </w:t>
      </w:r>
      <w:r>
        <w:t>have</w:t>
      </w:r>
      <w:r>
        <w:rPr>
          <w:spacing w:val="-1"/>
        </w:rPr>
        <w:t xml:space="preserve"> </w:t>
      </w:r>
      <w:r>
        <w:t>access</w:t>
      </w:r>
      <w:r>
        <w:rPr>
          <w:spacing w:val="-1"/>
        </w:rPr>
        <w:t xml:space="preserve"> </w:t>
      </w:r>
      <w:r>
        <w:t>to</w:t>
      </w:r>
      <w:r>
        <w:rPr>
          <w:spacing w:val="-1"/>
        </w:rPr>
        <w:t xml:space="preserve"> </w:t>
      </w:r>
      <w:r>
        <w:t>this</w:t>
      </w:r>
      <w:r>
        <w:rPr>
          <w:spacing w:val="-1"/>
        </w:rPr>
        <w:t xml:space="preserve"> </w:t>
      </w:r>
      <w:r>
        <w:t>data,</w:t>
      </w:r>
      <w:r>
        <w:rPr>
          <w:spacing w:val="-1"/>
        </w:rPr>
        <w:t xml:space="preserve"> </w:t>
      </w:r>
      <w:r>
        <w:t>how</w:t>
      </w:r>
      <w:r>
        <w:rPr>
          <w:spacing w:val="-2"/>
        </w:rPr>
        <w:t xml:space="preserve"> </w:t>
      </w:r>
      <w:r>
        <w:t>it</w:t>
      </w:r>
      <w:r>
        <w:rPr>
          <w:spacing w:val="-1"/>
        </w:rPr>
        <w:t xml:space="preserve"> </w:t>
      </w:r>
      <w:r>
        <w:t>will</w:t>
      </w:r>
      <w:r>
        <w:rPr>
          <w:spacing w:val="-2"/>
        </w:rPr>
        <w:t xml:space="preserve"> </w:t>
      </w:r>
      <w:r>
        <w:t>be</w:t>
      </w:r>
      <w:r>
        <w:rPr>
          <w:spacing w:val="-3"/>
        </w:rPr>
        <w:t xml:space="preserve"> </w:t>
      </w:r>
      <w:r>
        <w:t>stored,</w:t>
      </w:r>
      <w:r>
        <w:rPr>
          <w:spacing w:val="-2"/>
        </w:rPr>
        <w:t xml:space="preserve"> </w:t>
      </w:r>
      <w:r>
        <w:t>and</w:t>
      </w:r>
      <w:r>
        <w:rPr>
          <w:spacing w:val="-2"/>
        </w:rPr>
        <w:t xml:space="preserve"> </w:t>
      </w:r>
      <w:r>
        <w:t xml:space="preserve">what will happen to the data at the end of the </w:t>
      </w:r>
      <w:proofErr w:type="gramStart"/>
      <w:r>
        <w:t>study;</w:t>
      </w:r>
      <w:proofErr w:type="gramEnd"/>
    </w:p>
    <w:p w14:paraId="20C053F0" w14:textId="77777777" w:rsidR="00F43738" w:rsidRDefault="00ED7C5B">
      <w:pPr>
        <w:pStyle w:val="ListParagraph"/>
        <w:numPr>
          <w:ilvl w:val="0"/>
          <w:numId w:val="5"/>
        </w:numPr>
        <w:tabs>
          <w:tab w:val="left" w:pos="884"/>
        </w:tabs>
        <w:spacing w:before="11"/>
        <w:ind w:left="884" w:hanging="359"/>
        <w:sectPr w:rsidR="00F43738">
          <w:headerReference w:type="default" r:id="rId17"/>
          <w:footerReference w:type="default" r:id="rId18"/>
          <w:pgSz w:w="11906" w:h="16838"/>
          <w:pgMar w:top="1360" w:right="283" w:bottom="920" w:left="1275" w:header="0" w:footer="733" w:gutter="0"/>
          <w:cols w:space="720"/>
          <w:formProt w:val="0"/>
          <w:docGrid w:linePitch="100" w:charSpace="4096"/>
        </w:sectPr>
      </w:pPr>
      <w:r>
        <w:t>That</w:t>
      </w:r>
      <w:r>
        <w:rPr>
          <w:spacing w:val="-4"/>
        </w:rPr>
        <w:t xml:space="preserve"> </w:t>
      </w:r>
      <w:r>
        <w:t>data</w:t>
      </w:r>
      <w:r>
        <w:rPr>
          <w:spacing w:val="-4"/>
        </w:rPr>
        <w:t xml:space="preserve"> </w:t>
      </w:r>
      <w:r>
        <w:t>will</w:t>
      </w:r>
      <w:r>
        <w:rPr>
          <w:spacing w:val="-3"/>
        </w:rPr>
        <w:t xml:space="preserve"> </w:t>
      </w:r>
      <w:r>
        <w:t>be</w:t>
      </w:r>
      <w:r>
        <w:rPr>
          <w:spacing w:val="-4"/>
        </w:rPr>
        <w:t xml:space="preserve"> </w:t>
      </w:r>
      <w:proofErr w:type="spellStart"/>
      <w:r>
        <w:rPr>
          <w:spacing w:val="-2"/>
        </w:rPr>
        <w:t>anonymised</w:t>
      </w:r>
      <w:proofErr w:type="spellEnd"/>
      <w:r>
        <w:rPr>
          <w:spacing w:val="-2"/>
        </w:rPr>
        <w:t>;</w:t>
      </w:r>
    </w:p>
    <w:p w14:paraId="18502020" w14:textId="77777777" w:rsidR="00F43738" w:rsidRDefault="00ED7C5B">
      <w:pPr>
        <w:pStyle w:val="ListParagraph"/>
        <w:numPr>
          <w:ilvl w:val="0"/>
          <w:numId w:val="5"/>
        </w:numPr>
        <w:tabs>
          <w:tab w:val="left" w:pos="884"/>
        </w:tabs>
        <w:spacing w:before="79"/>
        <w:ind w:left="884" w:hanging="360"/>
      </w:pPr>
      <w:r>
        <w:lastRenderedPageBreak/>
        <w:t>What</w:t>
      </w:r>
      <w:r>
        <w:rPr>
          <w:spacing w:val="-6"/>
        </w:rPr>
        <w:t xml:space="preserve"> </w:t>
      </w:r>
      <w:r>
        <w:t>benefits</w:t>
      </w:r>
      <w:r>
        <w:rPr>
          <w:spacing w:val="-5"/>
        </w:rPr>
        <w:t xml:space="preserve"> </w:t>
      </w:r>
      <w:r>
        <w:t>(direct</w:t>
      </w:r>
      <w:r>
        <w:rPr>
          <w:spacing w:val="-5"/>
        </w:rPr>
        <w:t xml:space="preserve"> </w:t>
      </w:r>
      <w:r>
        <w:t>or</w:t>
      </w:r>
      <w:r>
        <w:rPr>
          <w:spacing w:val="-6"/>
        </w:rPr>
        <w:t xml:space="preserve"> </w:t>
      </w:r>
      <w:r>
        <w:t>indirect)</w:t>
      </w:r>
      <w:r>
        <w:rPr>
          <w:spacing w:val="-5"/>
        </w:rPr>
        <w:t xml:space="preserve"> </w:t>
      </w:r>
      <w:r>
        <w:t>may</w:t>
      </w:r>
      <w:r>
        <w:rPr>
          <w:spacing w:val="-6"/>
        </w:rPr>
        <w:t xml:space="preserve"> </w:t>
      </w:r>
      <w:r>
        <w:t>accrue</w:t>
      </w:r>
      <w:r>
        <w:rPr>
          <w:spacing w:val="-5"/>
        </w:rPr>
        <w:t xml:space="preserve"> </w:t>
      </w:r>
      <w:r>
        <w:t>to</w:t>
      </w:r>
      <w:r>
        <w:rPr>
          <w:spacing w:val="-5"/>
        </w:rPr>
        <w:t xml:space="preserve"> </w:t>
      </w:r>
      <w:r>
        <w:t>the</w:t>
      </w:r>
      <w:r>
        <w:rPr>
          <w:spacing w:val="-5"/>
        </w:rPr>
        <w:t xml:space="preserve"> </w:t>
      </w:r>
      <w:r>
        <w:t>participants</w:t>
      </w:r>
      <w:r>
        <w:rPr>
          <w:spacing w:val="-5"/>
        </w:rPr>
        <w:t xml:space="preserve"> </w:t>
      </w:r>
      <w:r>
        <w:t>in</w:t>
      </w:r>
      <w:r>
        <w:rPr>
          <w:spacing w:val="-6"/>
        </w:rPr>
        <w:t xml:space="preserve"> </w:t>
      </w:r>
      <w:r>
        <w:t>the</w:t>
      </w:r>
      <w:r>
        <w:rPr>
          <w:spacing w:val="-5"/>
        </w:rPr>
        <w:t xml:space="preserve"> </w:t>
      </w:r>
      <w:proofErr w:type="gramStart"/>
      <w:r>
        <w:rPr>
          <w:spacing w:val="-2"/>
        </w:rPr>
        <w:t>study;</w:t>
      </w:r>
      <w:proofErr w:type="gramEnd"/>
    </w:p>
    <w:p w14:paraId="23A914E0" w14:textId="77777777" w:rsidR="00F43738" w:rsidRDefault="00ED7C5B">
      <w:pPr>
        <w:pStyle w:val="ListParagraph"/>
        <w:numPr>
          <w:ilvl w:val="0"/>
          <w:numId w:val="5"/>
        </w:numPr>
        <w:tabs>
          <w:tab w:val="left" w:pos="884"/>
        </w:tabs>
        <w:spacing w:before="126"/>
        <w:ind w:left="884" w:hanging="360"/>
      </w:pPr>
      <w:r>
        <w:t>What</w:t>
      </w:r>
      <w:r>
        <w:rPr>
          <w:spacing w:val="-5"/>
        </w:rPr>
        <w:t xml:space="preserve"> </w:t>
      </w:r>
      <w:r>
        <w:t>risks</w:t>
      </w:r>
      <w:r>
        <w:rPr>
          <w:spacing w:val="-6"/>
        </w:rPr>
        <w:t xml:space="preserve"> </w:t>
      </w:r>
      <w:r>
        <w:t>are</w:t>
      </w:r>
      <w:r>
        <w:rPr>
          <w:spacing w:val="-5"/>
        </w:rPr>
        <w:t xml:space="preserve"> </w:t>
      </w:r>
      <w:r>
        <w:t>involved</w:t>
      </w:r>
      <w:r>
        <w:rPr>
          <w:spacing w:val="-5"/>
        </w:rPr>
        <w:t xml:space="preserve"> </w:t>
      </w:r>
      <w:r>
        <w:t>in</w:t>
      </w:r>
      <w:r>
        <w:rPr>
          <w:spacing w:val="-4"/>
        </w:rPr>
        <w:t xml:space="preserve"> </w:t>
      </w:r>
      <w:r>
        <w:t>the</w:t>
      </w:r>
      <w:r>
        <w:rPr>
          <w:spacing w:val="-5"/>
        </w:rPr>
        <w:t xml:space="preserve"> </w:t>
      </w:r>
      <w:proofErr w:type="gramStart"/>
      <w:r>
        <w:rPr>
          <w:spacing w:val="-2"/>
        </w:rPr>
        <w:t>study;</w:t>
      </w:r>
      <w:proofErr w:type="gramEnd"/>
    </w:p>
    <w:p w14:paraId="64C2613C" w14:textId="77777777" w:rsidR="00F43738" w:rsidRDefault="00ED7C5B">
      <w:pPr>
        <w:pStyle w:val="ListParagraph"/>
        <w:numPr>
          <w:ilvl w:val="0"/>
          <w:numId w:val="5"/>
        </w:numPr>
        <w:tabs>
          <w:tab w:val="left" w:pos="884"/>
        </w:tabs>
        <w:spacing w:before="124" w:line="348" w:lineRule="auto"/>
        <w:ind w:left="884" w:right="1152" w:hanging="360"/>
      </w:pPr>
      <w:r>
        <w:t>That</w:t>
      </w:r>
      <w:r>
        <w:rPr>
          <w:spacing w:val="40"/>
        </w:rPr>
        <w:t xml:space="preserve"> </w:t>
      </w:r>
      <w:r>
        <w:t>the</w:t>
      </w:r>
      <w:r>
        <w:rPr>
          <w:spacing w:val="40"/>
        </w:rPr>
        <w:t xml:space="preserve"> </w:t>
      </w:r>
      <w:r>
        <w:t>project</w:t>
      </w:r>
      <w:r>
        <w:rPr>
          <w:spacing w:val="40"/>
        </w:rPr>
        <w:t xml:space="preserve"> </w:t>
      </w:r>
      <w:r>
        <w:t>has</w:t>
      </w:r>
      <w:r>
        <w:rPr>
          <w:spacing w:val="40"/>
        </w:rPr>
        <w:t xml:space="preserve"> </w:t>
      </w:r>
      <w:r>
        <w:t>received</w:t>
      </w:r>
      <w:r>
        <w:rPr>
          <w:spacing w:val="40"/>
        </w:rPr>
        <w:t xml:space="preserve"> </w:t>
      </w:r>
      <w:r>
        <w:t>ethics</w:t>
      </w:r>
      <w:r>
        <w:rPr>
          <w:spacing w:val="40"/>
        </w:rPr>
        <w:t xml:space="preserve"> </w:t>
      </w:r>
      <w:r>
        <w:t>clearance</w:t>
      </w:r>
      <w:r>
        <w:rPr>
          <w:spacing w:val="39"/>
        </w:rPr>
        <w:t xml:space="preserve"> </w:t>
      </w:r>
      <w:r>
        <w:t>through</w:t>
      </w:r>
      <w:r>
        <w:rPr>
          <w:spacing w:val="40"/>
        </w:rPr>
        <w:t xml:space="preserve"> </w:t>
      </w:r>
      <w:r>
        <w:t>the</w:t>
      </w:r>
      <w:r>
        <w:rPr>
          <w:spacing w:val="40"/>
        </w:rPr>
        <w:t xml:space="preserve"> </w:t>
      </w:r>
      <w:r>
        <w:t>University</w:t>
      </w:r>
      <w:r>
        <w:rPr>
          <w:spacing w:val="40"/>
        </w:rPr>
        <w:t xml:space="preserve"> </w:t>
      </w:r>
      <w:r>
        <w:t>of</w:t>
      </w:r>
      <w:r>
        <w:rPr>
          <w:spacing w:val="40"/>
        </w:rPr>
        <w:t xml:space="preserve"> </w:t>
      </w:r>
      <w:r>
        <w:t xml:space="preserve">Stirling’s ethical approval process for research including human </w:t>
      </w:r>
      <w:proofErr w:type="gramStart"/>
      <w:r>
        <w:t>participants;</w:t>
      </w:r>
      <w:proofErr w:type="gramEnd"/>
    </w:p>
    <w:p w14:paraId="7ADA93A8" w14:textId="77777777" w:rsidR="00F43738" w:rsidRDefault="00ED7C5B">
      <w:pPr>
        <w:pStyle w:val="ListParagraph"/>
        <w:numPr>
          <w:ilvl w:val="0"/>
          <w:numId w:val="5"/>
        </w:numPr>
        <w:tabs>
          <w:tab w:val="left" w:pos="885"/>
        </w:tabs>
        <w:spacing w:before="11" w:line="348" w:lineRule="auto"/>
        <w:ind w:right="1154"/>
      </w:pPr>
      <w:r>
        <w:t xml:space="preserve">Where applicable, that research may be written up as a student’s thesis and how the personal data included in that thesis will be published and </w:t>
      </w:r>
      <w:proofErr w:type="gramStart"/>
      <w:r>
        <w:t>stored;</w:t>
      </w:r>
      <w:proofErr w:type="gramEnd"/>
    </w:p>
    <w:p w14:paraId="59849EA7" w14:textId="77777777" w:rsidR="00F43738" w:rsidRDefault="00ED7C5B">
      <w:pPr>
        <w:pStyle w:val="ListParagraph"/>
        <w:numPr>
          <w:ilvl w:val="0"/>
          <w:numId w:val="5"/>
        </w:numPr>
        <w:tabs>
          <w:tab w:val="left" w:pos="884"/>
        </w:tabs>
        <w:spacing w:before="11"/>
        <w:ind w:left="884" w:hanging="360"/>
      </w:pPr>
      <w:r>
        <w:t>The</w:t>
      </w:r>
      <w:r>
        <w:rPr>
          <w:spacing w:val="-5"/>
        </w:rPr>
        <w:t xml:space="preserve"> </w:t>
      </w:r>
      <w:r>
        <w:t>procedure</w:t>
      </w:r>
      <w:r>
        <w:rPr>
          <w:spacing w:val="-5"/>
        </w:rPr>
        <w:t xml:space="preserve"> </w:t>
      </w:r>
      <w:r>
        <w:t>for</w:t>
      </w:r>
      <w:r>
        <w:rPr>
          <w:spacing w:val="-5"/>
        </w:rPr>
        <w:t xml:space="preserve"> </w:t>
      </w:r>
      <w:r>
        <w:t>raising</w:t>
      </w:r>
      <w:r>
        <w:rPr>
          <w:spacing w:val="-5"/>
        </w:rPr>
        <w:t xml:space="preserve"> </w:t>
      </w:r>
      <w:r>
        <w:t>a</w:t>
      </w:r>
      <w:r>
        <w:rPr>
          <w:spacing w:val="-5"/>
        </w:rPr>
        <w:t xml:space="preserve"> </w:t>
      </w:r>
      <w:r>
        <w:t>concern</w:t>
      </w:r>
      <w:r>
        <w:rPr>
          <w:spacing w:val="-6"/>
        </w:rPr>
        <w:t xml:space="preserve"> </w:t>
      </w:r>
      <w:r>
        <w:t>or</w:t>
      </w:r>
      <w:r>
        <w:rPr>
          <w:spacing w:val="-5"/>
        </w:rPr>
        <w:t xml:space="preserve"> </w:t>
      </w:r>
      <w:r>
        <w:t>making</w:t>
      </w:r>
      <w:r>
        <w:rPr>
          <w:spacing w:val="-5"/>
        </w:rPr>
        <w:t xml:space="preserve"> </w:t>
      </w:r>
      <w:r>
        <w:t>a</w:t>
      </w:r>
      <w:r>
        <w:rPr>
          <w:spacing w:val="-5"/>
        </w:rPr>
        <w:t xml:space="preserve"> </w:t>
      </w:r>
      <w:r>
        <w:rPr>
          <w:spacing w:val="-2"/>
        </w:rPr>
        <w:t>complaint.</w:t>
      </w:r>
    </w:p>
    <w:p w14:paraId="1299C43A" w14:textId="77777777" w:rsidR="00F43738" w:rsidRDefault="00F43738">
      <w:pPr>
        <w:pStyle w:val="BodyText"/>
      </w:pPr>
    </w:p>
    <w:p w14:paraId="4DDBEF00" w14:textId="77777777" w:rsidR="00F43738" w:rsidRDefault="00F43738">
      <w:pPr>
        <w:pStyle w:val="BodyText"/>
      </w:pPr>
    </w:p>
    <w:p w14:paraId="19B31292" w14:textId="77777777" w:rsidR="00F43738" w:rsidRDefault="00ED7C5B">
      <w:pPr>
        <w:pStyle w:val="Heading1"/>
        <w:numPr>
          <w:ilvl w:val="0"/>
          <w:numId w:val="7"/>
        </w:numPr>
        <w:tabs>
          <w:tab w:val="left" w:pos="883"/>
        </w:tabs>
        <w:ind w:left="883" w:hanging="359"/>
      </w:pPr>
      <w:r>
        <w:t>CONSENT</w:t>
      </w:r>
      <w:r>
        <w:rPr>
          <w:spacing w:val="-7"/>
        </w:rPr>
        <w:t xml:space="preserve"> </w:t>
      </w:r>
      <w:r>
        <w:t>OF</w:t>
      </w:r>
      <w:r>
        <w:rPr>
          <w:spacing w:val="-7"/>
        </w:rPr>
        <w:t xml:space="preserve"> </w:t>
      </w:r>
      <w:r>
        <w:rPr>
          <w:spacing w:val="-2"/>
        </w:rPr>
        <w:t>PARTICIPANTS</w:t>
      </w:r>
    </w:p>
    <w:p w14:paraId="3461D779" w14:textId="77777777" w:rsidR="00F43738" w:rsidRDefault="00F43738">
      <w:pPr>
        <w:pStyle w:val="BodyText"/>
        <w:spacing w:before="30"/>
        <w:rPr>
          <w:b/>
        </w:rPr>
      </w:pPr>
    </w:p>
    <w:p w14:paraId="77234158" w14:textId="77777777" w:rsidR="00F43738" w:rsidRDefault="00ED7C5B">
      <w:pPr>
        <w:pStyle w:val="BodyText"/>
        <w:spacing w:before="1" w:line="360" w:lineRule="auto"/>
        <w:ind w:left="165" w:right="1154" w:hanging="359"/>
      </w:pPr>
      <w:r>
        <w:t>All participants will always sign a consent form, prior to consumption of alcohol, which will be given using our consent form template (see attached), and will always include:</w:t>
      </w:r>
    </w:p>
    <w:p w14:paraId="2B6735BB" w14:textId="77777777" w:rsidR="00F43738" w:rsidRDefault="00ED7C5B">
      <w:pPr>
        <w:pStyle w:val="ListParagraph"/>
        <w:numPr>
          <w:ilvl w:val="0"/>
          <w:numId w:val="6"/>
        </w:numPr>
        <w:tabs>
          <w:tab w:val="left" w:pos="944"/>
        </w:tabs>
        <w:spacing w:before="161"/>
        <w:ind w:left="944" w:hanging="359"/>
      </w:pPr>
      <w:r>
        <w:t>The</w:t>
      </w:r>
      <w:r>
        <w:rPr>
          <w:spacing w:val="-4"/>
        </w:rPr>
        <w:t xml:space="preserve"> </w:t>
      </w:r>
      <w:r>
        <w:t>name</w:t>
      </w:r>
      <w:r>
        <w:rPr>
          <w:spacing w:val="-4"/>
        </w:rPr>
        <w:t xml:space="preserve"> </w:t>
      </w:r>
      <w:r>
        <w:t>of</w:t>
      </w:r>
      <w:r>
        <w:rPr>
          <w:spacing w:val="-3"/>
        </w:rPr>
        <w:t xml:space="preserve"> </w:t>
      </w:r>
      <w:r>
        <w:t>the</w:t>
      </w:r>
      <w:r>
        <w:rPr>
          <w:spacing w:val="-4"/>
        </w:rPr>
        <w:t xml:space="preserve"> </w:t>
      </w:r>
      <w:proofErr w:type="gramStart"/>
      <w:r>
        <w:rPr>
          <w:spacing w:val="-2"/>
        </w:rPr>
        <w:t>study;</w:t>
      </w:r>
      <w:proofErr w:type="gramEnd"/>
    </w:p>
    <w:p w14:paraId="4778484B" w14:textId="77777777" w:rsidR="00F43738" w:rsidRDefault="00ED7C5B">
      <w:pPr>
        <w:pStyle w:val="ListParagraph"/>
        <w:numPr>
          <w:ilvl w:val="0"/>
          <w:numId w:val="6"/>
        </w:numPr>
        <w:tabs>
          <w:tab w:val="left" w:pos="945"/>
        </w:tabs>
        <w:spacing w:before="124" w:line="348" w:lineRule="auto"/>
        <w:ind w:right="1153"/>
      </w:pPr>
      <w:r>
        <w:t>The name(s) and status(es) (e.g. doctoral student) of the researchers carrying out</w:t>
      </w:r>
      <w:r>
        <w:rPr>
          <w:spacing w:val="80"/>
        </w:rPr>
        <w:t xml:space="preserve"> </w:t>
      </w:r>
      <w:r>
        <w:t xml:space="preserve">the study and how to contact </w:t>
      </w:r>
      <w:proofErr w:type="gramStart"/>
      <w:r>
        <w:t>them;</w:t>
      </w:r>
      <w:proofErr w:type="gramEnd"/>
    </w:p>
    <w:p w14:paraId="1A2A037E" w14:textId="77777777" w:rsidR="00F43738" w:rsidRDefault="00ED7C5B">
      <w:pPr>
        <w:pStyle w:val="ListParagraph"/>
        <w:numPr>
          <w:ilvl w:val="0"/>
          <w:numId w:val="6"/>
        </w:numPr>
        <w:tabs>
          <w:tab w:val="left" w:pos="944"/>
        </w:tabs>
        <w:spacing w:before="11"/>
        <w:ind w:left="944" w:hanging="359"/>
      </w:pPr>
      <w:r>
        <w:t>Declarations</w:t>
      </w:r>
      <w:r>
        <w:rPr>
          <w:spacing w:val="-7"/>
        </w:rPr>
        <w:t xml:space="preserve"> </w:t>
      </w:r>
      <w:r>
        <w:t>that</w:t>
      </w:r>
      <w:r>
        <w:rPr>
          <w:spacing w:val="-7"/>
        </w:rPr>
        <w:t xml:space="preserve"> </w:t>
      </w:r>
      <w:r>
        <w:t>the</w:t>
      </w:r>
      <w:r>
        <w:rPr>
          <w:spacing w:val="-6"/>
        </w:rPr>
        <w:t xml:space="preserve"> </w:t>
      </w:r>
      <w:r>
        <w:rPr>
          <w:spacing w:val="-2"/>
        </w:rPr>
        <w:t>participant:</w:t>
      </w:r>
    </w:p>
    <w:p w14:paraId="1E30F0B5" w14:textId="77777777" w:rsidR="00F43738" w:rsidRDefault="00ED7C5B">
      <w:pPr>
        <w:pStyle w:val="ListParagraph"/>
        <w:numPr>
          <w:ilvl w:val="1"/>
          <w:numId w:val="6"/>
        </w:numPr>
        <w:tabs>
          <w:tab w:val="left" w:pos="1664"/>
        </w:tabs>
        <w:spacing w:before="124"/>
        <w:ind w:left="1664" w:hanging="359"/>
        <w:jc w:val="both"/>
      </w:pPr>
      <w:r>
        <w:t>Has</w:t>
      </w:r>
      <w:r>
        <w:rPr>
          <w:spacing w:val="-7"/>
        </w:rPr>
        <w:t xml:space="preserve"> </w:t>
      </w:r>
      <w:r>
        <w:t>read</w:t>
      </w:r>
      <w:r>
        <w:rPr>
          <w:spacing w:val="-7"/>
        </w:rPr>
        <w:t xml:space="preserve"> </w:t>
      </w:r>
      <w:r>
        <w:t>the</w:t>
      </w:r>
      <w:r>
        <w:rPr>
          <w:spacing w:val="-7"/>
        </w:rPr>
        <w:t xml:space="preserve"> </w:t>
      </w:r>
      <w:r>
        <w:t>participant</w:t>
      </w:r>
      <w:r>
        <w:rPr>
          <w:spacing w:val="-7"/>
        </w:rPr>
        <w:t xml:space="preserve"> </w:t>
      </w:r>
      <w:r>
        <w:t>information</w:t>
      </w:r>
      <w:r>
        <w:rPr>
          <w:spacing w:val="-7"/>
        </w:rPr>
        <w:t xml:space="preserve"> </w:t>
      </w:r>
      <w:proofErr w:type="gramStart"/>
      <w:r>
        <w:rPr>
          <w:spacing w:val="-2"/>
        </w:rPr>
        <w:t>sheet;</w:t>
      </w:r>
      <w:proofErr w:type="gramEnd"/>
    </w:p>
    <w:p w14:paraId="6BAD99CF" w14:textId="77777777" w:rsidR="00F43738" w:rsidRDefault="00ED7C5B">
      <w:pPr>
        <w:pStyle w:val="ListParagraph"/>
        <w:numPr>
          <w:ilvl w:val="1"/>
          <w:numId w:val="6"/>
        </w:numPr>
        <w:tabs>
          <w:tab w:val="left" w:pos="1665"/>
        </w:tabs>
        <w:spacing w:before="107" w:line="331" w:lineRule="auto"/>
        <w:ind w:right="1154" w:hanging="360"/>
        <w:jc w:val="both"/>
      </w:pPr>
      <w:r>
        <w:t xml:space="preserve">Has had the opportunity to ask questions about the study and has received satisfactory answers to questions, and any additional details </w:t>
      </w:r>
      <w:proofErr w:type="gramStart"/>
      <w:r>
        <w:t>requested;</w:t>
      </w:r>
      <w:proofErr w:type="gramEnd"/>
    </w:p>
    <w:p w14:paraId="57AD8900" w14:textId="77777777" w:rsidR="00F43738" w:rsidRDefault="00ED7C5B">
      <w:pPr>
        <w:pStyle w:val="ListParagraph"/>
        <w:numPr>
          <w:ilvl w:val="1"/>
          <w:numId w:val="6"/>
        </w:numPr>
        <w:tabs>
          <w:tab w:val="left" w:pos="1663"/>
          <w:tab w:val="left" w:pos="1665"/>
        </w:tabs>
        <w:spacing w:before="37" w:line="348" w:lineRule="auto"/>
        <w:ind w:right="1152"/>
        <w:jc w:val="both"/>
      </w:pPr>
      <w:r>
        <w:t xml:space="preserve">Understands that s/he may be asked to consume a moderate amount of alcohol and will be asked to remain in the laboratory until BAC% </w:t>
      </w:r>
      <w:proofErr w:type="gramStart"/>
      <w:r>
        <w:t>return</w:t>
      </w:r>
      <w:proofErr w:type="gramEnd"/>
      <w:r>
        <w:t xml:space="preserve"> to a safe </w:t>
      </w:r>
      <w:proofErr w:type="gramStart"/>
      <w:r>
        <w:t>level;</w:t>
      </w:r>
      <w:proofErr w:type="gramEnd"/>
    </w:p>
    <w:p w14:paraId="12468FAF" w14:textId="77777777" w:rsidR="00F43738" w:rsidRDefault="00ED7C5B">
      <w:pPr>
        <w:pStyle w:val="ListParagraph"/>
        <w:numPr>
          <w:ilvl w:val="1"/>
          <w:numId w:val="6"/>
        </w:numPr>
        <w:tabs>
          <w:tab w:val="left" w:pos="1663"/>
          <w:tab w:val="left" w:pos="1665"/>
        </w:tabs>
        <w:spacing w:before="18" w:line="348" w:lineRule="auto"/>
        <w:ind w:right="1153"/>
        <w:jc w:val="both"/>
      </w:pPr>
      <w:r>
        <w:t>Understands that s/he may withdraw from the study without penalty at any time by advising the researchers of this decision but that they will be invited</w:t>
      </w:r>
      <w:r>
        <w:rPr>
          <w:spacing w:val="40"/>
        </w:rPr>
        <w:t xml:space="preserve"> </w:t>
      </w:r>
      <w:r>
        <w:t xml:space="preserve">to remain in the laboratory until BAC% returns to a safe </w:t>
      </w:r>
      <w:proofErr w:type="gramStart"/>
      <w:r>
        <w:t>level;</w:t>
      </w:r>
      <w:proofErr w:type="gramEnd"/>
    </w:p>
    <w:p w14:paraId="5002B268" w14:textId="77777777" w:rsidR="00F43738" w:rsidRDefault="00ED7C5B">
      <w:pPr>
        <w:pStyle w:val="ListParagraph"/>
        <w:numPr>
          <w:ilvl w:val="1"/>
          <w:numId w:val="6"/>
        </w:numPr>
        <w:tabs>
          <w:tab w:val="left" w:pos="1663"/>
          <w:tab w:val="left" w:pos="1665"/>
        </w:tabs>
        <w:spacing w:before="19" w:line="348" w:lineRule="auto"/>
        <w:ind w:right="1221"/>
      </w:pPr>
      <w:r>
        <w:t>Understands</w:t>
      </w:r>
      <w:r>
        <w:rPr>
          <w:spacing w:val="-4"/>
        </w:rPr>
        <w:t xml:space="preserve"> </w:t>
      </w:r>
      <w:r>
        <w:t>that</w:t>
      </w:r>
      <w:r>
        <w:rPr>
          <w:spacing w:val="-4"/>
        </w:rPr>
        <w:t xml:space="preserve"> </w:t>
      </w:r>
      <w:r>
        <w:t>any</w:t>
      </w:r>
      <w:r>
        <w:rPr>
          <w:spacing w:val="-4"/>
        </w:rPr>
        <w:t xml:space="preserve"> </w:t>
      </w:r>
      <w:r>
        <w:t>accident</w:t>
      </w:r>
      <w:r>
        <w:rPr>
          <w:spacing w:val="-4"/>
        </w:rPr>
        <w:t xml:space="preserve"> </w:t>
      </w:r>
      <w:r>
        <w:t>or</w:t>
      </w:r>
      <w:r>
        <w:rPr>
          <w:spacing w:val="-5"/>
        </w:rPr>
        <w:t xml:space="preserve"> </w:t>
      </w:r>
      <w:r>
        <w:t>incident</w:t>
      </w:r>
      <w:r>
        <w:rPr>
          <w:spacing w:val="-4"/>
        </w:rPr>
        <w:t xml:space="preserve"> </w:t>
      </w:r>
      <w:r>
        <w:t>arising</w:t>
      </w:r>
      <w:r>
        <w:rPr>
          <w:spacing w:val="-4"/>
        </w:rPr>
        <w:t xml:space="preserve"> </w:t>
      </w:r>
      <w:r>
        <w:t>from</w:t>
      </w:r>
      <w:r>
        <w:rPr>
          <w:spacing w:val="-4"/>
        </w:rPr>
        <w:t xml:space="preserve"> </w:t>
      </w:r>
      <w:r>
        <w:t>the</w:t>
      </w:r>
      <w:r>
        <w:rPr>
          <w:spacing w:val="-4"/>
        </w:rPr>
        <w:t xml:space="preserve"> </w:t>
      </w:r>
      <w:r>
        <w:t>participant</w:t>
      </w:r>
      <w:r>
        <w:rPr>
          <w:spacing w:val="-4"/>
        </w:rPr>
        <w:t xml:space="preserve"> </w:t>
      </w:r>
      <w:r>
        <w:t>leaving the laboratory prior to BAC% returning to a safe level will be entirely at their own risk.</w:t>
      </w:r>
      <w:r>
        <w:rPr>
          <w:spacing w:val="40"/>
        </w:rPr>
        <w:t xml:space="preserve"> </w:t>
      </w:r>
      <w:r>
        <w:t>The University will accept no liability for participants rejecting researcher advice.</w:t>
      </w:r>
    </w:p>
    <w:p w14:paraId="54F62372" w14:textId="77777777" w:rsidR="00F43738" w:rsidRDefault="00ED7C5B">
      <w:pPr>
        <w:pStyle w:val="ListParagraph"/>
        <w:numPr>
          <w:ilvl w:val="1"/>
          <w:numId w:val="6"/>
        </w:numPr>
        <w:tabs>
          <w:tab w:val="left" w:pos="1665"/>
        </w:tabs>
        <w:spacing w:before="21" w:line="348" w:lineRule="auto"/>
        <w:ind w:right="1152" w:hanging="360"/>
        <w:jc w:val="both"/>
      </w:pPr>
      <w:r>
        <w:t xml:space="preserve">Understands that the project has been reviewed by and received ethics clearance through the relevant University of Stirling’s Research Ethics </w:t>
      </w:r>
      <w:proofErr w:type="gramStart"/>
      <w:r>
        <w:rPr>
          <w:spacing w:val="-2"/>
        </w:rPr>
        <w:t>Committee;</w:t>
      </w:r>
      <w:proofErr w:type="gramEnd"/>
    </w:p>
    <w:p w14:paraId="61D4A7F2" w14:textId="77777777" w:rsidR="00F43738" w:rsidRDefault="00ED7C5B">
      <w:pPr>
        <w:pStyle w:val="ListParagraph"/>
        <w:numPr>
          <w:ilvl w:val="1"/>
          <w:numId w:val="6"/>
        </w:numPr>
        <w:tabs>
          <w:tab w:val="left" w:pos="1665"/>
        </w:tabs>
        <w:spacing w:before="18" w:line="336" w:lineRule="auto"/>
        <w:ind w:right="1153" w:hanging="360"/>
        <w:jc w:val="both"/>
      </w:pPr>
      <w:proofErr w:type="gramStart"/>
      <w:r>
        <w:t>Understands</w:t>
      </w:r>
      <w:proofErr w:type="gramEnd"/>
      <w:r>
        <w:t xml:space="preserve"> who will have access to personal data provided, how the data will be stored, and what will happen to the data at the end of the </w:t>
      </w:r>
      <w:proofErr w:type="gramStart"/>
      <w:r>
        <w:t>project;</w:t>
      </w:r>
      <w:proofErr w:type="gramEnd"/>
    </w:p>
    <w:p w14:paraId="493BE465" w14:textId="77777777" w:rsidR="00F43738" w:rsidRDefault="00ED7C5B">
      <w:pPr>
        <w:pStyle w:val="ListParagraph"/>
        <w:numPr>
          <w:ilvl w:val="1"/>
          <w:numId w:val="6"/>
        </w:numPr>
        <w:tabs>
          <w:tab w:val="left" w:pos="1664"/>
        </w:tabs>
        <w:spacing w:before="31"/>
        <w:ind w:left="1664" w:hanging="359"/>
        <w:jc w:val="both"/>
      </w:pPr>
      <w:r>
        <w:t>Understands</w:t>
      </w:r>
      <w:r>
        <w:rPr>
          <w:spacing w:val="-6"/>
        </w:rPr>
        <w:t xml:space="preserve"> </w:t>
      </w:r>
      <w:r>
        <w:t>how</w:t>
      </w:r>
      <w:r>
        <w:rPr>
          <w:spacing w:val="-5"/>
        </w:rPr>
        <w:t xml:space="preserve"> </w:t>
      </w:r>
      <w:r>
        <w:t>to</w:t>
      </w:r>
      <w:r>
        <w:rPr>
          <w:spacing w:val="-5"/>
        </w:rPr>
        <w:t xml:space="preserve"> </w:t>
      </w:r>
      <w:r>
        <w:t>raise</w:t>
      </w:r>
      <w:r>
        <w:rPr>
          <w:spacing w:val="-5"/>
        </w:rPr>
        <w:t xml:space="preserve"> </w:t>
      </w:r>
      <w:proofErr w:type="gramStart"/>
      <w:r>
        <w:t>a</w:t>
      </w:r>
      <w:r>
        <w:rPr>
          <w:spacing w:val="-5"/>
        </w:rPr>
        <w:t xml:space="preserve"> </w:t>
      </w:r>
      <w:r>
        <w:t>concern</w:t>
      </w:r>
      <w:proofErr w:type="gramEnd"/>
      <w:r>
        <w:rPr>
          <w:spacing w:val="-5"/>
        </w:rPr>
        <w:t xml:space="preserve"> </w:t>
      </w:r>
      <w:r>
        <w:t>and</w:t>
      </w:r>
      <w:r>
        <w:rPr>
          <w:spacing w:val="-5"/>
        </w:rPr>
        <w:t xml:space="preserve"> </w:t>
      </w:r>
      <w:r>
        <w:t>make</w:t>
      </w:r>
      <w:r>
        <w:rPr>
          <w:spacing w:val="-5"/>
        </w:rPr>
        <w:t xml:space="preserve"> </w:t>
      </w:r>
      <w:r>
        <w:t>a</w:t>
      </w:r>
      <w:r>
        <w:rPr>
          <w:spacing w:val="-5"/>
        </w:rPr>
        <w:t xml:space="preserve"> </w:t>
      </w:r>
      <w:proofErr w:type="gramStart"/>
      <w:r>
        <w:rPr>
          <w:spacing w:val="-2"/>
        </w:rPr>
        <w:t>complaint;</w:t>
      </w:r>
      <w:proofErr w:type="gramEnd"/>
    </w:p>
    <w:p w14:paraId="1C821A09" w14:textId="77777777" w:rsidR="00F43738" w:rsidRDefault="00ED7C5B">
      <w:pPr>
        <w:pStyle w:val="ListParagraph"/>
        <w:numPr>
          <w:ilvl w:val="1"/>
          <w:numId w:val="6"/>
        </w:numPr>
        <w:tabs>
          <w:tab w:val="left" w:pos="1664"/>
        </w:tabs>
        <w:spacing w:before="108"/>
        <w:ind w:left="1664" w:hanging="359"/>
        <w:jc w:val="both"/>
        <w:sectPr w:rsidR="00F43738">
          <w:headerReference w:type="default" r:id="rId19"/>
          <w:footerReference w:type="default" r:id="rId20"/>
          <w:pgSz w:w="11906" w:h="16838"/>
          <w:pgMar w:top="1360" w:right="283" w:bottom="920" w:left="1275" w:header="0" w:footer="733" w:gutter="0"/>
          <w:cols w:space="720"/>
          <w:formProt w:val="0"/>
          <w:docGrid w:linePitch="100" w:charSpace="4096"/>
        </w:sectPr>
      </w:pPr>
      <w:r>
        <w:t>Agrees</w:t>
      </w:r>
      <w:r>
        <w:rPr>
          <w:spacing w:val="-5"/>
        </w:rPr>
        <w:t xml:space="preserve"> </w:t>
      </w:r>
      <w:r>
        <w:t>to</w:t>
      </w:r>
      <w:r>
        <w:rPr>
          <w:spacing w:val="-5"/>
        </w:rPr>
        <w:t xml:space="preserve"> </w:t>
      </w:r>
      <w:r>
        <w:t>participate</w:t>
      </w:r>
      <w:r>
        <w:rPr>
          <w:spacing w:val="-5"/>
        </w:rPr>
        <w:t xml:space="preserve"> </w:t>
      </w:r>
      <w:r>
        <w:t>in</w:t>
      </w:r>
      <w:r>
        <w:rPr>
          <w:spacing w:val="-6"/>
        </w:rPr>
        <w:t xml:space="preserve"> </w:t>
      </w:r>
      <w:r>
        <w:t>the</w:t>
      </w:r>
      <w:r>
        <w:rPr>
          <w:spacing w:val="-5"/>
        </w:rPr>
        <w:t xml:space="preserve"> </w:t>
      </w:r>
      <w:r>
        <w:rPr>
          <w:spacing w:val="-2"/>
        </w:rPr>
        <w:t>study.</w:t>
      </w:r>
    </w:p>
    <w:p w14:paraId="3D8C1434" w14:textId="77777777" w:rsidR="00F43738" w:rsidRDefault="00ED7C5B">
      <w:pPr>
        <w:pStyle w:val="BodyText"/>
        <w:spacing w:before="79" w:line="360" w:lineRule="auto"/>
        <w:ind w:left="165" w:right="1151" w:hanging="359"/>
        <w:jc w:val="both"/>
      </w:pPr>
      <w:r>
        <w:lastRenderedPageBreak/>
        <w:t>Participants will sign, print and date their names and the researchers who secure consent</w:t>
      </w:r>
      <w:r>
        <w:rPr>
          <w:spacing w:val="40"/>
        </w:rPr>
        <w:t xml:space="preserve"> </w:t>
      </w:r>
      <w:r>
        <w:t>will also sign, print and date their names.</w:t>
      </w:r>
    </w:p>
    <w:p w14:paraId="3CF2D8B6" w14:textId="77777777" w:rsidR="00F43738" w:rsidRDefault="00F43738">
      <w:pPr>
        <w:pStyle w:val="BodyText"/>
      </w:pPr>
    </w:p>
    <w:p w14:paraId="0FB78278" w14:textId="77777777" w:rsidR="00F43738" w:rsidRDefault="00F43738">
      <w:pPr>
        <w:pStyle w:val="BodyText"/>
        <w:spacing w:before="195"/>
      </w:pPr>
    </w:p>
    <w:p w14:paraId="6D11D56E" w14:textId="77777777" w:rsidR="00F43738" w:rsidRDefault="00ED7C5B">
      <w:pPr>
        <w:pStyle w:val="Heading1"/>
        <w:numPr>
          <w:ilvl w:val="0"/>
          <w:numId w:val="7"/>
        </w:numPr>
        <w:tabs>
          <w:tab w:val="left" w:pos="882"/>
        </w:tabs>
        <w:ind w:left="882" w:hanging="358"/>
      </w:pPr>
      <w:r>
        <w:t>FINANCIAL</w:t>
      </w:r>
      <w:r>
        <w:rPr>
          <w:spacing w:val="-11"/>
        </w:rPr>
        <w:t xml:space="preserve"> </w:t>
      </w:r>
      <w:r>
        <w:t>AND</w:t>
      </w:r>
      <w:r>
        <w:rPr>
          <w:spacing w:val="-10"/>
        </w:rPr>
        <w:t xml:space="preserve"> </w:t>
      </w:r>
      <w:r>
        <w:t>OTHER</w:t>
      </w:r>
      <w:r>
        <w:rPr>
          <w:spacing w:val="-12"/>
        </w:rPr>
        <w:t xml:space="preserve"> </w:t>
      </w:r>
      <w:r>
        <w:rPr>
          <w:spacing w:val="-2"/>
        </w:rPr>
        <w:t>REWARDS</w:t>
      </w:r>
    </w:p>
    <w:p w14:paraId="1FC39945" w14:textId="77777777" w:rsidR="00F43738" w:rsidRDefault="00F43738">
      <w:pPr>
        <w:pStyle w:val="BodyText"/>
        <w:spacing w:before="31"/>
        <w:rPr>
          <w:b/>
        </w:rPr>
      </w:pPr>
    </w:p>
    <w:p w14:paraId="158164CD" w14:textId="0094DED2" w:rsidR="00F43738" w:rsidRDefault="0AB2A057">
      <w:pPr>
        <w:pStyle w:val="BodyText"/>
        <w:spacing w:before="1" w:line="360" w:lineRule="auto"/>
        <w:ind w:left="165" w:right="1152" w:hanging="359"/>
        <w:jc w:val="both"/>
      </w:pPr>
      <w:r>
        <w:t xml:space="preserve">Participants are compensated with either course credit tokens (via </w:t>
      </w:r>
      <w:proofErr w:type="spellStart"/>
      <w:r>
        <w:t>Psychweb</w:t>
      </w:r>
      <w:proofErr w:type="spellEnd"/>
      <w:r>
        <w:t xml:space="preserve">) or with money </w:t>
      </w:r>
      <w:r w:rsidR="382DC3C8">
        <w:t xml:space="preserve">to cover the cost of travel expenses </w:t>
      </w:r>
      <w:r>
        <w:t xml:space="preserve">at </w:t>
      </w:r>
      <w:r w:rsidR="24F36558">
        <w:t>a</w:t>
      </w:r>
      <w:r>
        <w:t xml:space="preserve"> rate of £7.50 per hour.</w:t>
      </w:r>
    </w:p>
    <w:p w14:paraId="0562CB0E" w14:textId="77777777" w:rsidR="00F43738" w:rsidRDefault="00F43738">
      <w:pPr>
        <w:pStyle w:val="BodyText"/>
      </w:pPr>
    </w:p>
    <w:p w14:paraId="34CE0A41" w14:textId="77777777" w:rsidR="00F43738" w:rsidRDefault="00F43738">
      <w:pPr>
        <w:pStyle w:val="BodyText"/>
        <w:spacing w:before="195"/>
      </w:pPr>
    </w:p>
    <w:p w14:paraId="4DF609BB" w14:textId="77777777" w:rsidR="00F43738" w:rsidRDefault="00ED7C5B">
      <w:pPr>
        <w:pStyle w:val="Heading1"/>
        <w:numPr>
          <w:ilvl w:val="0"/>
          <w:numId w:val="7"/>
        </w:numPr>
        <w:tabs>
          <w:tab w:val="left" w:pos="883"/>
        </w:tabs>
        <w:ind w:left="883" w:hanging="359"/>
      </w:pPr>
      <w:r>
        <w:t>POTENTIAL</w:t>
      </w:r>
      <w:r>
        <w:rPr>
          <w:spacing w:val="-9"/>
        </w:rPr>
        <w:t xml:space="preserve"> </w:t>
      </w:r>
      <w:r>
        <w:t>RISKS</w:t>
      </w:r>
      <w:r>
        <w:rPr>
          <w:spacing w:val="-8"/>
        </w:rPr>
        <w:t xml:space="preserve"> </w:t>
      </w:r>
      <w:r>
        <w:t>TO</w:t>
      </w:r>
      <w:r>
        <w:rPr>
          <w:spacing w:val="-8"/>
        </w:rPr>
        <w:t xml:space="preserve"> </w:t>
      </w:r>
      <w:r>
        <w:t>PARTICIPANTS</w:t>
      </w:r>
      <w:r>
        <w:rPr>
          <w:spacing w:val="-8"/>
        </w:rPr>
        <w:t xml:space="preserve"> </w:t>
      </w:r>
      <w:r>
        <w:t>/</w:t>
      </w:r>
      <w:r>
        <w:rPr>
          <w:spacing w:val="-7"/>
        </w:rPr>
        <w:t xml:space="preserve"> </w:t>
      </w:r>
      <w:r>
        <w:t>RESEARCHERS</w:t>
      </w:r>
      <w:r>
        <w:rPr>
          <w:spacing w:val="-8"/>
        </w:rPr>
        <w:t xml:space="preserve"> </w:t>
      </w:r>
      <w:r>
        <w:t>/</w:t>
      </w:r>
      <w:r>
        <w:rPr>
          <w:spacing w:val="-8"/>
        </w:rPr>
        <w:t xml:space="preserve"> </w:t>
      </w:r>
      <w:r>
        <w:rPr>
          <w:spacing w:val="-2"/>
        </w:rPr>
        <w:t>OTHERS</w:t>
      </w:r>
    </w:p>
    <w:p w14:paraId="62EBF3C5" w14:textId="77777777" w:rsidR="00F43738" w:rsidRDefault="00F43738">
      <w:pPr>
        <w:pStyle w:val="BodyText"/>
        <w:spacing w:before="34"/>
        <w:rPr>
          <w:b/>
        </w:rPr>
      </w:pPr>
    </w:p>
    <w:p w14:paraId="6E2F7E3C" w14:textId="77777777" w:rsidR="00F43738" w:rsidRDefault="00ED7C5B">
      <w:pPr>
        <w:pStyle w:val="Heading2"/>
        <w:numPr>
          <w:ilvl w:val="1"/>
          <w:numId w:val="7"/>
        </w:numPr>
        <w:tabs>
          <w:tab w:val="left" w:pos="531"/>
        </w:tabs>
        <w:ind w:hanging="366"/>
        <w:rPr>
          <w:rFonts w:ascii="Arial" w:hAnsi="Arial"/>
        </w:rPr>
      </w:pPr>
      <w:r>
        <w:rPr>
          <w:rFonts w:ascii="Arial" w:hAnsi="Arial"/>
        </w:rPr>
        <w:t>Risk</w:t>
      </w:r>
      <w:r>
        <w:rPr>
          <w:rFonts w:ascii="Arial" w:hAnsi="Arial"/>
          <w:spacing w:val="-4"/>
        </w:rPr>
        <w:t xml:space="preserve"> </w:t>
      </w:r>
      <w:r>
        <w:rPr>
          <w:rFonts w:ascii="Arial" w:hAnsi="Arial"/>
        </w:rPr>
        <w:t>to</w:t>
      </w:r>
      <w:r>
        <w:rPr>
          <w:rFonts w:ascii="Arial" w:hAnsi="Arial"/>
          <w:spacing w:val="-3"/>
        </w:rPr>
        <w:t xml:space="preserve"> </w:t>
      </w:r>
      <w:r>
        <w:rPr>
          <w:rFonts w:ascii="Arial" w:hAnsi="Arial"/>
          <w:spacing w:val="-2"/>
        </w:rPr>
        <w:t>participants</w:t>
      </w:r>
    </w:p>
    <w:p w14:paraId="6D98A12B" w14:textId="77777777" w:rsidR="00F43738" w:rsidRDefault="00F43738">
      <w:pPr>
        <w:pStyle w:val="BodyText"/>
        <w:spacing w:before="32"/>
        <w:rPr>
          <w:b/>
        </w:rPr>
      </w:pPr>
    </w:p>
    <w:p w14:paraId="7810700F" w14:textId="77777777" w:rsidR="00F43738" w:rsidRDefault="00ED7C5B">
      <w:pPr>
        <w:pStyle w:val="ListParagraph"/>
        <w:numPr>
          <w:ilvl w:val="2"/>
          <w:numId w:val="7"/>
        </w:numPr>
        <w:tabs>
          <w:tab w:val="left" w:pos="944"/>
        </w:tabs>
        <w:spacing w:before="1"/>
        <w:ind w:left="944" w:hanging="359"/>
        <w:rPr>
          <w:b/>
        </w:rPr>
      </w:pPr>
      <w:r>
        <w:rPr>
          <w:b/>
          <w:spacing w:val="-2"/>
        </w:rPr>
        <w:t>Pregnancy</w:t>
      </w:r>
    </w:p>
    <w:p w14:paraId="2946DB82" w14:textId="77777777" w:rsidR="00F43738" w:rsidRDefault="00F43738">
      <w:pPr>
        <w:pStyle w:val="BodyText"/>
        <w:spacing w:before="29"/>
        <w:rPr>
          <w:b/>
        </w:rPr>
      </w:pPr>
    </w:p>
    <w:p w14:paraId="0505866E" w14:textId="77777777" w:rsidR="00F43738" w:rsidRDefault="00ED7C5B">
      <w:pPr>
        <w:pStyle w:val="BodyText"/>
        <w:spacing w:before="1" w:line="360" w:lineRule="auto"/>
        <w:ind w:left="165" w:right="1152" w:hanging="359"/>
        <w:jc w:val="both"/>
      </w:pPr>
      <w:r>
        <w:t>At participant sign-up, our exclusion criteria will clearly state that participants who believe they could be pregnant may not take part in the study.</w:t>
      </w:r>
      <w:r>
        <w:rPr>
          <w:spacing w:val="40"/>
        </w:rPr>
        <w:t xml:space="preserve"> </w:t>
      </w:r>
      <w:r>
        <w:t>Upon arrival at the laboratory, information and consent forms will remind participants of this exclusion.</w:t>
      </w:r>
      <w:r>
        <w:rPr>
          <w:spacing w:val="40"/>
        </w:rPr>
        <w:t xml:space="preserve"> </w:t>
      </w:r>
      <w:r>
        <w:t xml:space="preserve">To be clear, participants will have to inform the researchers if they believe there may be a chance of being pregnant, </w:t>
      </w:r>
      <w:proofErr w:type="gramStart"/>
      <w:r>
        <w:t>in-line</w:t>
      </w:r>
      <w:proofErr w:type="gramEnd"/>
      <w:r>
        <w:t xml:space="preserve"> with NHS protocol for other invasive procedures and pregnancy (e.g., CT scans or x-rays). Please see our justification for employing these methods at the end of this protocol.</w:t>
      </w:r>
    </w:p>
    <w:p w14:paraId="5997CC1D" w14:textId="77777777" w:rsidR="00F43738" w:rsidRDefault="00F43738">
      <w:pPr>
        <w:pStyle w:val="BodyText"/>
      </w:pPr>
    </w:p>
    <w:p w14:paraId="110FFD37" w14:textId="77777777" w:rsidR="00F43738" w:rsidRDefault="00F43738">
      <w:pPr>
        <w:pStyle w:val="BodyText"/>
        <w:spacing w:before="196"/>
      </w:pPr>
    </w:p>
    <w:p w14:paraId="770A2D1F" w14:textId="77777777" w:rsidR="00F43738" w:rsidRDefault="00ED7C5B">
      <w:pPr>
        <w:pStyle w:val="Heading2"/>
        <w:numPr>
          <w:ilvl w:val="2"/>
          <w:numId w:val="7"/>
        </w:numPr>
        <w:tabs>
          <w:tab w:val="left" w:pos="944"/>
        </w:tabs>
        <w:ind w:left="944" w:hanging="359"/>
        <w:rPr>
          <w:rFonts w:ascii="Arial" w:hAnsi="Arial"/>
        </w:rPr>
      </w:pPr>
      <w:r>
        <w:rPr>
          <w:rFonts w:ascii="Arial" w:hAnsi="Arial"/>
        </w:rPr>
        <w:t>Alcohol</w:t>
      </w:r>
      <w:r>
        <w:rPr>
          <w:rFonts w:ascii="Arial" w:hAnsi="Arial"/>
          <w:spacing w:val="-9"/>
        </w:rPr>
        <w:t xml:space="preserve"> </w:t>
      </w:r>
      <w:r>
        <w:rPr>
          <w:rFonts w:ascii="Arial" w:hAnsi="Arial"/>
          <w:spacing w:val="-2"/>
        </w:rPr>
        <w:t>consumption</w:t>
      </w:r>
    </w:p>
    <w:p w14:paraId="6B699379" w14:textId="77777777" w:rsidR="00F43738" w:rsidRDefault="00F43738">
      <w:pPr>
        <w:pStyle w:val="BodyText"/>
        <w:spacing w:before="29"/>
        <w:rPr>
          <w:b/>
        </w:rPr>
      </w:pPr>
    </w:p>
    <w:p w14:paraId="6030538E" w14:textId="76FCA52C" w:rsidR="00F43738" w:rsidRDefault="0AB2A057">
      <w:pPr>
        <w:pStyle w:val="BodyText"/>
        <w:spacing w:before="1" w:line="360" w:lineRule="auto"/>
        <w:ind w:left="165" w:right="1152" w:hanging="359"/>
        <w:jc w:val="both"/>
      </w:pPr>
      <w:r>
        <w:t>To cope with the known side effects of drinking alcohol, we will invite participants to remain</w:t>
      </w:r>
      <w:r>
        <w:rPr>
          <w:spacing w:val="40"/>
        </w:rPr>
        <w:t xml:space="preserve"> </w:t>
      </w:r>
      <w:r>
        <w:t xml:space="preserve">in the laboratory until there is no alcohol remaining in their system. However, since we can’t hold participants in the laboratory against their will, if participants wish to leave </w:t>
      </w:r>
      <w:proofErr w:type="gramStart"/>
      <w:r>
        <w:t>early</w:t>
      </w:r>
      <w:proofErr w:type="gramEnd"/>
      <w:r>
        <w:t xml:space="preserve"> we will invite them to stay until their </w:t>
      </w:r>
      <w:proofErr w:type="spellStart"/>
      <w:r>
        <w:t>breathalyser</w:t>
      </w:r>
      <w:proofErr w:type="spellEnd"/>
      <w:r>
        <w:t xml:space="preserve"> tests fall below the Scottish government legal drink</w:t>
      </w:r>
      <w:r>
        <w:rPr>
          <w:spacing w:val="40"/>
        </w:rPr>
        <w:t xml:space="preserve"> </w:t>
      </w:r>
      <w:r>
        <w:t>drive limits.</w:t>
      </w:r>
      <w:r>
        <w:rPr>
          <w:spacing w:val="80"/>
        </w:rPr>
        <w:t xml:space="preserve"> </w:t>
      </w:r>
      <w:r>
        <w:t xml:space="preserve">It should be noted that the University is covered by liability insurance in case any claims are made against the researchers </w:t>
      </w:r>
      <w:proofErr w:type="gramStart"/>
      <w:r>
        <w:t>as a result of</w:t>
      </w:r>
      <w:proofErr w:type="gramEnd"/>
      <w:r>
        <w:t xml:space="preserve"> taking part in this study.</w:t>
      </w:r>
      <w:r>
        <w:rPr>
          <w:spacing w:val="74"/>
        </w:rPr>
        <w:t xml:space="preserve"> </w:t>
      </w:r>
      <w:r>
        <w:t>Should a participant become unwell after consuming alcohol, the session will be terminated.</w:t>
      </w:r>
    </w:p>
    <w:p w14:paraId="3FE9F23F" w14:textId="77777777" w:rsidR="00F43738" w:rsidRDefault="00F43738">
      <w:pPr>
        <w:pStyle w:val="BodyText"/>
      </w:pPr>
    </w:p>
    <w:p w14:paraId="1F72F646" w14:textId="77777777" w:rsidR="00F43738" w:rsidRDefault="00F43738">
      <w:pPr>
        <w:pStyle w:val="BodyText"/>
        <w:spacing w:before="35"/>
      </w:pPr>
    </w:p>
    <w:p w14:paraId="76DA63B7" w14:textId="77777777" w:rsidR="00F43738" w:rsidRDefault="00ED7C5B">
      <w:pPr>
        <w:pStyle w:val="Heading2"/>
        <w:numPr>
          <w:ilvl w:val="2"/>
          <w:numId w:val="7"/>
        </w:numPr>
        <w:tabs>
          <w:tab w:val="left" w:pos="944"/>
        </w:tabs>
        <w:ind w:left="944" w:hanging="359"/>
        <w:rPr>
          <w:rFonts w:ascii="Arial" w:hAnsi="Arial"/>
        </w:rPr>
      </w:pPr>
      <w:r>
        <w:rPr>
          <w:rFonts w:ascii="Arial" w:hAnsi="Arial"/>
        </w:rPr>
        <w:t>Leaving</w:t>
      </w:r>
      <w:r>
        <w:rPr>
          <w:rFonts w:ascii="Arial" w:hAnsi="Arial"/>
          <w:spacing w:val="-8"/>
        </w:rPr>
        <w:t xml:space="preserve"> </w:t>
      </w:r>
      <w:r>
        <w:rPr>
          <w:rFonts w:ascii="Arial" w:hAnsi="Arial"/>
        </w:rPr>
        <w:t>under</w:t>
      </w:r>
      <w:r>
        <w:rPr>
          <w:rFonts w:ascii="Arial" w:hAnsi="Arial"/>
          <w:spacing w:val="-7"/>
        </w:rPr>
        <w:t xml:space="preserve"> </w:t>
      </w:r>
      <w:r>
        <w:rPr>
          <w:rFonts w:ascii="Arial" w:hAnsi="Arial"/>
          <w:spacing w:val="-2"/>
        </w:rPr>
        <w:t>intoxication</w:t>
      </w:r>
    </w:p>
    <w:p w14:paraId="08CE6F91" w14:textId="77777777" w:rsidR="00F43738" w:rsidRDefault="00F43738">
      <w:pPr>
        <w:pStyle w:val="BodyText"/>
        <w:spacing w:before="30"/>
        <w:rPr>
          <w:b/>
        </w:rPr>
      </w:pPr>
    </w:p>
    <w:p w14:paraId="1572AD73" w14:textId="77777777" w:rsidR="00F43738" w:rsidRDefault="00ED7C5B">
      <w:pPr>
        <w:pStyle w:val="BodyText"/>
        <w:spacing w:line="360" w:lineRule="auto"/>
        <w:ind w:left="165" w:right="1154" w:hanging="359"/>
        <w:jc w:val="both"/>
        <w:sectPr w:rsidR="00F43738">
          <w:headerReference w:type="default" r:id="rId21"/>
          <w:footerReference w:type="default" r:id="rId22"/>
          <w:pgSz w:w="11906" w:h="16838"/>
          <w:pgMar w:top="1360" w:right="283" w:bottom="920" w:left="1275" w:header="0" w:footer="733" w:gutter="0"/>
          <w:cols w:space="720"/>
          <w:formProt w:val="0"/>
          <w:docGrid w:linePitch="100" w:charSpace="4096"/>
        </w:sectPr>
      </w:pPr>
      <w:r>
        <w:t>While we cannot prohibit participants from leaving the laboratory while still under the influence of alcohol, we can mitigate the risks in the following ways:</w:t>
      </w:r>
    </w:p>
    <w:p w14:paraId="3666451D" w14:textId="77777777" w:rsidR="00F43738" w:rsidRDefault="00ED7C5B">
      <w:pPr>
        <w:pStyle w:val="ListParagraph"/>
        <w:numPr>
          <w:ilvl w:val="0"/>
          <w:numId w:val="3"/>
        </w:numPr>
        <w:tabs>
          <w:tab w:val="left" w:pos="883"/>
          <w:tab w:val="left" w:pos="885"/>
        </w:tabs>
        <w:spacing w:before="79" w:line="348" w:lineRule="auto"/>
        <w:ind w:right="1499"/>
      </w:pPr>
      <w:r>
        <w:lastRenderedPageBreak/>
        <w:t>Advise</w:t>
      </w:r>
      <w:r>
        <w:rPr>
          <w:spacing w:val="-3"/>
        </w:rPr>
        <w:t xml:space="preserve"> </w:t>
      </w:r>
      <w:r>
        <w:t>during</w:t>
      </w:r>
      <w:r>
        <w:rPr>
          <w:spacing w:val="-3"/>
        </w:rPr>
        <w:t xml:space="preserve"> </w:t>
      </w:r>
      <w:r>
        <w:t>consent</w:t>
      </w:r>
      <w:r>
        <w:rPr>
          <w:spacing w:val="-3"/>
        </w:rPr>
        <w:t xml:space="preserve"> </w:t>
      </w:r>
      <w:r>
        <w:t>/</w:t>
      </w:r>
      <w:r>
        <w:rPr>
          <w:spacing w:val="-4"/>
        </w:rPr>
        <w:t xml:space="preserve"> </w:t>
      </w:r>
      <w:r>
        <w:t>briefing</w:t>
      </w:r>
      <w:r>
        <w:rPr>
          <w:spacing w:val="-3"/>
        </w:rPr>
        <w:t xml:space="preserve"> </w:t>
      </w:r>
      <w:r>
        <w:t>that</w:t>
      </w:r>
      <w:r>
        <w:rPr>
          <w:spacing w:val="-4"/>
        </w:rPr>
        <w:t xml:space="preserve"> </w:t>
      </w:r>
      <w:r>
        <w:t>they</w:t>
      </w:r>
      <w:r>
        <w:rPr>
          <w:spacing w:val="-3"/>
        </w:rPr>
        <w:t xml:space="preserve"> </w:t>
      </w:r>
      <w:r>
        <w:t>will</w:t>
      </w:r>
      <w:r>
        <w:rPr>
          <w:spacing w:val="-3"/>
        </w:rPr>
        <w:t xml:space="preserve"> </w:t>
      </w:r>
      <w:r>
        <w:t>be</w:t>
      </w:r>
      <w:r>
        <w:rPr>
          <w:spacing w:val="-3"/>
        </w:rPr>
        <w:t xml:space="preserve"> </w:t>
      </w:r>
      <w:r>
        <w:t>invited</w:t>
      </w:r>
      <w:r>
        <w:rPr>
          <w:spacing w:val="-3"/>
        </w:rPr>
        <w:t xml:space="preserve"> </w:t>
      </w:r>
      <w:r>
        <w:t>to</w:t>
      </w:r>
      <w:r>
        <w:rPr>
          <w:spacing w:val="-3"/>
        </w:rPr>
        <w:t xml:space="preserve"> </w:t>
      </w:r>
      <w:r>
        <w:t>remain</w:t>
      </w:r>
      <w:r>
        <w:rPr>
          <w:spacing w:val="-3"/>
        </w:rPr>
        <w:t xml:space="preserve"> </w:t>
      </w:r>
      <w:r>
        <w:t>in</w:t>
      </w:r>
      <w:r>
        <w:rPr>
          <w:spacing w:val="-3"/>
        </w:rPr>
        <w:t xml:space="preserve"> </w:t>
      </w:r>
      <w:r>
        <w:t>the</w:t>
      </w:r>
      <w:r>
        <w:rPr>
          <w:spacing w:val="-3"/>
        </w:rPr>
        <w:t xml:space="preserve"> </w:t>
      </w:r>
      <w:r>
        <w:t xml:space="preserve">laboratory until their BAC% returns below the Scottish government safe driving limit, and preferably to </w:t>
      </w:r>
      <w:proofErr w:type="gramStart"/>
      <w:r>
        <w:t>0%;</w:t>
      </w:r>
      <w:proofErr w:type="gramEnd"/>
    </w:p>
    <w:p w14:paraId="18096018" w14:textId="77777777" w:rsidR="00F43738" w:rsidRDefault="00ED7C5B">
      <w:pPr>
        <w:pStyle w:val="ListParagraph"/>
        <w:numPr>
          <w:ilvl w:val="0"/>
          <w:numId w:val="3"/>
        </w:numPr>
        <w:tabs>
          <w:tab w:val="left" w:pos="883"/>
          <w:tab w:val="left" w:pos="885"/>
        </w:tabs>
        <w:spacing w:before="18" w:line="348" w:lineRule="auto"/>
        <w:ind w:right="1157"/>
      </w:pPr>
      <w:r>
        <w:t>Point out that there will be a disclaimer in the consent form which states that any accident or incident arising from the participant leaving the laboratory prior to BAC% returning</w:t>
      </w:r>
      <w:r>
        <w:rPr>
          <w:spacing w:val="-2"/>
        </w:rPr>
        <w:t xml:space="preserve"> </w:t>
      </w:r>
      <w:r>
        <w:t>to</w:t>
      </w:r>
      <w:r>
        <w:rPr>
          <w:spacing w:val="-3"/>
        </w:rPr>
        <w:t xml:space="preserve"> </w:t>
      </w:r>
      <w:r>
        <w:t>a</w:t>
      </w:r>
      <w:r>
        <w:rPr>
          <w:spacing w:val="-2"/>
        </w:rPr>
        <w:t xml:space="preserve"> </w:t>
      </w:r>
      <w:r>
        <w:t>safe</w:t>
      </w:r>
      <w:r>
        <w:rPr>
          <w:spacing w:val="-2"/>
        </w:rPr>
        <w:t xml:space="preserve"> </w:t>
      </w:r>
      <w:r>
        <w:t>level</w:t>
      </w:r>
      <w:r>
        <w:rPr>
          <w:spacing w:val="-3"/>
        </w:rPr>
        <w:t xml:space="preserve"> </w:t>
      </w:r>
      <w:r>
        <w:t>will</w:t>
      </w:r>
      <w:r>
        <w:rPr>
          <w:spacing w:val="-2"/>
        </w:rPr>
        <w:t xml:space="preserve"> </w:t>
      </w:r>
      <w:r>
        <w:t>be</w:t>
      </w:r>
      <w:r>
        <w:rPr>
          <w:spacing w:val="-2"/>
        </w:rPr>
        <w:t xml:space="preserve"> </w:t>
      </w:r>
      <w:r>
        <w:t>entirely</w:t>
      </w:r>
      <w:r>
        <w:rPr>
          <w:spacing w:val="-2"/>
        </w:rPr>
        <w:t xml:space="preserve"> </w:t>
      </w:r>
      <w:r>
        <w:t>at</w:t>
      </w:r>
      <w:r>
        <w:rPr>
          <w:spacing w:val="-2"/>
        </w:rPr>
        <w:t xml:space="preserve"> </w:t>
      </w:r>
      <w:r>
        <w:t>their</w:t>
      </w:r>
      <w:r>
        <w:rPr>
          <w:spacing w:val="-2"/>
        </w:rPr>
        <w:t xml:space="preserve"> </w:t>
      </w:r>
      <w:r>
        <w:t>own</w:t>
      </w:r>
      <w:r>
        <w:rPr>
          <w:spacing w:val="-2"/>
        </w:rPr>
        <w:t xml:space="preserve"> </w:t>
      </w:r>
      <w:r>
        <w:t>risk.</w:t>
      </w:r>
      <w:r>
        <w:rPr>
          <w:spacing w:val="40"/>
        </w:rPr>
        <w:t xml:space="preserve"> </w:t>
      </w:r>
      <w:r>
        <w:t>The</w:t>
      </w:r>
      <w:r>
        <w:rPr>
          <w:spacing w:val="-2"/>
        </w:rPr>
        <w:t xml:space="preserve"> </w:t>
      </w:r>
      <w:r>
        <w:t>University</w:t>
      </w:r>
      <w:r>
        <w:rPr>
          <w:spacing w:val="-2"/>
        </w:rPr>
        <w:t xml:space="preserve"> </w:t>
      </w:r>
      <w:r>
        <w:t>will</w:t>
      </w:r>
      <w:r>
        <w:rPr>
          <w:spacing w:val="-2"/>
        </w:rPr>
        <w:t xml:space="preserve"> </w:t>
      </w:r>
      <w:r>
        <w:t>accept</w:t>
      </w:r>
      <w:r>
        <w:rPr>
          <w:spacing w:val="-2"/>
        </w:rPr>
        <w:t xml:space="preserve"> </w:t>
      </w:r>
      <w:r>
        <w:t>no liability for participants rejecting researcher advice.</w:t>
      </w:r>
    </w:p>
    <w:p w14:paraId="51FD1330" w14:textId="77777777" w:rsidR="00F43738" w:rsidRDefault="0AB2A057">
      <w:pPr>
        <w:pStyle w:val="ListParagraph"/>
        <w:numPr>
          <w:ilvl w:val="0"/>
          <w:numId w:val="3"/>
        </w:numPr>
        <w:tabs>
          <w:tab w:val="left" w:pos="885"/>
        </w:tabs>
        <w:spacing w:before="22" w:line="348" w:lineRule="auto"/>
        <w:ind w:right="1617" w:hanging="360"/>
      </w:pPr>
      <w:r>
        <w:t>There are facilities within the division to ensure participant comfort and entertainment.</w:t>
      </w:r>
      <w:r>
        <w:rPr>
          <w:spacing w:val="40"/>
        </w:rPr>
        <w:t xml:space="preserve"> </w:t>
      </w:r>
      <w:r>
        <w:t>These</w:t>
      </w:r>
      <w:r>
        <w:rPr>
          <w:spacing w:val="-3"/>
        </w:rPr>
        <w:t xml:space="preserve"> </w:t>
      </w:r>
      <w:r>
        <w:t>include</w:t>
      </w:r>
      <w:r>
        <w:rPr>
          <w:spacing w:val="-3"/>
        </w:rPr>
        <w:t xml:space="preserve"> </w:t>
      </w:r>
      <w:r>
        <w:t xml:space="preserve">sofas, tea and coffee making facilities and </w:t>
      </w:r>
      <w:proofErr w:type="gramStart"/>
      <w:r>
        <w:t>biscuits;</w:t>
      </w:r>
      <w:proofErr w:type="gramEnd"/>
    </w:p>
    <w:p w14:paraId="0F3060DB" w14:textId="77777777" w:rsidR="00F43738" w:rsidRDefault="00ED7C5B">
      <w:pPr>
        <w:pStyle w:val="ListParagraph"/>
        <w:numPr>
          <w:ilvl w:val="0"/>
          <w:numId w:val="3"/>
        </w:numPr>
        <w:tabs>
          <w:tab w:val="left" w:pos="885"/>
        </w:tabs>
        <w:spacing w:before="17" w:line="331" w:lineRule="auto"/>
        <w:ind w:right="1362" w:hanging="360"/>
      </w:pPr>
      <w:proofErr w:type="spellStart"/>
      <w:r>
        <w:t>Breathalyser</w:t>
      </w:r>
      <w:proofErr w:type="spellEnd"/>
      <w:r>
        <w:rPr>
          <w:spacing w:val="-3"/>
        </w:rPr>
        <w:t xml:space="preserve"> </w:t>
      </w:r>
      <w:r>
        <w:t>tests</w:t>
      </w:r>
      <w:r>
        <w:rPr>
          <w:spacing w:val="-3"/>
        </w:rPr>
        <w:t xml:space="preserve"> </w:t>
      </w:r>
      <w:r>
        <w:t>will</w:t>
      </w:r>
      <w:r>
        <w:rPr>
          <w:spacing w:val="-3"/>
        </w:rPr>
        <w:t xml:space="preserve"> </w:t>
      </w:r>
      <w:r>
        <w:t>be</w:t>
      </w:r>
      <w:r>
        <w:rPr>
          <w:spacing w:val="-3"/>
        </w:rPr>
        <w:t xml:space="preserve"> </w:t>
      </w:r>
      <w:r>
        <w:t>administered</w:t>
      </w:r>
      <w:r>
        <w:rPr>
          <w:spacing w:val="-3"/>
        </w:rPr>
        <w:t xml:space="preserve"> </w:t>
      </w:r>
      <w:r>
        <w:t>at</w:t>
      </w:r>
      <w:r>
        <w:rPr>
          <w:spacing w:val="-3"/>
        </w:rPr>
        <w:t xml:space="preserve"> </w:t>
      </w:r>
      <w:r>
        <w:t>regular</w:t>
      </w:r>
      <w:r>
        <w:rPr>
          <w:spacing w:val="-3"/>
        </w:rPr>
        <w:t xml:space="preserve"> </w:t>
      </w:r>
      <w:r>
        <w:t>intervals</w:t>
      </w:r>
      <w:r>
        <w:rPr>
          <w:spacing w:val="-3"/>
        </w:rPr>
        <w:t xml:space="preserve"> </w:t>
      </w:r>
      <w:r>
        <w:t>once</w:t>
      </w:r>
      <w:r>
        <w:rPr>
          <w:spacing w:val="-3"/>
        </w:rPr>
        <w:t xml:space="preserve"> </w:t>
      </w:r>
      <w:r>
        <w:t>the</w:t>
      </w:r>
      <w:r>
        <w:rPr>
          <w:spacing w:val="-3"/>
        </w:rPr>
        <w:t xml:space="preserve"> </w:t>
      </w:r>
      <w:r>
        <w:t>experiment</w:t>
      </w:r>
      <w:r>
        <w:rPr>
          <w:spacing w:val="-3"/>
        </w:rPr>
        <w:t xml:space="preserve"> </w:t>
      </w:r>
      <w:r>
        <w:t>has finished and the participant kept updated with their BAC</w:t>
      </w:r>
      <w:proofErr w:type="gramStart"/>
      <w:r>
        <w:t>%;</w:t>
      </w:r>
      <w:proofErr w:type="gramEnd"/>
    </w:p>
    <w:p w14:paraId="08EE12B4" w14:textId="77777777" w:rsidR="00F43738" w:rsidRDefault="00ED7C5B">
      <w:pPr>
        <w:pStyle w:val="ListParagraph"/>
        <w:numPr>
          <w:ilvl w:val="0"/>
          <w:numId w:val="3"/>
        </w:numPr>
        <w:tabs>
          <w:tab w:val="left" w:pos="885"/>
        </w:tabs>
        <w:spacing w:before="37" w:line="348" w:lineRule="auto"/>
        <w:ind w:right="1158" w:hanging="360"/>
      </w:pPr>
      <w:r>
        <w:t xml:space="preserve">The University carries Public Liability Insurance covering all risks, in case any claims are made against the researchers. </w:t>
      </w:r>
      <w:hyperlink r:id="rId23">
        <w:r>
          <w:rPr>
            <w:spacing w:val="-2"/>
          </w:rPr>
          <w:t>(https://www.stir.ac.uk/media/internal/finance/images/documents/SummaryofInsuranc</w:t>
        </w:r>
      </w:hyperlink>
      <w:r>
        <w:rPr>
          <w:spacing w:val="-2"/>
        </w:rPr>
        <w:t xml:space="preserve"> e2013.pdf)</w:t>
      </w:r>
    </w:p>
    <w:p w14:paraId="61CDCEAD" w14:textId="77777777" w:rsidR="00F43738" w:rsidRDefault="00F43738">
      <w:pPr>
        <w:pStyle w:val="BodyText"/>
      </w:pPr>
    </w:p>
    <w:p w14:paraId="6BB9E253" w14:textId="77777777" w:rsidR="00F43738" w:rsidRDefault="00F43738">
      <w:pPr>
        <w:pStyle w:val="BodyText"/>
        <w:spacing w:before="216"/>
      </w:pPr>
    </w:p>
    <w:p w14:paraId="23392E97" w14:textId="77777777" w:rsidR="00F43738" w:rsidRDefault="00ED7C5B">
      <w:pPr>
        <w:pStyle w:val="Heading2"/>
        <w:numPr>
          <w:ilvl w:val="2"/>
          <w:numId w:val="7"/>
        </w:numPr>
        <w:tabs>
          <w:tab w:val="left" w:pos="944"/>
        </w:tabs>
        <w:ind w:left="944" w:hanging="359"/>
        <w:rPr>
          <w:rFonts w:ascii="Arial" w:hAnsi="Arial"/>
        </w:rPr>
      </w:pPr>
      <w:r>
        <w:rPr>
          <w:rFonts w:ascii="Arial" w:hAnsi="Arial"/>
        </w:rPr>
        <w:t>Cumulative</w:t>
      </w:r>
      <w:r>
        <w:rPr>
          <w:rFonts w:ascii="Arial" w:hAnsi="Arial"/>
          <w:spacing w:val="-10"/>
        </w:rPr>
        <w:t xml:space="preserve"> </w:t>
      </w:r>
      <w:r>
        <w:rPr>
          <w:rFonts w:ascii="Arial" w:hAnsi="Arial"/>
        </w:rPr>
        <w:t>Cancer</w:t>
      </w:r>
      <w:r>
        <w:rPr>
          <w:rFonts w:ascii="Arial" w:hAnsi="Arial"/>
          <w:spacing w:val="-10"/>
        </w:rPr>
        <w:t xml:space="preserve"> </w:t>
      </w:r>
      <w:r>
        <w:rPr>
          <w:rFonts w:ascii="Arial" w:hAnsi="Arial"/>
          <w:spacing w:val="-4"/>
        </w:rPr>
        <w:t>Risk</w:t>
      </w:r>
    </w:p>
    <w:p w14:paraId="23DE523C" w14:textId="77777777" w:rsidR="00F43738" w:rsidRDefault="00F43738">
      <w:pPr>
        <w:pStyle w:val="BodyText"/>
        <w:spacing w:before="30"/>
        <w:rPr>
          <w:b/>
        </w:rPr>
      </w:pPr>
    </w:p>
    <w:p w14:paraId="6B84015E" w14:textId="77777777" w:rsidR="00F43738" w:rsidRDefault="00ED7C5B">
      <w:pPr>
        <w:pStyle w:val="BodyText"/>
        <w:spacing w:line="360" w:lineRule="auto"/>
        <w:ind w:left="165" w:right="1151"/>
        <w:jc w:val="both"/>
      </w:pPr>
      <w:r>
        <w:t xml:space="preserve">Alcohol has been causally linked to many forms of cancer, e.g., cancers of the oral cavity, pharynx, larynx, </w:t>
      </w:r>
      <w:proofErr w:type="spellStart"/>
      <w:r>
        <w:t>oesophagus</w:t>
      </w:r>
      <w:proofErr w:type="spellEnd"/>
      <w:r>
        <w:t xml:space="preserve">, liver, colorectum, and breast. Critically, present and past alcohol consumption has been attributed to these causally linked cancers in both men (32%) and women (5%) across a European cohort (Schutze et al., 2011). These risks are inflated for both men and women by cumulative heavy alcohol consumption in </w:t>
      </w:r>
      <w:proofErr w:type="gramStart"/>
      <w:r>
        <w:t>a number of</w:t>
      </w:r>
      <w:proofErr w:type="gramEnd"/>
      <w:r>
        <w:t xml:space="preserve"> participants. However, Chen et al., (2011) show that, after controlling for cumulative alcohol consumption, binge drinking, not frequency of drinking, is associated with greater breast cancer risk in females.</w:t>
      </w:r>
    </w:p>
    <w:p w14:paraId="59253B4B" w14:textId="77777777" w:rsidR="00F43738" w:rsidRDefault="00ED7C5B">
      <w:pPr>
        <w:pStyle w:val="BodyText"/>
        <w:spacing w:before="160" w:line="360" w:lineRule="auto"/>
        <w:ind w:left="165" w:right="1152"/>
        <w:jc w:val="both"/>
      </w:pPr>
      <w:r>
        <w:t>Our protocol outlines proposals to give participants a quantity of alcohol that is roughly equivalent to 2 units (~50ml of 37.5% Vodka), and the recommended government guidelines for</w:t>
      </w:r>
      <w:r>
        <w:rPr>
          <w:spacing w:val="9"/>
        </w:rPr>
        <w:t xml:space="preserve"> </w:t>
      </w:r>
      <w:r>
        <w:t>alcohol</w:t>
      </w:r>
      <w:r>
        <w:rPr>
          <w:spacing w:val="9"/>
        </w:rPr>
        <w:t xml:space="preserve"> </w:t>
      </w:r>
      <w:r>
        <w:t>consumption</w:t>
      </w:r>
      <w:r>
        <w:rPr>
          <w:spacing w:val="8"/>
        </w:rPr>
        <w:t xml:space="preserve"> </w:t>
      </w:r>
      <w:r>
        <w:t>are</w:t>
      </w:r>
      <w:r>
        <w:rPr>
          <w:spacing w:val="10"/>
        </w:rPr>
        <w:t xml:space="preserve"> </w:t>
      </w:r>
      <w:r>
        <w:t>14</w:t>
      </w:r>
      <w:r>
        <w:rPr>
          <w:spacing w:val="9"/>
        </w:rPr>
        <w:t xml:space="preserve"> </w:t>
      </w:r>
      <w:r>
        <w:t>units</w:t>
      </w:r>
      <w:r>
        <w:rPr>
          <w:spacing w:val="9"/>
        </w:rPr>
        <w:t xml:space="preserve"> </w:t>
      </w:r>
      <w:r>
        <w:t>in</w:t>
      </w:r>
      <w:r>
        <w:rPr>
          <w:spacing w:val="10"/>
        </w:rPr>
        <w:t xml:space="preserve"> </w:t>
      </w:r>
      <w:r>
        <w:t>males</w:t>
      </w:r>
      <w:r>
        <w:rPr>
          <w:spacing w:val="9"/>
        </w:rPr>
        <w:t xml:space="preserve"> </w:t>
      </w:r>
      <w:r>
        <w:t>and</w:t>
      </w:r>
      <w:r>
        <w:rPr>
          <w:spacing w:val="9"/>
        </w:rPr>
        <w:t xml:space="preserve"> </w:t>
      </w:r>
      <w:r>
        <w:t>7</w:t>
      </w:r>
      <w:r>
        <w:rPr>
          <w:spacing w:val="9"/>
        </w:rPr>
        <w:t xml:space="preserve"> </w:t>
      </w:r>
      <w:r>
        <w:t>in</w:t>
      </w:r>
      <w:r>
        <w:rPr>
          <w:spacing w:val="9"/>
        </w:rPr>
        <w:t xml:space="preserve"> </w:t>
      </w:r>
      <w:r>
        <w:t>females</w:t>
      </w:r>
      <w:r>
        <w:rPr>
          <w:spacing w:val="10"/>
        </w:rPr>
        <w:t xml:space="preserve"> </w:t>
      </w:r>
      <w:r>
        <w:t>per</w:t>
      </w:r>
      <w:r>
        <w:rPr>
          <w:spacing w:val="9"/>
        </w:rPr>
        <w:t xml:space="preserve"> </w:t>
      </w:r>
      <w:r>
        <w:t>week.</w:t>
      </w:r>
      <w:r>
        <w:rPr>
          <w:spacing w:val="9"/>
        </w:rPr>
        <w:t xml:space="preserve"> </w:t>
      </w:r>
      <w:r>
        <w:t>We</w:t>
      </w:r>
      <w:r>
        <w:rPr>
          <w:spacing w:val="10"/>
        </w:rPr>
        <w:t xml:space="preserve"> </w:t>
      </w:r>
      <w:r>
        <w:t>will</w:t>
      </w:r>
      <w:r>
        <w:rPr>
          <w:spacing w:val="9"/>
        </w:rPr>
        <w:t xml:space="preserve"> </w:t>
      </w:r>
      <w:r>
        <w:rPr>
          <w:spacing w:val="-2"/>
        </w:rPr>
        <w:t>therefore</w:t>
      </w:r>
    </w:p>
    <w:p w14:paraId="4618EF0D" w14:textId="77777777" w:rsidR="00F43738" w:rsidRDefault="00ED7C5B">
      <w:pPr>
        <w:pStyle w:val="BodyText"/>
        <w:spacing w:line="360" w:lineRule="auto"/>
        <w:ind w:left="165" w:right="1150"/>
        <w:jc w:val="both"/>
        <w:sectPr w:rsidR="00F43738">
          <w:headerReference w:type="default" r:id="rId24"/>
          <w:footerReference w:type="default" r:id="rId25"/>
          <w:pgSz w:w="11906" w:h="16838"/>
          <w:pgMar w:top="1360" w:right="283" w:bottom="920" w:left="1275" w:header="0" w:footer="733" w:gutter="0"/>
          <w:cols w:space="720"/>
          <w:formProt w:val="0"/>
          <w:docGrid w:linePitch="100" w:charSpace="4096"/>
        </w:sectPr>
      </w:pPr>
      <w:r>
        <w:t xml:space="preserve">(1) ask participants to factor in the amount of alcohol they drink in any experiment as part of their normal weekly alcohol intake, and (2) if we are testing participants over multiple experiments, to separate the experiments by at least one week in time to </w:t>
      </w:r>
      <w:proofErr w:type="spellStart"/>
      <w:r>
        <w:t>minimise</w:t>
      </w:r>
      <w:proofErr w:type="spellEnd"/>
      <w:r>
        <w:t xml:space="preserve"> the cumulative risks of heavy alcohol drinking.</w:t>
      </w:r>
    </w:p>
    <w:p w14:paraId="2C2AECE3" w14:textId="77777777" w:rsidR="00F43738" w:rsidRDefault="00ED7C5B">
      <w:pPr>
        <w:pStyle w:val="Heading2"/>
        <w:numPr>
          <w:ilvl w:val="1"/>
          <w:numId w:val="7"/>
        </w:numPr>
        <w:tabs>
          <w:tab w:val="left" w:pos="531"/>
        </w:tabs>
        <w:spacing w:before="81"/>
        <w:ind w:hanging="366"/>
        <w:rPr>
          <w:rFonts w:ascii="Arial" w:hAnsi="Arial"/>
        </w:rPr>
      </w:pPr>
      <w:r>
        <w:rPr>
          <w:rFonts w:ascii="Arial" w:hAnsi="Arial"/>
        </w:rPr>
        <w:lastRenderedPageBreak/>
        <w:t>Risks</w:t>
      </w:r>
      <w:r>
        <w:rPr>
          <w:rFonts w:ascii="Arial" w:hAnsi="Arial"/>
          <w:spacing w:val="-4"/>
        </w:rPr>
        <w:t xml:space="preserve"> </w:t>
      </w:r>
      <w:r>
        <w:rPr>
          <w:rFonts w:ascii="Arial" w:hAnsi="Arial"/>
        </w:rPr>
        <w:t>to</w:t>
      </w:r>
      <w:r>
        <w:rPr>
          <w:rFonts w:ascii="Arial" w:hAnsi="Arial"/>
          <w:spacing w:val="-4"/>
        </w:rPr>
        <w:t xml:space="preserve"> </w:t>
      </w:r>
      <w:r>
        <w:rPr>
          <w:rFonts w:ascii="Arial" w:hAnsi="Arial"/>
          <w:spacing w:val="-2"/>
        </w:rPr>
        <w:t>researchers</w:t>
      </w:r>
    </w:p>
    <w:p w14:paraId="52E56223" w14:textId="77777777" w:rsidR="00F43738" w:rsidRDefault="00F43738">
      <w:pPr>
        <w:pStyle w:val="BodyText"/>
        <w:spacing w:before="31"/>
        <w:rPr>
          <w:b/>
        </w:rPr>
      </w:pPr>
    </w:p>
    <w:p w14:paraId="0FA09B0C" w14:textId="77777777" w:rsidR="00F43738" w:rsidRDefault="00ED7C5B">
      <w:pPr>
        <w:pStyle w:val="BodyText"/>
        <w:spacing w:before="1" w:line="360" w:lineRule="auto"/>
        <w:ind w:left="165" w:right="1152"/>
        <w:jc w:val="both"/>
      </w:pPr>
      <w:r>
        <w:t>It is also the responsibility of the researcher to review their own health before each data collection session and, if ill, to cancel any sessions at the earliest available opportunity.</w:t>
      </w:r>
      <w:r>
        <w:rPr>
          <w:spacing w:val="40"/>
        </w:rPr>
        <w:t xml:space="preserve"> </w:t>
      </w:r>
      <w:r>
        <w:t>Basic procedures such as hand washing before and after any contact with a participant, and during preparation for administering alcohol are mandatory. Any reusable materials will be thoroughly cleaned before use with another participant (e.g., cups, glasses, etc.).</w:t>
      </w:r>
    </w:p>
    <w:p w14:paraId="2D40E552" w14:textId="77777777" w:rsidR="00F43738" w:rsidRDefault="00ED7C5B">
      <w:pPr>
        <w:pStyle w:val="BodyText"/>
        <w:spacing w:before="159" w:line="360" w:lineRule="auto"/>
        <w:ind w:left="164" w:right="1152"/>
        <w:jc w:val="both"/>
      </w:pPr>
      <w:r>
        <w:t>Standard risk assessments of experimental environments and standard procedures are completed and reviewed by appropriately trained personnel.</w:t>
      </w:r>
      <w:r>
        <w:rPr>
          <w:spacing w:val="40"/>
        </w:rPr>
        <w:t xml:space="preserve"> </w:t>
      </w:r>
      <w:r>
        <w:t>Any study which requires modification</w:t>
      </w:r>
      <w:r>
        <w:rPr>
          <w:spacing w:val="-8"/>
        </w:rPr>
        <w:t xml:space="preserve"> </w:t>
      </w:r>
      <w:r>
        <w:t>from</w:t>
      </w:r>
      <w:r>
        <w:rPr>
          <w:spacing w:val="-6"/>
        </w:rPr>
        <w:t xml:space="preserve"> </w:t>
      </w:r>
      <w:r>
        <w:t>these</w:t>
      </w:r>
      <w:r>
        <w:rPr>
          <w:spacing w:val="-6"/>
        </w:rPr>
        <w:t xml:space="preserve"> </w:t>
      </w:r>
      <w:r>
        <w:t>exemplars</w:t>
      </w:r>
      <w:r>
        <w:rPr>
          <w:spacing w:val="-7"/>
        </w:rPr>
        <w:t xml:space="preserve"> </w:t>
      </w:r>
      <w:r>
        <w:t>should</w:t>
      </w:r>
      <w:r>
        <w:rPr>
          <w:spacing w:val="-6"/>
        </w:rPr>
        <w:t xml:space="preserve"> </w:t>
      </w:r>
      <w:r>
        <w:t>undergo</w:t>
      </w:r>
      <w:r>
        <w:rPr>
          <w:spacing w:val="-6"/>
        </w:rPr>
        <w:t xml:space="preserve"> </w:t>
      </w:r>
      <w:r>
        <w:t>a</w:t>
      </w:r>
      <w:r>
        <w:rPr>
          <w:spacing w:val="-7"/>
        </w:rPr>
        <w:t xml:space="preserve"> </w:t>
      </w:r>
      <w:r>
        <w:t>tailored</w:t>
      </w:r>
      <w:r>
        <w:rPr>
          <w:spacing w:val="-7"/>
        </w:rPr>
        <w:t xml:space="preserve"> </w:t>
      </w:r>
      <w:r>
        <w:t>review</w:t>
      </w:r>
      <w:r>
        <w:rPr>
          <w:spacing w:val="-6"/>
        </w:rPr>
        <w:t xml:space="preserve"> </w:t>
      </w:r>
      <w:r>
        <w:t>prior</w:t>
      </w:r>
      <w:r>
        <w:rPr>
          <w:spacing w:val="-6"/>
        </w:rPr>
        <w:t xml:space="preserve"> </w:t>
      </w:r>
      <w:r>
        <w:t>to</w:t>
      </w:r>
      <w:r>
        <w:rPr>
          <w:spacing w:val="-7"/>
        </w:rPr>
        <w:t xml:space="preserve"> </w:t>
      </w:r>
      <w:r>
        <w:rPr>
          <w:spacing w:val="-2"/>
        </w:rPr>
        <w:t>commencement.</w:t>
      </w:r>
    </w:p>
    <w:p w14:paraId="07547A01" w14:textId="77777777" w:rsidR="00F43738" w:rsidRDefault="00F43738">
      <w:pPr>
        <w:pStyle w:val="BodyText"/>
      </w:pPr>
    </w:p>
    <w:p w14:paraId="5043CB0F" w14:textId="77777777" w:rsidR="00F43738" w:rsidRDefault="00F43738">
      <w:pPr>
        <w:pStyle w:val="BodyText"/>
        <w:spacing w:before="196"/>
      </w:pPr>
    </w:p>
    <w:p w14:paraId="2CAAC452" w14:textId="77777777" w:rsidR="00F43738" w:rsidRDefault="00ED7C5B">
      <w:pPr>
        <w:pStyle w:val="Heading1"/>
        <w:numPr>
          <w:ilvl w:val="0"/>
          <w:numId w:val="7"/>
        </w:numPr>
        <w:tabs>
          <w:tab w:val="left" w:pos="883"/>
        </w:tabs>
        <w:ind w:left="883" w:hanging="359"/>
      </w:pPr>
      <w:r>
        <w:t>MONITORING</w:t>
      </w:r>
      <w:r>
        <w:rPr>
          <w:spacing w:val="-10"/>
        </w:rPr>
        <w:t xml:space="preserve"> </w:t>
      </w:r>
      <w:r>
        <w:t>AND</w:t>
      </w:r>
      <w:r>
        <w:rPr>
          <w:spacing w:val="-10"/>
        </w:rPr>
        <w:t xml:space="preserve"> </w:t>
      </w:r>
      <w:r>
        <w:t>REPORTING</w:t>
      </w:r>
      <w:r>
        <w:rPr>
          <w:spacing w:val="-8"/>
        </w:rPr>
        <w:t xml:space="preserve"> </w:t>
      </w:r>
      <w:r>
        <w:t>OF</w:t>
      </w:r>
      <w:r>
        <w:rPr>
          <w:spacing w:val="-10"/>
        </w:rPr>
        <w:t xml:space="preserve"> </w:t>
      </w:r>
      <w:r>
        <w:t>ADVERSE</w:t>
      </w:r>
      <w:r>
        <w:rPr>
          <w:spacing w:val="-10"/>
        </w:rPr>
        <w:t xml:space="preserve"> </w:t>
      </w:r>
      <w:r>
        <w:t>OR</w:t>
      </w:r>
      <w:r>
        <w:rPr>
          <w:spacing w:val="-9"/>
        </w:rPr>
        <w:t xml:space="preserve"> </w:t>
      </w:r>
      <w:r>
        <w:t>UNFORESEEN</w:t>
      </w:r>
      <w:r>
        <w:rPr>
          <w:spacing w:val="-9"/>
        </w:rPr>
        <w:t xml:space="preserve"> </w:t>
      </w:r>
      <w:r>
        <w:rPr>
          <w:spacing w:val="-2"/>
        </w:rPr>
        <w:t>EVENTS</w:t>
      </w:r>
    </w:p>
    <w:p w14:paraId="07459315" w14:textId="77777777" w:rsidR="00F43738" w:rsidRDefault="00F43738">
      <w:pPr>
        <w:pStyle w:val="BodyText"/>
        <w:spacing w:before="31"/>
        <w:rPr>
          <w:b/>
        </w:rPr>
      </w:pPr>
    </w:p>
    <w:p w14:paraId="26443B84" w14:textId="77777777" w:rsidR="00F43738" w:rsidRDefault="00ED7C5B">
      <w:pPr>
        <w:pStyle w:val="BodyText"/>
        <w:spacing w:line="360" w:lineRule="auto"/>
        <w:ind w:left="164" w:right="1152"/>
        <w:jc w:val="both"/>
      </w:pPr>
      <w:r>
        <w:t xml:space="preserve">If a </w:t>
      </w:r>
      <w:proofErr w:type="gramStart"/>
      <w:r>
        <w:t>participant should</w:t>
      </w:r>
      <w:proofErr w:type="gramEnd"/>
      <w:r>
        <w:t xml:space="preserve"> become unwell during the test session, the session will be terminated. Such a case would be reported in the division’s Safety Book.</w:t>
      </w:r>
      <w:r>
        <w:rPr>
          <w:spacing w:val="40"/>
        </w:rPr>
        <w:t xml:space="preserve"> </w:t>
      </w:r>
      <w:r>
        <w:t>First aid help is available through the designated health and safety officers.</w:t>
      </w:r>
    </w:p>
    <w:p w14:paraId="6537F28F" w14:textId="77777777" w:rsidR="00F43738" w:rsidRDefault="00F43738">
      <w:pPr>
        <w:pStyle w:val="BodyText"/>
      </w:pPr>
    </w:p>
    <w:p w14:paraId="6DFB9E20" w14:textId="77777777" w:rsidR="00F43738" w:rsidRDefault="00F43738">
      <w:pPr>
        <w:pStyle w:val="BodyText"/>
        <w:spacing w:before="35"/>
      </w:pPr>
    </w:p>
    <w:p w14:paraId="323AA005" w14:textId="77777777" w:rsidR="00F43738" w:rsidRDefault="00ED7C5B">
      <w:pPr>
        <w:pStyle w:val="Heading1"/>
        <w:numPr>
          <w:ilvl w:val="0"/>
          <w:numId w:val="7"/>
        </w:numPr>
        <w:tabs>
          <w:tab w:val="left" w:pos="883"/>
        </w:tabs>
        <w:spacing w:before="1"/>
        <w:ind w:left="883" w:hanging="359"/>
      </w:pPr>
      <w:r>
        <w:t>DATA</w:t>
      </w:r>
      <w:r>
        <w:rPr>
          <w:spacing w:val="-11"/>
        </w:rPr>
        <w:t xml:space="preserve"> </w:t>
      </w:r>
      <w:r>
        <w:t>PROTECTION</w:t>
      </w:r>
      <w:r>
        <w:rPr>
          <w:spacing w:val="-10"/>
        </w:rPr>
        <w:t xml:space="preserve"> </w:t>
      </w:r>
      <w:r>
        <w:rPr>
          <w:spacing w:val="-2"/>
        </w:rPr>
        <w:t>ISSUES</w:t>
      </w:r>
    </w:p>
    <w:p w14:paraId="70DF9E56" w14:textId="77777777" w:rsidR="00F43738" w:rsidRDefault="00F43738">
      <w:pPr>
        <w:pStyle w:val="BodyText"/>
        <w:spacing w:before="31"/>
        <w:rPr>
          <w:b/>
        </w:rPr>
      </w:pPr>
    </w:p>
    <w:p w14:paraId="55D0F25C" w14:textId="77777777" w:rsidR="00F43738" w:rsidRDefault="00ED7C5B">
      <w:pPr>
        <w:pStyle w:val="BodyText"/>
        <w:spacing w:line="360" w:lineRule="auto"/>
        <w:ind w:left="165" w:right="1151"/>
        <w:jc w:val="both"/>
        <w:sectPr w:rsidR="00F43738">
          <w:headerReference w:type="default" r:id="rId26"/>
          <w:footerReference w:type="default" r:id="rId27"/>
          <w:pgSz w:w="11906" w:h="16838"/>
          <w:pgMar w:top="1360" w:right="283" w:bottom="920" w:left="1275" w:header="0" w:footer="733" w:gutter="0"/>
          <w:cols w:space="720"/>
          <w:formProt w:val="0"/>
          <w:docGrid w:linePitch="100" w:charSpace="4096"/>
        </w:sectPr>
      </w:pPr>
      <w:r>
        <w:t>Participants will be given a code number, and this, rather than the name, will be used to</w:t>
      </w:r>
      <w:r>
        <w:rPr>
          <w:spacing w:val="40"/>
        </w:rPr>
        <w:t xml:space="preserve"> </w:t>
      </w:r>
      <w:r>
        <w:t xml:space="preserve">label </w:t>
      </w:r>
      <w:r>
        <w:rPr>
          <w:u w:val="single"/>
        </w:rPr>
        <w:t>all</w:t>
      </w:r>
      <w:r>
        <w:t xml:space="preserve"> data from the study (e.g. </w:t>
      </w:r>
      <w:proofErr w:type="spellStart"/>
      <w:r>
        <w:t>computerised</w:t>
      </w:r>
      <w:proofErr w:type="spellEnd"/>
      <w:r>
        <w:t xml:space="preserve"> files, paper records).</w:t>
      </w:r>
      <w:r>
        <w:rPr>
          <w:spacing w:val="40"/>
        </w:rPr>
        <w:t xml:space="preserve"> </w:t>
      </w:r>
      <w:r>
        <w:t>All data collected will therefore be stored anonymously, unless otherwise stated and approved through ethics.</w:t>
      </w:r>
      <w:r>
        <w:rPr>
          <w:spacing w:val="40"/>
        </w:rPr>
        <w:t xml:space="preserve">  </w:t>
      </w:r>
      <w:r>
        <w:t>If</w:t>
      </w:r>
      <w:r>
        <w:rPr>
          <w:spacing w:val="40"/>
        </w:rPr>
        <w:t xml:space="preserve"> </w:t>
      </w:r>
      <w:r>
        <w:t>a participant wishes to withdraw after data collection finishes, then the participant will need</w:t>
      </w:r>
      <w:r>
        <w:rPr>
          <w:spacing w:val="40"/>
        </w:rPr>
        <w:t xml:space="preserve"> </w:t>
      </w:r>
      <w:r>
        <w:t xml:space="preserve">to contact the researcher and provide the identifying number. At which point </w:t>
      </w:r>
      <w:proofErr w:type="gramStart"/>
      <w:r>
        <w:t>all data will</w:t>
      </w:r>
      <w:proofErr w:type="gramEnd"/>
      <w:r>
        <w:t xml:space="preserve"> be deleted that is related to that participant number. Only researchers mentioned on the ethics application are allowed to review raw data provided on any individual project.</w:t>
      </w:r>
    </w:p>
    <w:p w14:paraId="7FF148AA" w14:textId="77777777" w:rsidR="00F43738" w:rsidRDefault="00ED7C5B">
      <w:pPr>
        <w:spacing w:before="80"/>
        <w:ind w:right="988"/>
        <w:jc w:val="center"/>
        <w:rPr>
          <w:b/>
          <w:sz w:val="28"/>
        </w:rPr>
      </w:pPr>
      <w:r>
        <w:rPr>
          <w:b/>
          <w:spacing w:val="-2"/>
          <w:sz w:val="28"/>
        </w:rPr>
        <w:lastRenderedPageBreak/>
        <w:t>Appendix</w:t>
      </w:r>
    </w:p>
    <w:p w14:paraId="44E871BC" w14:textId="77777777" w:rsidR="00F43738" w:rsidRDefault="00F43738">
      <w:pPr>
        <w:pStyle w:val="BodyText"/>
        <w:rPr>
          <w:b/>
        </w:rPr>
      </w:pPr>
    </w:p>
    <w:p w14:paraId="144A5D23" w14:textId="77777777" w:rsidR="00F43738" w:rsidRDefault="00F43738">
      <w:pPr>
        <w:pStyle w:val="BodyText"/>
        <w:rPr>
          <w:b/>
        </w:rPr>
      </w:pPr>
    </w:p>
    <w:p w14:paraId="738610EB" w14:textId="77777777" w:rsidR="00F43738" w:rsidRDefault="00F43738">
      <w:pPr>
        <w:pStyle w:val="BodyText"/>
        <w:spacing w:before="206"/>
        <w:rPr>
          <w:b/>
        </w:rPr>
      </w:pPr>
    </w:p>
    <w:p w14:paraId="3FD58402" w14:textId="77777777" w:rsidR="00F43738" w:rsidRDefault="00ED7C5B">
      <w:pPr>
        <w:pStyle w:val="Heading2"/>
        <w:ind w:left="165"/>
      </w:pPr>
      <w:r>
        <w:t>Document</w:t>
      </w:r>
      <w:r>
        <w:rPr>
          <w:spacing w:val="-9"/>
        </w:rPr>
        <w:t xml:space="preserve"> </w:t>
      </w:r>
      <w:r>
        <w:t>1.</w:t>
      </w:r>
      <w:r>
        <w:rPr>
          <w:spacing w:val="35"/>
        </w:rPr>
        <w:t xml:space="preserve"> </w:t>
      </w:r>
      <w:r>
        <w:t>Information</w:t>
      </w:r>
      <w:r>
        <w:rPr>
          <w:spacing w:val="-8"/>
        </w:rPr>
        <w:t xml:space="preserve"> </w:t>
      </w:r>
      <w:r>
        <w:rPr>
          <w:spacing w:val="-2"/>
        </w:rPr>
        <w:t>Sheet</w:t>
      </w:r>
    </w:p>
    <w:p w14:paraId="637805D2" w14:textId="77777777" w:rsidR="00F43738" w:rsidRDefault="00F43738">
      <w:pPr>
        <w:pStyle w:val="BodyText"/>
        <w:spacing w:before="268"/>
        <w:rPr>
          <w:rFonts w:ascii="Calibri" w:hAnsi="Calibri"/>
          <w:b/>
        </w:rPr>
      </w:pPr>
    </w:p>
    <w:p w14:paraId="37AADD34" w14:textId="77777777" w:rsidR="00F43738" w:rsidRDefault="00ED7C5B">
      <w:pPr>
        <w:ind w:left="165"/>
        <w:rPr>
          <w:rFonts w:ascii="Calibri" w:hAnsi="Calibri"/>
          <w:b/>
        </w:rPr>
      </w:pPr>
      <w:r>
        <w:rPr>
          <w:rFonts w:ascii="Calibri" w:hAnsi="Calibri"/>
        </w:rPr>
        <w:t>Version</w:t>
      </w:r>
      <w:r>
        <w:rPr>
          <w:rFonts w:ascii="Calibri" w:hAnsi="Calibri"/>
          <w:spacing w:val="-9"/>
        </w:rPr>
        <w:t xml:space="preserve"> </w:t>
      </w:r>
      <w:r>
        <w:rPr>
          <w:rFonts w:ascii="Calibri" w:hAnsi="Calibri"/>
        </w:rPr>
        <w:t>date:</w:t>
      </w:r>
      <w:r>
        <w:rPr>
          <w:rFonts w:ascii="Calibri" w:hAnsi="Calibri"/>
          <w:spacing w:val="-7"/>
        </w:rPr>
        <w:t xml:space="preserve"> </w:t>
      </w:r>
      <w:r>
        <w:rPr>
          <w:rFonts w:ascii="Calibri" w:hAnsi="Calibri"/>
          <w:b/>
        </w:rPr>
        <w:t>March</w:t>
      </w:r>
      <w:r>
        <w:rPr>
          <w:rFonts w:ascii="Calibri" w:hAnsi="Calibri"/>
          <w:b/>
          <w:spacing w:val="-7"/>
        </w:rPr>
        <w:t xml:space="preserve"> </w:t>
      </w:r>
      <w:r>
        <w:rPr>
          <w:rFonts w:ascii="Calibri" w:hAnsi="Calibri"/>
          <w:b/>
        </w:rPr>
        <w:t>2018</w:t>
      </w:r>
      <w:r>
        <w:rPr>
          <w:rFonts w:ascii="Calibri" w:hAnsi="Calibri"/>
          <w:b/>
          <w:spacing w:val="-9"/>
        </w:rPr>
        <w:t xml:space="preserve"> </w:t>
      </w:r>
      <w:r w:rsidRPr="006D2281">
        <w:rPr>
          <w:rFonts w:ascii="Calibri" w:hAnsi="Calibri"/>
          <w:b/>
          <w:color w:val="005966"/>
        </w:rPr>
        <w:t>[amend</w:t>
      </w:r>
      <w:r w:rsidRPr="006D2281">
        <w:rPr>
          <w:rFonts w:ascii="Calibri" w:hAnsi="Calibri"/>
          <w:b/>
          <w:color w:val="005966"/>
          <w:spacing w:val="-7"/>
        </w:rPr>
        <w:t xml:space="preserve"> </w:t>
      </w:r>
      <w:r w:rsidRPr="006D2281">
        <w:rPr>
          <w:rFonts w:ascii="Calibri" w:hAnsi="Calibri"/>
          <w:b/>
          <w:color w:val="005966"/>
        </w:rPr>
        <w:t>per</w:t>
      </w:r>
      <w:r w:rsidRPr="006D2281">
        <w:rPr>
          <w:rFonts w:ascii="Calibri" w:hAnsi="Calibri"/>
          <w:b/>
          <w:color w:val="005966"/>
          <w:spacing w:val="-7"/>
        </w:rPr>
        <w:t xml:space="preserve"> </w:t>
      </w:r>
      <w:r w:rsidRPr="006D2281">
        <w:rPr>
          <w:rFonts w:ascii="Calibri" w:hAnsi="Calibri"/>
          <w:b/>
          <w:color w:val="005966"/>
          <w:spacing w:val="-2"/>
        </w:rPr>
        <w:t>study]</w:t>
      </w:r>
    </w:p>
    <w:p w14:paraId="2C3EEAB5" w14:textId="77777777" w:rsidR="00F43738" w:rsidRDefault="00ED7C5B">
      <w:pPr>
        <w:pStyle w:val="BodyText"/>
        <w:spacing w:before="134" w:line="360" w:lineRule="auto"/>
        <w:ind w:left="165" w:right="6646"/>
        <w:rPr>
          <w:rFonts w:ascii="Calibri" w:hAnsi="Calibri"/>
        </w:rPr>
      </w:pPr>
      <w:r>
        <w:rPr>
          <w:noProof/>
        </w:rPr>
        <w:drawing>
          <wp:anchor distT="0" distB="0" distL="0" distR="0" simplePos="0" relativeHeight="46" behindDoc="0" locked="0" layoutInCell="0" allowOverlap="1" wp14:anchorId="6D871B39" wp14:editId="3492580A">
            <wp:simplePos x="0" y="0"/>
            <wp:positionH relativeFrom="page">
              <wp:posOffset>4807585</wp:posOffset>
            </wp:positionH>
            <wp:positionV relativeFrom="paragraph">
              <wp:posOffset>142875</wp:posOffset>
            </wp:positionV>
            <wp:extent cx="1795780" cy="499110"/>
            <wp:effectExtent l="0" t="0" r="0" b="0"/>
            <wp:wrapNone/>
            <wp:docPr id="21"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5">
                      <a:extLst>
                        <a:ext uri="{C183D7F6-B498-43B3-948B-1728B52AA6E4}">
                          <adec:decorative xmlns:adec="http://schemas.microsoft.com/office/drawing/2017/decorative" val="1"/>
                        </a:ext>
                      </a:extLst>
                    </pic:cNvPr>
                    <pic:cNvPicPr>
                      <a:picLocks noChangeAspect="1" noChangeArrowheads="1"/>
                    </pic:cNvPicPr>
                  </pic:nvPicPr>
                  <pic:blipFill>
                    <a:blip r:embed="rId28"/>
                    <a:stretch>
                      <a:fillRect/>
                    </a:stretch>
                  </pic:blipFill>
                  <pic:spPr bwMode="auto">
                    <a:xfrm>
                      <a:off x="0" y="0"/>
                      <a:ext cx="1795780" cy="499110"/>
                    </a:xfrm>
                    <a:prstGeom prst="rect">
                      <a:avLst/>
                    </a:prstGeom>
                  </pic:spPr>
                </pic:pic>
              </a:graphicData>
            </a:graphic>
          </wp:anchor>
        </w:drawing>
      </w:r>
      <w:r>
        <w:rPr>
          <w:rFonts w:ascii="Calibri" w:hAnsi="Calibri"/>
        </w:rPr>
        <w:t>Name of Researcher(s) and status Email:</w:t>
      </w:r>
      <w:r>
        <w:rPr>
          <w:rFonts w:ascii="Calibri" w:hAnsi="Calibri"/>
          <w:spacing w:val="-13"/>
        </w:rPr>
        <w:t xml:space="preserve"> </w:t>
      </w:r>
      <w:hyperlink r:id="rId29">
        <w:r>
          <w:rPr>
            <w:rFonts w:ascii="Calibri" w:hAnsi="Calibri"/>
            <w:color w:val="0563C1"/>
            <w:u w:val="single" w:color="0563C1"/>
          </w:rPr>
          <w:t>researcher.name@stir.ac.uk</w:t>
        </w:r>
      </w:hyperlink>
      <w:r>
        <w:rPr>
          <w:rFonts w:ascii="Calibri" w:hAnsi="Calibri"/>
          <w:color w:val="0563C1"/>
        </w:rPr>
        <w:t xml:space="preserve"> </w:t>
      </w:r>
      <w:r>
        <w:rPr>
          <w:rFonts w:ascii="Calibri" w:hAnsi="Calibri"/>
        </w:rPr>
        <w:t>Approval Reference: GUEPXXX</w:t>
      </w:r>
    </w:p>
    <w:p w14:paraId="463F29E8" w14:textId="77777777" w:rsidR="00F43738" w:rsidRDefault="00F43738">
      <w:pPr>
        <w:pStyle w:val="BodyText"/>
        <w:rPr>
          <w:rFonts w:ascii="Calibri" w:hAnsi="Calibri"/>
        </w:rPr>
      </w:pPr>
    </w:p>
    <w:p w14:paraId="3B7B4B86" w14:textId="77777777" w:rsidR="00F43738" w:rsidRDefault="00F43738">
      <w:pPr>
        <w:pStyle w:val="BodyText"/>
        <w:rPr>
          <w:rFonts w:ascii="Calibri" w:hAnsi="Calibri"/>
        </w:rPr>
      </w:pPr>
    </w:p>
    <w:p w14:paraId="3A0FF5F2" w14:textId="77777777" w:rsidR="00F43738" w:rsidRDefault="00F43738">
      <w:pPr>
        <w:pStyle w:val="BodyText"/>
        <w:spacing w:before="227"/>
        <w:rPr>
          <w:rFonts w:ascii="Calibri" w:hAnsi="Calibri"/>
        </w:rPr>
      </w:pPr>
    </w:p>
    <w:p w14:paraId="5CC3C197" w14:textId="77777777" w:rsidR="00F43738" w:rsidRDefault="00ED7C5B">
      <w:pPr>
        <w:ind w:left="2664"/>
        <w:rPr>
          <w:rFonts w:ascii="FS Maja" w:hAnsi="FS Maja"/>
          <w:sz w:val="32"/>
        </w:rPr>
      </w:pPr>
      <w:r>
        <w:rPr>
          <w:rFonts w:ascii="FS Maja" w:hAnsi="FS Maja"/>
          <w:sz w:val="32"/>
        </w:rPr>
        <w:t>Participant</w:t>
      </w:r>
      <w:r>
        <w:rPr>
          <w:rFonts w:ascii="FS Maja" w:hAnsi="FS Maja"/>
          <w:spacing w:val="-13"/>
          <w:sz w:val="32"/>
        </w:rPr>
        <w:t xml:space="preserve"> </w:t>
      </w:r>
      <w:r>
        <w:rPr>
          <w:rFonts w:ascii="FS Maja" w:hAnsi="FS Maja"/>
          <w:sz w:val="32"/>
        </w:rPr>
        <w:t>Information</w:t>
      </w:r>
      <w:r>
        <w:rPr>
          <w:rFonts w:ascii="FS Maja" w:hAnsi="FS Maja"/>
          <w:spacing w:val="-11"/>
          <w:sz w:val="32"/>
        </w:rPr>
        <w:t xml:space="preserve"> </w:t>
      </w:r>
      <w:r>
        <w:rPr>
          <w:rFonts w:ascii="FS Maja" w:hAnsi="FS Maja"/>
          <w:spacing w:val="-2"/>
          <w:sz w:val="32"/>
        </w:rPr>
        <w:t>Sheet</w:t>
      </w:r>
    </w:p>
    <w:p w14:paraId="1AD7486D" w14:textId="77777777" w:rsidR="00F43738" w:rsidRDefault="00ED7C5B">
      <w:pPr>
        <w:pStyle w:val="BodyText"/>
        <w:spacing w:before="412" w:line="360" w:lineRule="auto"/>
        <w:ind w:left="525" w:right="1153"/>
        <w:jc w:val="both"/>
        <w:rPr>
          <w:rFonts w:ascii="Calibri" w:hAnsi="Calibri"/>
        </w:rPr>
      </w:pPr>
      <w:r>
        <w:rPr>
          <w:rFonts w:ascii="Calibri" w:hAnsi="Calibri"/>
        </w:rPr>
        <w:t>We would like to invite you to take part in a research project.</w:t>
      </w:r>
      <w:r>
        <w:rPr>
          <w:rFonts w:ascii="Calibri" w:hAnsi="Calibri"/>
          <w:spacing w:val="40"/>
        </w:rPr>
        <w:t xml:space="preserve"> </w:t>
      </w:r>
      <w:r>
        <w:rPr>
          <w:rFonts w:ascii="Calibri" w:hAnsi="Calibri"/>
        </w:rPr>
        <w:t>Before you decide, it is important for you to understand why the research is being done and what it will involve.</w:t>
      </w:r>
      <w:r>
        <w:rPr>
          <w:rFonts w:ascii="Calibri" w:hAnsi="Calibri"/>
          <w:spacing w:val="40"/>
        </w:rPr>
        <w:t xml:space="preserve"> </w:t>
      </w:r>
      <w:r>
        <w:rPr>
          <w:rFonts w:ascii="Calibri" w:hAnsi="Calibri"/>
        </w:rPr>
        <w:t>Please take time to read the following information carefully.</w:t>
      </w:r>
      <w:r>
        <w:rPr>
          <w:rFonts w:ascii="Calibri" w:hAnsi="Calibri"/>
          <w:spacing w:val="40"/>
        </w:rPr>
        <w:t xml:space="preserve"> </w:t>
      </w:r>
      <w:r>
        <w:rPr>
          <w:rFonts w:ascii="Calibri" w:hAnsi="Calibri"/>
        </w:rPr>
        <w:t>If there is anything that you do not understand, or if you would like more information, please let the researcher(s) know.</w:t>
      </w:r>
      <w:r>
        <w:rPr>
          <w:rFonts w:ascii="Calibri" w:hAnsi="Calibri"/>
          <w:spacing w:val="40"/>
        </w:rPr>
        <w:t xml:space="preserve"> </w:t>
      </w:r>
      <w:r>
        <w:rPr>
          <w:rFonts w:ascii="Calibri" w:hAnsi="Calibri"/>
        </w:rPr>
        <w:t>Thank you for reading this.</w:t>
      </w:r>
    </w:p>
    <w:p w14:paraId="16410A17" w14:textId="77777777" w:rsidR="00F43738" w:rsidRDefault="00ED7C5B">
      <w:pPr>
        <w:pStyle w:val="ListParagraph"/>
        <w:numPr>
          <w:ilvl w:val="0"/>
          <w:numId w:val="2"/>
        </w:numPr>
        <w:tabs>
          <w:tab w:val="left" w:pos="523"/>
        </w:tabs>
        <w:spacing w:before="160"/>
        <w:ind w:left="523" w:hanging="358"/>
        <w:jc w:val="both"/>
        <w:rPr>
          <w:rFonts w:ascii="Calibri" w:hAnsi="Calibri"/>
          <w:b/>
        </w:rPr>
      </w:pPr>
      <w:r>
        <w:rPr>
          <w:rFonts w:ascii="Calibri" w:hAnsi="Calibri"/>
          <w:b/>
        </w:rPr>
        <w:t>Title</w:t>
      </w:r>
      <w:r>
        <w:rPr>
          <w:rFonts w:ascii="Calibri" w:hAnsi="Calibri"/>
          <w:b/>
          <w:spacing w:val="-4"/>
        </w:rPr>
        <w:t xml:space="preserve"> </w:t>
      </w:r>
      <w:r>
        <w:rPr>
          <w:rFonts w:ascii="Calibri" w:hAnsi="Calibri"/>
          <w:b/>
        </w:rPr>
        <w:t>of</w:t>
      </w:r>
      <w:r>
        <w:rPr>
          <w:rFonts w:ascii="Calibri" w:hAnsi="Calibri"/>
          <w:b/>
          <w:spacing w:val="-4"/>
        </w:rPr>
        <w:t xml:space="preserve"> </w:t>
      </w:r>
      <w:r>
        <w:rPr>
          <w:rFonts w:ascii="Calibri" w:hAnsi="Calibri"/>
          <w:b/>
          <w:spacing w:val="-2"/>
        </w:rPr>
        <w:t>Project</w:t>
      </w:r>
    </w:p>
    <w:p w14:paraId="2A955760" w14:textId="77777777" w:rsidR="00F43738" w:rsidRDefault="00ED7C5B">
      <w:pPr>
        <w:pStyle w:val="ListParagraph"/>
        <w:numPr>
          <w:ilvl w:val="0"/>
          <w:numId w:val="2"/>
        </w:numPr>
        <w:tabs>
          <w:tab w:val="left" w:pos="523"/>
        </w:tabs>
        <w:spacing w:before="135"/>
        <w:ind w:left="523" w:hanging="358"/>
        <w:jc w:val="both"/>
        <w:rPr>
          <w:rFonts w:ascii="Calibri" w:hAnsi="Calibri"/>
          <w:b/>
        </w:rPr>
      </w:pPr>
      <w:r>
        <w:rPr>
          <w:rFonts w:ascii="Calibri" w:hAnsi="Calibri"/>
          <w:b/>
        </w:rPr>
        <w:t>Brief</w:t>
      </w:r>
      <w:r>
        <w:rPr>
          <w:rFonts w:ascii="Calibri" w:hAnsi="Calibri"/>
          <w:b/>
          <w:spacing w:val="-9"/>
        </w:rPr>
        <w:t xml:space="preserve"> </w:t>
      </w:r>
      <w:r>
        <w:rPr>
          <w:rFonts w:ascii="Calibri" w:hAnsi="Calibri"/>
          <w:b/>
        </w:rPr>
        <w:t>description/aim</w:t>
      </w:r>
      <w:r>
        <w:rPr>
          <w:rFonts w:ascii="Calibri" w:hAnsi="Calibri"/>
          <w:b/>
          <w:spacing w:val="-7"/>
        </w:rPr>
        <w:t xml:space="preserve"> </w:t>
      </w:r>
      <w:r>
        <w:rPr>
          <w:rFonts w:ascii="Calibri" w:hAnsi="Calibri"/>
          <w:b/>
        </w:rPr>
        <w:t>of</w:t>
      </w:r>
      <w:r>
        <w:rPr>
          <w:rFonts w:ascii="Calibri" w:hAnsi="Calibri"/>
          <w:b/>
          <w:spacing w:val="-6"/>
        </w:rPr>
        <w:t xml:space="preserve"> </w:t>
      </w:r>
      <w:r>
        <w:rPr>
          <w:rFonts w:ascii="Calibri" w:hAnsi="Calibri"/>
          <w:b/>
        </w:rPr>
        <w:t>project</w:t>
      </w:r>
      <w:r>
        <w:rPr>
          <w:rFonts w:ascii="Calibri" w:hAnsi="Calibri"/>
          <w:b/>
          <w:spacing w:val="-8"/>
        </w:rPr>
        <w:t xml:space="preserve"> </w:t>
      </w:r>
      <w:r>
        <w:rPr>
          <w:rFonts w:ascii="Calibri" w:hAnsi="Calibri"/>
          <w:b/>
        </w:rPr>
        <w:t>(including</w:t>
      </w:r>
      <w:r>
        <w:rPr>
          <w:rFonts w:ascii="Calibri" w:hAnsi="Calibri"/>
          <w:b/>
          <w:spacing w:val="-8"/>
        </w:rPr>
        <w:t xml:space="preserve"> </w:t>
      </w:r>
      <w:r>
        <w:rPr>
          <w:rFonts w:ascii="Calibri" w:hAnsi="Calibri"/>
          <w:b/>
        </w:rPr>
        <w:t>purpose</w:t>
      </w:r>
      <w:r>
        <w:rPr>
          <w:rFonts w:ascii="Calibri" w:hAnsi="Calibri"/>
          <w:b/>
          <w:spacing w:val="-8"/>
        </w:rPr>
        <w:t xml:space="preserve"> </w:t>
      </w:r>
      <w:r>
        <w:rPr>
          <w:rFonts w:ascii="Calibri" w:hAnsi="Calibri"/>
          <w:b/>
        </w:rPr>
        <w:t>and</w:t>
      </w:r>
      <w:r>
        <w:rPr>
          <w:rFonts w:ascii="Calibri" w:hAnsi="Calibri"/>
          <w:b/>
          <w:spacing w:val="-8"/>
        </w:rPr>
        <w:t xml:space="preserve"> </w:t>
      </w:r>
      <w:r>
        <w:rPr>
          <w:rFonts w:ascii="Calibri" w:hAnsi="Calibri"/>
          <w:b/>
        </w:rPr>
        <w:t>value</w:t>
      </w:r>
      <w:r>
        <w:rPr>
          <w:rFonts w:ascii="Calibri" w:hAnsi="Calibri"/>
          <w:b/>
          <w:spacing w:val="-7"/>
        </w:rPr>
        <w:t xml:space="preserve"> </w:t>
      </w:r>
      <w:r>
        <w:rPr>
          <w:rFonts w:ascii="Calibri" w:hAnsi="Calibri"/>
          <w:b/>
        </w:rPr>
        <w:t>of</w:t>
      </w:r>
      <w:r>
        <w:rPr>
          <w:rFonts w:ascii="Calibri" w:hAnsi="Calibri"/>
          <w:b/>
          <w:spacing w:val="-8"/>
        </w:rPr>
        <w:t xml:space="preserve"> </w:t>
      </w:r>
      <w:r>
        <w:rPr>
          <w:rFonts w:ascii="Calibri" w:hAnsi="Calibri"/>
          <w:b/>
        </w:rPr>
        <w:t>the</w:t>
      </w:r>
      <w:r>
        <w:rPr>
          <w:rFonts w:ascii="Calibri" w:hAnsi="Calibri"/>
          <w:b/>
          <w:spacing w:val="-8"/>
        </w:rPr>
        <w:t xml:space="preserve"> </w:t>
      </w:r>
      <w:r>
        <w:rPr>
          <w:rFonts w:ascii="Calibri" w:hAnsi="Calibri"/>
          <w:b/>
          <w:spacing w:val="-2"/>
        </w:rPr>
        <w:t>study)</w:t>
      </w:r>
    </w:p>
    <w:p w14:paraId="6DCAF818" w14:textId="77777777" w:rsidR="00F43738" w:rsidRDefault="00ED7C5B">
      <w:pPr>
        <w:pStyle w:val="ListParagraph"/>
        <w:numPr>
          <w:ilvl w:val="0"/>
          <w:numId w:val="2"/>
        </w:numPr>
        <w:tabs>
          <w:tab w:val="left" w:pos="523"/>
        </w:tabs>
        <w:spacing w:before="133"/>
        <w:ind w:left="523" w:hanging="358"/>
        <w:jc w:val="both"/>
        <w:rPr>
          <w:rFonts w:ascii="Calibri" w:hAnsi="Calibri"/>
          <w:b/>
        </w:rPr>
      </w:pPr>
      <w:r>
        <w:rPr>
          <w:rFonts w:ascii="Calibri" w:hAnsi="Calibri"/>
          <w:b/>
        </w:rPr>
        <w:t>Why</w:t>
      </w:r>
      <w:r>
        <w:rPr>
          <w:rFonts w:ascii="Calibri" w:hAnsi="Calibri"/>
          <w:b/>
          <w:spacing w:val="-7"/>
        </w:rPr>
        <w:t xml:space="preserve"> </w:t>
      </w:r>
      <w:r>
        <w:rPr>
          <w:rFonts w:ascii="Calibri" w:hAnsi="Calibri"/>
          <w:b/>
        </w:rPr>
        <w:t>have</w:t>
      </w:r>
      <w:r>
        <w:rPr>
          <w:rFonts w:ascii="Calibri" w:hAnsi="Calibri"/>
          <w:b/>
          <w:spacing w:val="-6"/>
        </w:rPr>
        <w:t xml:space="preserve"> </w:t>
      </w:r>
      <w:r>
        <w:rPr>
          <w:rFonts w:ascii="Calibri" w:hAnsi="Calibri"/>
          <w:b/>
        </w:rPr>
        <w:t>I</w:t>
      </w:r>
      <w:r>
        <w:rPr>
          <w:rFonts w:ascii="Calibri" w:hAnsi="Calibri"/>
          <w:b/>
          <w:spacing w:val="-5"/>
        </w:rPr>
        <w:t xml:space="preserve"> </w:t>
      </w:r>
      <w:r>
        <w:rPr>
          <w:rFonts w:ascii="Calibri" w:hAnsi="Calibri"/>
          <w:b/>
        </w:rPr>
        <w:t>been</w:t>
      </w:r>
      <w:r>
        <w:rPr>
          <w:rFonts w:ascii="Calibri" w:hAnsi="Calibri"/>
          <w:b/>
          <w:spacing w:val="-6"/>
        </w:rPr>
        <w:t xml:space="preserve"> </w:t>
      </w:r>
      <w:r>
        <w:rPr>
          <w:rFonts w:ascii="Calibri" w:hAnsi="Calibri"/>
          <w:b/>
        </w:rPr>
        <w:t>invited</w:t>
      </w:r>
      <w:r>
        <w:rPr>
          <w:rFonts w:ascii="Calibri" w:hAnsi="Calibri"/>
          <w:b/>
          <w:spacing w:val="-5"/>
        </w:rPr>
        <w:t xml:space="preserve"> </w:t>
      </w:r>
      <w:r>
        <w:rPr>
          <w:rFonts w:ascii="Calibri" w:hAnsi="Calibri"/>
          <w:b/>
        </w:rPr>
        <w:t>to</w:t>
      </w:r>
      <w:r>
        <w:rPr>
          <w:rFonts w:ascii="Calibri" w:hAnsi="Calibri"/>
          <w:b/>
          <w:spacing w:val="-5"/>
        </w:rPr>
        <w:t xml:space="preserve"> </w:t>
      </w:r>
      <w:r>
        <w:rPr>
          <w:rFonts w:ascii="Calibri" w:hAnsi="Calibri"/>
          <w:b/>
        </w:rPr>
        <w:t>take</w:t>
      </w:r>
      <w:r>
        <w:rPr>
          <w:rFonts w:ascii="Calibri" w:hAnsi="Calibri"/>
          <w:b/>
          <w:spacing w:val="-6"/>
        </w:rPr>
        <w:t xml:space="preserve"> </w:t>
      </w:r>
      <w:r>
        <w:rPr>
          <w:rFonts w:ascii="Calibri" w:hAnsi="Calibri"/>
          <w:b/>
          <w:spacing w:val="-2"/>
        </w:rPr>
        <w:t>part?</w:t>
      </w:r>
    </w:p>
    <w:p w14:paraId="4AF35326" w14:textId="77777777" w:rsidR="00F43738" w:rsidRDefault="00ED7C5B">
      <w:pPr>
        <w:pStyle w:val="BodyText"/>
        <w:spacing w:before="135"/>
        <w:ind w:left="525"/>
        <w:jc w:val="both"/>
        <w:rPr>
          <w:rFonts w:ascii="Calibri" w:hAnsi="Calibri"/>
        </w:rPr>
      </w:pPr>
      <w:r>
        <w:rPr>
          <w:rFonts w:ascii="Calibri" w:hAnsi="Calibri"/>
        </w:rPr>
        <w:t>EXAMPLE</w:t>
      </w:r>
      <w:r>
        <w:rPr>
          <w:rFonts w:ascii="Calibri" w:hAnsi="Calibri"/>
          <w:spacing w:val="-7"/>
        </w:rPr>
        <w:t xml:space="preserve"> </w:t>
      </w:r>
      <w:r>
        <w:rPr>
          <w:rFonts w:ascii="Calibri" w:hAnsi="Calibri"/>
        </w:rPr>
        <w:t>TEXT:</w:t>
      </w:r>
      <w:r>
        <w:rPr>
          <w:rFonts w:ascii="Calibri" w:hAnsi="Calibri"/>
          <w:spacing w:val="-8"/>
        </w:rPr>
        <w:t xml:space="preserve"> </w:t>
      </w:r>
      <w:r>
        <w:rPr>
          <w:rFonts w:ascii="Calibri" w:hAnsi="Calibri"/>
        </w:rPr>
        <w:t>You</w:t>
      </w:r>
      <w:r>
        <w:rPr>
          <w:rFonts w:ascii="Calibri" w:hAnsi="Calibri"/>
          <w:spacing w:val="-7"/>
        </w:rPr>
        <w:t xml:space="preserve"> </w:t>
      </w:r>
      <w:r>
        <w:rPr>
          <w:rFonts w:ascii="Calibri" w:hAnsi="Calibri"/>
        </w:rPr>
        <w:t>have</w:t>
      </w:r>
      <w:r>
        <w:rPr>
          <w:rFonts w:ascii="Calibri" w:hAnsi="Calibri"/>
          <w:spacing w:val="-7"/>
        </w:rPr>
        <w:t xml:space="preserve"> </w:t>
      </w:r>
      <w:r>
        <w:rPr>
          <w:rFonts w:ascii="Calibri" w:hAnsi="Calibri"/>
        </w:rPr>
        <w:t>been</w:t>
      </w:r>
      <w:r>
        <w:rPr>
          <w:rFonts w:ascii="Calibri" w:hAnsi="Calibri"/>
          <w:spacing w:val="-6"/>
        </w:rPr>
        <w:t xml:space="preserve"> </w:t>
      </w:r>
      <w:r>
        <w:rPr>
          <w:rFonts w:ascii="Calibri" w:hAnsi="Calibri"/>
        </w:rPr>
        <w:t>invited</w:t>
      </w:r>
      <w:r>
        <w:rPr>
          <w:rFonts w:ascii="Calibri" w:hAnsi="Calibri"/>
          <w:spacing w:val="-7"/>
        </w:rPr>
        <w:t xml:space="preserve"> </w:t>
      </w:r>
      <w:r>
        <w:rPr>
          <w:rFonts w:ascii="Calibri" w:hAnsi="Calibri"/>
          <w:spacing w:val="-2"/>
        </w:rPr>
        <w:t>because….</w:t>
      </w:r>
    </w:p>
    <w:p w14:paraId="5460F006" w14:textId="77777777" w:rsidR="00F43738" w:rsidRDefault="00ED7C5B">
      <w:pPr>
        <w:pStyle w:val="Heading2"/>
        <w:numPr>
          <w:ilvl w:val="0"/>
          <w:numId w:val="2"/>
        </w:numPr>
        <w:tabs>
          <w:tab w:val="left" w:pos="523"/>
        </w:tabs>
        <w:spacing w:before="135"/>
        <w:ind w:left="523" w:hanging="358"/>
        <w:jc w:val="both"/>
      </w:pPr>
      <w:r>
        <w:t>Can</w:t>
      </w:r>
      <w:r>
        <w:rPr>
          <w:spacing w:val="-5"/>
        </w:rPr>
        <w:t xml:space="preserve"> </w:t>
      </w:r>
      <w:r>
        <w:t>I</w:t>
      </w:r>
      <w:r>
        <w:rPr>
          <w:spacing w:val="-3"/>
        </w:rPr>
        <w:t xml:space="preserve"> </w:t>
      </w:r>
      <w:r>
        <w:t>take</w:t>
      </w:r>
      <w:r>
        <w:rPr>
          <w:spacing w:val="-5"/>
        </w:rPr>
        <w:t xml:space="preserve"> </w:t>
      </w:r>
      <w:r>
        <w:rPr>
          <w:spacing w:val="-2"/>
        </w:rPr>
        <w:t>part?</w:t>
      </w:r>
    </w:p>
    <w:p w14:paraId="5630AD66" w14:textId="77777777" w:rsidR="00F43738" w:rsidRDefault="00F43738">
      <w:pPr>
        <w:pStyle w:val="BodyText"/>
        <w:spacing w:before="25"/>
        <w:rPr>
          <w:rFonts w:ascii="Calibri" w:hAnsi="Calibri"/>
          <w:b/>
        </w:rPr>
      </w:pPr>
    </w:p>
    <w:p w14:paraId="23126F42" w14:textId="77777777" w:rsidR="00F43738" w:rsidRDefault="00ED7C5B">
      <w:pPr>
        <w:pStyle w:val="BodyText"/>
        <w:spacing w:line="360" w:lineRule="auto"/>
        <w:ind w:left="525" w:right="1152"/>
        <w:jc w:val="both"/>
        <w:rPr>
          <w:rFonts w:ascii="Calibri" w:hAnsi="Calibri"/>
        </w:rPr>
      </w:pP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suffer</w:t>
      </w:r>
      <w:r>
        <w:rPr>
          <w:rFonts w:ascii="Calibri" w:hAnsi="Calibri"/>
          <w:spacing w:val="-2"/>
        </w:rPr>
        <w:t xml:space="preserve"> </w:t>
      </w:r>
      <w:r>
        <w:rPr>
          <w:rFonts w:ascii="Calibri" w:hAnsi="Calibri"/>
        </w:rPr>
        <w:t>from</w:t>
      </w:r>
      <w:r>
        <w:rPr>
          <w:rFonts w:ascii="Calibri" w:hAnsi="Calibri"/>
          <w:spacing w:val="-3"/>
        </w:rPr>
        <w:t xml:space="preserve"> </w:t>
      </w:r>
      <w:r>
        <w:rPr>
          <w:rFonts w:ascii="Calibri" w:hAnsi="Calibri"/>
        </w:rPr>
        <w:t>any</w:t>
      </w:r>
      <w:r>
        <w:rPr>
          <w:rFonts w:ascii="Calibri" w:hAnsi="Calibri"/>
          <w:spacing w:val="-2"/>
        </w:rPr>
        <w:t xml:space="preserve"> </w:t>
      </w:r>
      <w:r>
        <w:rPr>
          <w:rFonts w:ascii="Calibri" w:hAnsi="Calibri"/>
        </w:rPr>
        <w:t>mental</w:t>
      </w:r>
      <w:r>
        <w:rPr>
          <w:rFonts w:ascii="Calibri" w:hAnsi="Calibri"/>
          <w:spacing w:val="-3"/>
        </w:rPr>
        <w:t xml:space="preserve"> </w:t>
      </w:r>
      <w:r>
        <w:rPr>
          <w:rFonts w:ascii="Calibri" w:hAnsi="Calibri"/>
        </w:rPr>
        <w:t>health</w:t>
      </w:r>
      <w:r>
        <w:rPr>
          <w:rFonts w:ascii="Calibri" w:hAnsi="Calibri"/>
          <w:spacing w:val="-2"/>
        </w:rPr>
        <w:t xml:space="preserve"> </w:t>
      </w:r>
      <w:r>
        <w:rPr>
          <w:rFonts w:ascii="Calibri" w:hAnsi="Calibri"/>
        </w:rPr>
        <w:t>issues,</w:t>
      </w:r>
      <w:r>
        <w:rPr>
          <w:rFonts w:ascii="Calibri" w:hAnsi="Calibri"/>
          <w:spacing w:val="-2"/>
        </w:rPr>
        <w:t xml:space="preserve"> </w:t>
      </w:r>
      <w:r>
        <w:rPr>
          <w:rFonts w:ascii="Calibri" w:hAnsi="Calibri"/>
        </w:rPr>
        <w:t>take</w:t>
      </w:r>
      <w:r>
        <w:rPr>
          <w:rFonts w:ascii="Calibri" w:hAnsi="Calibri"/>
          <w:spacing w:val="-1"/>
        </w:rPr>
        <w:t xml:space="preserve"> </w:t>
      </w:r>
      <w:r>
        <w:rPr>
          <w:rFonts w:ascii="Calibri" w:hAnsi="Calibri"/>
        </w:rPr>
        <w:t>medication</w:t>
      </w:r>
      <w:r>
        <w:rPr>
          <w:rFonts w:ascii="Calibri" w:hAnsi="Calibri"/>
          <w:spacing w:val="-2"/>
        </w:rPr>
        <w:t xml:space="preserve"> </w:t>
      </w:r>
      <w:r>
        <w:rPr>
          <w:rFonts w:ascii="Calibri" w:hAnsi="Calibri"/>
        </w:rPr>
        <w:t>which</w:t>
      </w:r>
      <w:r>
        <w:rPr>
          <w:rFonts w:ascii="Calibri" w:hAnsi="Calibri"/>
          <w:spacing w:val="-3"/>
        </w:rPr>
        <w:t xml:space="preserve"> </w:t>
      </w:r>
      <w:r>
        <w:rPr>
          <w:rFonts w:ascii="Calibri" w:hAnsi="Calibri"/>
        </w:rPr>
        <w:t>may</w:t>
      </w:r>
      <w:r>
        <w:rPr>
          <w:rFonts w:ascii="Calibri" w:hAnsi="Calibri"/>
          <w:spacing w:val="-2"/>
        </w:rPr>
        <w:t xml:space="preserve"> </w:t>
      </w:r>
      <w:r>
        <w:rPr>
          <w:rFonts w:ascii="Calibri" w:hAnsi="Calibri"/>
        </w:rPr>
        <w:t>interact</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alcohol,</w:t>
      </w:r>
      <w:r>
        <w:rPr>
          <w:rFonts w:ascii="Calibri" w:hAnsi="Calibri"/>
          <w:spacing w:val="-2"/>
        </w:rPr>
        <w:t xml:space="preserve"> </w:t>
      </w:r>
      <w:r>
        <w:rPr>
          <w:rFonts w:ascii="Calibri" w:hAnsi="Calibri"/>
        </w:rPr>
        <w:t>are recovering from any substance addiction or may be pregnant, then you will be unable to take part in this study.</w:t>
      </w:r>
      <w:r>
        <w:rPr>
          <w:rFonts w:ascii="Calibri" w:hAnsi="Calibri"/>
          <w:spacing w:val="40"/>
        </w:rPr>
        <w:t xml:space="preserve"> </w:t>
      </w:r>
      <w:r>
        <w:rPr>
          <w:rFonts w:ascii="Calibri" w:hAnsi="Calibri"/>
        </w:rPr>
        <w:t xml:space="preserve">Please let the researcher(s) know if any of these criteria </w:t>
      </w:r>
      <w:proofErr w:type="gramStart"/>
      <w:r>
        <w:rPr>
          <w:rFonts w:ascii="Calibri" w:hAnsi="Calibri"/>
        </w:rPr>
        <w:t>applies</w:t>
      </w:r>
      <w:proofErr w:type="gramEnd"/>
      <w:r>
        <w:rPr>
          <w:rFonts w:ascii="Calibri" w:hAnsi="Calibri"/>
        </w:rPr>
        <w:t xml:space="preserve"> to you. You will also be excluded from taking part if you have any alcohol in your system at the start of the </w:t>
      </w:r>
      <w:r>
        <w:rPr>
          <w:rFonts w:ascii="Calibri" w:hAnsi="Calibri"/>
          <w:spacing w:val="-2"/>
        </w:rPr>
        <w:t>experiment.</w:t>
      </w:r>
    </w:p>
    <w:p w14:paraId="3CC2E2FA" w14:textId="77777777" w:rsidR="00F43738" w:rsidRDefault="00ED7C5B">
      <w:pPr>
        <w:pStyle w:val="BodyText"/>
        <w:spacing w:before="159" w:line="360" w:lineRule="auto"/>
        <w:ind w:left="525" w:right="1154"/>
        <w:jc w:val="both"/>
        <w:rPr>
          <w:rFonts w:ascii="Calibri" w:hAnsi="Calibri"/>
        </w:rPr>
      </w:pPr>
      <w:r>
        <w:rPr>
          <w:rFonts w:ascii="Calibri" w:hAnsi="Calibri"/>
        </w:rPr>
        <w:t>You</w:t>
      </w:r>
      <w:r>
        <w:rPr>
          <w:rFonts w:ascii="Calibri" w:hAnsi="Calibri"/>
          <w:spacing w:val="-1"/>
        </w:rPr>
        <w:t xml:space="preserve"> </w:t>
      </w:r>
      <w:r>
        <w:rPr>
          <w:rFonts w:ascii="Calibri" w:hAnsi="Calibri"/>
        </w:rPr>
        <w:t>cannot take</w:t>
      </w:r>
      <w:r>
        <w:rPr>
          <w:rFonts w:ascii="Calibri" w:hAnsi="Calibri"/>
          <w:spacing w:val="-1"/>
        </w:rPr>
        <w:t xml:space="preserve"> </w:t>
      </w:r>
      <w:r>
        <w:rPr>
          <w:rFonts w:ascii="Calibri" w:hAnsi="Calibri"/>
        </w:rPr>
        <w:t>part</w:t>
      </w:r>
      <w:r>
        <w:rPr>
          <w:rFonts w:ascii="Calibri" w:hAnsi="Calibri"/>
          <w:spacing w:val="-1"/>
        </w:rPr>
        <w:t xml:space="preserve"> </w:t>
      </w:r>
      <w:r>
        <w:rPr>
          <w:rFonts w:ascii="Calibri" w:hAnsi="Calibri"/>
        </w:rPr>
        <w:t>if</w:t>
      </w:r>
      <w:r>
        <w:rPr>
          <w:rFonts w:ascii="Calibri" w:hAnsi="Calibri"/>
          <w:spacing w:val="-1"/>
        </w:rPr>
        <w:t xml:space="preserve"> </w:t>
      </w:r>
      <w:r>
        <w:rPr>
          <w:rFonts w:ascii="Calibri" w:hAnsi="Calibri"/>
        </w:rPr>
        <w:t>you</w:t>
      </w:r>
      <w:r>
        <w:rPr>
          <w:rFonts w:ascii="Calibri" w:hAnsi="Calibri"/>
          <w:spacing w:val="-1"/>
        </w:rPr>
        <w:t xml:space="preserve"> </w:t>
      </w:r>
      <w:r>
        <w:rPr>
          <w:rFonts w:ascii="Calibri" w:hAnsi="Calibri"/>
        </w:rPr>
        <w:t>are</w:t>
      </w:r>
      <w:r>
        <w:rPr>
          <w:rFonts w:ascii="Calibri" w:hAnsi="Calibri"/>
          <w:spacing w:val="-1"/>
        </w:rPr>
        <w:t xml:space="preserve"> </w:t>
      </w:r>
      <w:r>
        <w:rPr>
          <w:rFonts w:ascii="Calibri" w:hAnsi="Calibri"/>
        </w:rPr>
        <w:t>under</w:t>
      </w:r>
      <w:r>
        <w:rPr>
          <w:rFonts w:ascii="Calibri" w:hAnsi="Calibri"/>
          <w:spacing w:val="-1"/>
        </w:rPr>
        <w:t xml:space="preserve"> </w:t>
      </w:r>
      <w:r>
        <w:rPr>
          <w:rFonts w:ascii="Calibri" w:hAnsi="Calibri"/>
        </w:rPr>
        <w:t>18</w:t>
      </w:r>
      <w:r>
        <w:rPr>
          <w:rFonts w:ascii="Calibri" w:hAnsi="Calibri"/>
          <w:spacing w:val="-1"/>
        </w:rPr>
        <w:t xml:space="preserve"> </w:t>
      </w:r>
      <w:r>
        <w:rPr>
          <w:rFonts w:ascii="Calibri" w:hAnsi="Calibri"/>
        </w:rPr>
        <w:t>and</w:t>
      </w:r>
      <w:r>
        <w:rPr>
          <w:rFonts w:ascii="Calibri" w:hAnsi="Calibri"/>
          <w:spacing w:val="-1"/>
        </w:rPr>
        <w:t xml:space="preserve"> </w:t>
      </w:r>
      <w:r>
        <w:rPr>
          <w:rFonts w:ascii="Calibri" w:hAnsi="Calibri"/>
        </w:rPr>
        <w:t>you</w:t>
      </w:r>
      <w:r>
        <w:rPr>
          <w:rFonts w:ascii="Calibri" w:hAnsi="Calibri"/>
          <w:spacing w:val="-1"/>
        </w:rPr>
        <w:t xml:space="preserve"> </w:t>
      </w:r>
      <w:r>
        <w:rPr>
          <w:rFonts w:ascii="Calibri" w:hAnsi="Calibri"/>
        </w:rPr>
        <w:t>must</w:t>
      </w:r>
      <w:r>
        <w:rPr>
          <w:rFonts w:ascii="Calibri" w:hAnsi="Calibri"/>
          <w:spacing w:val="-1"/>
        </w:rPr>
        <w:t xml:space="preserve"> </w:t>
      </w:r>
      <w:r>
        <w:rPr>
          <w:rFonts w:ascii="Calibri" w:hAnsi="Calibri"/>
        </w:rPr>
        <w:t>provide</w:t>
      </w:r>
      <w:r>
        <w:rPr>
          <w:rFonts w:ascii="Calibri" w:hAnsi="Calibri"/>
          <w:spacing w:val="-1"/>
        </w:rPr>
        <w:t xml:space="preserve"> </w:t>
      </w:r>
      <w:r>
        <w:rPr>
          <w:rFonts w:ascii="Calibri" w:hAnsi="Calibri"/>
        </w:rPr>
        <w:t>photographic</w:t>
      </w:r>
      <w:r>
        <w:rPr>
          <w:rFonts w:ascii="Calibri" w:hAnsi="Calibri"/>
          <w:spacing w:val="-1"/>
        </w:rPr>
        <w:t xml:space="preserve"> </w:t>
      </w:r>
      <w:r>
        <w:rPr>
          <w:rFonts w:ascii="Calibri" w:hAnsi="Calibri"/>
        </w:rPr>
        <w:t>ID before</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study can commence.</w:t>
      </w:r>
    </w:p>
    <w:p w14:paraId="6DD5FAC8" w14:textId="77777777" w:rsidR="00F43738" w:rsidRDefault="00ED7C5B">
      <w:pPr>
        <w:pStyle w:val="Heading2"/>
        <w:numPr>
          <w:ilvl w:val="0"/>
          <w:numId w:val="2"/>
        </w:numPr>
        <w:tabs>
          <w:tab w:val="left" w:pos="523"/>
        </w:tabs>
        <w:spacing w:before="161"/>
        <w:ind w:left="523" w:hanging="358"/>
        <w:jc w:val="both"/>
      </w:pPr>
      <w:r>
        <w:t>Do</w:t>
      </w:r>
      <w:r>
        <w:rPr>
          <w:spacing w:val="-4"/>
        </w:rPr>
        <w:t xml:space="preserve"> </w:t>
      </w:r>
      <w:r>
        <w:t>I</w:t>
      </w:r>
      <w:r>
        <w:rPr>
          <w:spacing w:val="-5"/>
        </w:rPr>
        <w:t xml:space="preserve"> </w:t>
      </w:r>
      <w:r>
        <w:t>have</w:t>
      </w:r>
      <w:r>
        <w:rPr>
          <w:spacing w:val="-4"/>
        </w:rPr>
        <w:t xml:space="preserve"> </w:t>
      </w:r>
      <w:r>
        <w:t>to</w:t>
      </w:r>
      <w:r>
        <w:rPr>
          <w:spacing w:val="-4"/>
        </w:rPr>
        <w:t xml:space="preserve"> </w:t>
      </w:r>
      <w:r>
        <w:t>take</w:t>
      </w:r>
      <w:r>
        <w:rPr>
          <w:spacing w:val="-4"/>
        </w:rPr>
        <w:t xml:space="preserve"> part?</w:t>
      </w:r>
    </w:p>
    <w:p w14:paraId="6E04D45A" w14:textId="77777777" w:rsidR="00F43738" w:rsidRDefault="00ED7C5B">
      <w:pPr>
        <w:pStyle w:val="BodyText"/>
        <w:spacing w:before="134" w:line="360" w:lineRule="auto"/>
        <w:ind w:left="525" w:right="1154"/>
        <w:jc w:val="both"/>
        <w:rPr>
          <w:rFonts w:ascii="Calibri" w:hAnsi="Calibri"/>
        </w:rPr>
        <w:sectPr w:rsidR="00F43738">
          <w:headerReference w:type="default" r:id="rId30"/>
          <w:footerReference w:type="default" r:id="rId31"/>
          <w:pgSz w:w="11906" w:h="16838"/>
          <w:pgMar w:top="1360" w:right="283" w:bottom="920" w:left="1275" w:header="0" w:footer="733" w:gutter="0"/>
          <w:cols w:space="720"/>
          <w:formProt w:val="0"/>
          <w:docGrid w:linePitch="100" w:charSpace="4096"/>
        </w:sectPr>
      </w:pPr>
      <w:r>
        <w:rPr>
          <w:rFonts w:ascii="Calibri" w:hAnsi="Calibri"/>
        </w:rPr>
        <w:t>SUGGESTED TEXT: No. It is up to you to decide if you want to take part in this study.</w:t>
      </w:r>
      <w:r>
        <w:rPr>
          <w:rFonts w:ascii="Calibri" w:hAnsi="Calibri"/>
          <w:spacing w:val="40"/>
        </w:rPr>
        <w:t xml:space="preserve"> </w:t>
      </w:r>
      <w:r>
        <w:rPr>
          <w:rFonts w:ascii="Calibri" w:hAnsi="Calibri"/>
        </w:rPr>
        <w:t>We will describe the study and go through this information sheet with you to answer any questions you</w:t>
      </w:r>
    </w:p>
    <w:p w14:paraId="663ADC4A" w14:textId="77777777" w:rsidR="00F43738" w:rsidRDefault="00ED7C5B">
      <w:pPr>
        <w:pStyle w:val="BodyText"/>
        <w:spacing w:before="40" w:line="360" w:lineRule="auto"/>
        <w:ind w:left="524" w:right="1152"/>
        <w:jc w:val="both"/>
        <w:rPr>
          <w:rFonts w:ascii="Calibri" w:hAnsi="Calibri"/>
        </w:rPr>
      </w:pPr>
      <w:r>
        <w:rPr>
          <w:rFonts w:ascii="Calibri" w:hAnsi="Calibri"/>
        </w:rPr>
        <w:lastRenderedPageBreak/>
        <w:t>may have.</w:t>
      </w:r>
      <w:r>
        <w:rPr>
          <w:rFonts w:ascii="Calibri" w:hAnsi="Calibri"/>
          <w:spacing w:val="40"/>
        </w:rPr>
        <w:t xml:space="preserve"> </w:t>
      </w:r>
      <w:r>
        <w:rPr>
          <w:rFonts w:ascii="Calibri" w:hAnsi="Calibri"/>
        </w:rPr>
        <w:t xml:space="preserve">If you do decide to take part, we will ask you to sign a consent </w:t>
      </w:r>
      <w:proofErr w:type="gramStart"/>
      <w:r>
        <w:rPr>
          <w:rFonts w:ascii="Calibri" w:hAnsi="Calibri"/>
        </w:rPr>
        <w:t>form, and</w:t>
      </w:r>
      <w:proofErr w:type="gramEnd"/>
      <w:r>
        <w:rPr>
          <w:rFonts w:ascii="Calibri" w:hAnsi="Calibri"/>
        </w:rPr>
        <w:t xml:space="preserve"> will provide you with our contact details along with a description of the purpose of the experiment, in case you have any further questions.</w:t>
      </w:r>
      <w:r>
        <w:rPr>
          <w:rFonts w:ascii="Calibri" w:hAnsi="Calibri"/>
          <w:spacing w:val="40"/>
        </w:rPr>
        <w:t xml:space="preserve"> </w:t>
      </w:r>
      <w:r>
        <w:rPr>
          <w:rFonts w:ascii="Calibri" w:hAnsi="Calibri"/>
        </w:rPr>
        <w:t xml:space="preserve">It is important for you to know that you are still free to withdraw from </w:t>
      </w:r>
      <w:proofErr w:type="gramStart"/>
      <w:r>
        <w:rPr>
          <w:rFonts w:ascii="Calibri" w:hAnsi="Calibri"/>
        </w:rPr>
        <w:t>the study</w:t>
      </w:r>
      <w:proofErr w:type="gramEnd"/>
      <w:r>
        <w:rPr>
          <w:rFonts w:ascii="Calibri" w:hAnsi="Calibri"/>
        </w:rPr>
        <w:t xml:space="preserve"> at any time, without needing to give a reason and without penalty, i.e. withdrawal will not affect your [DELETE AS APPLICABLE: grade, course credits, treatment etc.]. You can also withdraw your data within [ADD AS APPROPRIATE: timeframe].</w:t>
      </w:r>
    </w:p>
    <w:p w14:paraId="52207419" w14:textId="77777777" w:rsidR="00F43738" w:rsidRDefault="00ED7C5B">
      <w:pPr>
        <w:pStyle w:val="Heading2"/>
        <w:numPr>
          <w:ilvl w:val="0"/>
          <w:numId w:val="2"/>
        </w:numPr>
        <w:tabs>
          <w:tab w:val="left" w:pos="522"/>
        </w:tabs>
        <w:ind w:left="522" w:hanging="358"/>
        <w:jc w:val="both"/>
      </w:pPr>
      <w:r>
        <w:t>What</w:t>
      </w:r>
      <w:r>
        <w:rPr>
          <w:spacing w:val="-5"/>
        </w:rPr>
        <w:t xml:space="preserve"> </w:t>
      </w:r>
      <w:r>
        <w:t>will</w:t>
      </w:r>
      <w:r>
        <w:rPr>
          <w:spacing w:val="-4"/>
        </w:rPr>
        <w:t xml:space="preserve"> </w:t>
      </w:r>
      <w:r>
        <w:t>happen</w:t>
      </w:r>
      <w:r>
        <w:rPr>
          <w:spacing w:val="-4"/>
        </w:rPr>
        <w:t xml:space="preserve"> </w:t>
      </w:r>
      <w:r>
        <w:t>if</w:t>
      </w:r>
      <w:r>
        <w:rPr>
          <w:spacing w:val="-5"/>
        </w:rPr>
        <w:t xml:space="preserve"> </w:t>
      </w:r>
      <w:r>
        <w:t>I</w:t>
      </w:r>
      <w:r>
        <w:rPr>
          <w:spacing w:val="-3"/>
        </w:rPr>
        <w:t xml:space="preserve"> </w:t>
      </w:r>
      <w:r>
        <w:t>take</w:t>
      </w:r>
      <w:r>
        <w:rPr>
          <w:spacing w:val="-6"/>
        </w:rPr>
        <w:t xml:space="preserve"> </w:t>
      </w:r>
      <w:r>
        <w:rPr>
          <w:spacing w:val="-2"/>
        </w:rPr>
        <w:t>part?</w:t>
      </w:r>
    </w:p>
    <w:p w14:paraId="255088E1" w14:textId="77777777" w:rsidR="00F43738" w:rsidRDefault="00ED7C5B">
      <w:pPr>
        <w:spacing w:before="135"/>
        <w:ind w:left="524"/>
        <w:rPr>
          <w:rFonts w:ascii="Calibri" w:hAnsi="Calibri"/>
          <w:i/>
        </w:rPr>
      </w:pPr>
      <w:r w:rsidRPr="006D2281">
        <w:rPr>
          <w:rFonts w:ascii="Calibri" w:hAnsi="Calibri"/>
          <w:i/>
          <w:color w:val="00519C"/>
        </w:rPr>
        <w:t>Make</w:t>
      </w:r>
      <w:r w:rsidRPr="006D2281">
        <w:rPr>
          <w:rFonts w:ascii="Calibri" w:hAnsi="Calibri"/>
          <w:i/>
          <w:color w:val="00519C"/>
          <w:spacing w:val="-5"/>
        </w:rPr>
        <w:t xml:space="preserve"> </w:t>
      </w:r>
      <w:r w:rsidRPr="006D2281">
        <w:rPr>
          <w:rFonts w:ascii="Calibri" w:hAnsi="Calibri"/>
          <w:i/>
          <w:color w:val="00519C"/>
        </w:rPr>
        <w:t>sure</w:t>
      </w:r>
      <w:r w:rsidRPr="006D2281">
        <w:rPr>
          <w:rFonts w:ascii="Calibri" w:hAnsi="Calibri"/>
          <w:i/>
          <w:color w:val="00519C"/>
          <w:spacing w:val="-4"/>
        </w:rPr>
        <w:t xml:space="preserve"> </w:t>
      </w:r>
      <w:r w:rsidRPr="006D2281">
        <w:rPr>
          <w:rFonts w:ascii="Calibri" w:hAnsi="Calibri"/>
          <w:i/>
          <w:color w:val="00519C"/>
        </w:rPr>
        <w:t>the</w:t>
      </w:r>
      <w:r w:rsidRPr="006D2281">
        <w:rPr>
          <w:rFonts w:ascii="Calibri" w:hAnsi="Calibri"/>
          <w:i/>
          <w:color w:val="00519C"/>
          <w:spacing w:val="-5"/>
        </w:rPr>
        <w:t xml:space="preserve"> </w:t>
      </w:r>
      <w:r w:rsidRPr="006D2281">
        <w:rPr>
          <w:rFonts w:ascii="Calibri" w:hAnsi="Calibri"/>
          <w:i/>
          <w:color w:val="00519C"/>
        </w:rPr>
        <w:t>participant</w:t>
      </w:r>
      <w:r w:rsidRPr="006D2281">
        <w:rPr>
          <w:rFonts w:ascii="Calibri" w:hAnsi="Calibri"/>
          <w:i/>
          <w:color w:val="00519C"/>
          <w:spacing w:val="-4"/>
        </w:rPr>
        <w:t xml:space="preserve"> </w:t>
      </w:r>
      <w:r w:rsidRPr="006D2281">
        <w:rPr>
          <w:rFonts w:ascii="Calibri" w:hAnsi="Calibri"/>
          <w:i/>
          <w:color w:val="00519C"/>
        </w:rPr>
        <w:t>knows</w:t>
      </w:r>
      <w:r w:rsidRPr="006D2281">
        <w:rPr>
          <w:rFonts w:ascii="Calibri" w:hAnsi="Calibri"/>
          <w:i/>
          <w:color w:val="00519C"/>
          <w:spacing w:val="-6"/>
        </w:rPr>
        <w:t xml:space="preserve"> </w:t>
      </w:r>
      <w:r w:rsidRPr="006D2281">
        <w:rPr>
          <w:rFonts w:ascii="Calibri" w:hAnsi="Calibri"/>
          <w:i/>
          <w:color w:val="00519C"/>
        </w:rPr>
        <w:t>what</w:t>
      </w:r>
      <w:r w:rsidRPr="006D2281">
        <w:rPr>
          <w:rFonts w:ascii="Calibri" w:hAnsi="Calibri"/>
          <w:i/>
          <w:color w:val="00519C"/>
          <w:spacing w:val="-4"/>
        </w:rPr>
        <w:t xml:space="preserve"> </w:t>
      </w:r>
      <w:r w:rsidRPr="006D2281">
        <w:rPr>
          <w:rFonts w:ascii="Calibri" w:hAnsi="Calibri"/>
          <w:i/>
          <w:color w:val="00519C"/>
        </w:rPr>
        <w:t>is</w:t>
      </w:r>
      <w:r w:rsidRPr="006D2281">
        <w:rPr>
          <w:rFonts w:ascii="Calibri" w:hAnsi="Calibri"/>
          <w:i/>
          <w:color w:val="00519C"/>
          <w:spacing w:val="-6"/>
        </w:rPr>
        <w:t xml:space="preserve"> </w:t>
      </w:r>
      <w:r w:rsidRPr="006D2281">
        <w:rPr>
          <w:rFonts w:ascii="Calibri" w:hAnsi="Calibri"/>
          <w:i/>
          <w:color w:val="00519C"/>
        </w:rPr>
        <w:t>expected</w:t>
      </w:r>
      <w:r w:rsidRPr="006D2281">
        <w:rPr>
          <w:rFonts w:ascii="Calibri" w:hAnsi="Calibri"/>
          <w:i/>
          <w:color w:val="00519C"/>
          <w:spacing w:val="-5"/>
        </w:rPr>
        <w:t xml:space="preserve"> </w:t>
      </w:r>
      <w:r w:rsidRPr="006D2281">
        <w:rPr>
          <w:rFonts w:ascii="Calibri" w:hAnsi="Calibri"/>
          <w:i/>
          <w:color w:val="00519C"/>
        </w:rPr>
        <w:t>of</w:t>
      </w:r>
      <w:r w:rsidRPr="006D2281">
        <w:rPr>
          <w:rFonts w:ascii="Calibri" w:hAnsi="Calibri"/>
          <w:i/>
          <w:color w:val="00519C"/>
          <w:spacing w:val="-6"/>
        </w:rPr>
        <w:t xml:space="preserve"> </w:t>
      </w:r>
      <w:r w:rsidRPr="006D2281">
        <w:rPr>
          <w:rFonts w:ascii="Calibri" w:hAnsi="Calibri"/>
          <w:i/>
          <w:color w:val="00519C"/>
          <w:spacing w:val="-2"/>
        </w:rPr>
        <w:t>them.</w:t>
      </w:r>
    </w:p>
    <w:p w14:paraId="61829076" w14:textId="77777777" w:rsidR="00F43738" w:rsidRDefault="00F43738">
      <w:pPr>
        <w:pStyle w:val="BodyText"/>
        <w:spacing w:before="25"/>
        <w:rPr>
          <w:rFonts w:ascii="Calibri" w:hAnsi="Calibri"/>
          <w:i/>
        </w:rPr>
      </w:pPr>
    </w:p>
    <w:p w14:paraId="4A3A65A8" w14:textId="77777777" w:rsidR="00F43738" w:rsidRDefault="00ED7C5B">
      <w:pPr>
        <w:pStyle w:val="BodyText"/>
        <w:spacing w:line="360" w:lineRule="auto"/>
        <w:ind w:left="524" w:right="1151"/>
        <w:jc w:val="both"/>
        <w:rPr>
          <w:rFonts w:ascii="Calibri" w:hAnsi="Calibri"/>
        </w:rPr>
      </w:pPr>
      <w:r>
        <w:rPr>
          <w:rFonts w:ascii="Calibri" w:hAnsi="Calibri"/>
        </w:rPr>
        <w:t>SUGGESTED TEXT: You will be asked to drink a moderate quantity of alcohol (37.5% Vodka) to achieve</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Breath</w:t>
      </w:r>
      <w:r>
        <w:rPr>
          <w:rFonts w:ascii="Calibri" w:hAnsi="Calibri"/>
          <w:spacing w:val="-2"/>
        </w:rPr>
        <w:t xml:space="preserve"> </w:t>
      </w:r>
      <w:r>
        <w:rPr>
          <w:rFonts w:ascii="Calibri" w:hAnsi="Calibri"/>
        </w:rPr>
        <w:t>Alcohol</w:t>
      </w:r>
      <w:r>
        <w:rPr>
          <w:rFonts w:ascii="Calibri" w:hAnsi="Calibri"/>
          <w:spacing w:val="-2"/>
        </w:rPr>
        <w:t xml:space="preserve"> </w:t>
      </w:r>
      <w:r>
        <w:rPr>
          <w:rFonts w:ascii="Calibri" w:hAnsi="Calibri"/>
        </w:rPr>
        <w:t>Concentration</w:t>
      </w:r>
      <w:r>
        <w:rPr>
          <w:rFonts w:ascii="Calibri" w:hAnsi="Calibri"/>
          <w:spacing w:val="-2"/>
        </w:rPr>
        <w:t xml:space="preserve"> </w:t>
      </w:r>
      <w:r>
        <w:rPr>
          <w:rFonts w:ascii="Calibri" w:hAnsi="Calibri"/>
        </w:rPr>
        <w:t>(BAC</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of</w:t>
      </w:r>
      <w:r>
        <w:rPr>
          <w:rFonts w:ascii="Calibri" w:hAnsi="Calibri"/>
          <w:spacing w:val="-1"/>
        </w:rPr>
        <w:t xml:space="preserve"> </w:t>
      </w:r>
      <w:r>
        <w:rPr>
          <w:rFonts w:ascii="Calibri" w:hAnsi="Calibri"/>
          <w:color w:val="2E74B5"/>
        </w:rPr>
        <w:t>XXX</w:t>
      </w:r>
      <w:r>
        <w:rPr>
          <w:rFonts w:ascii="Calibri" w:hAnsi="Calibri"/>
        </w:rPr>
        <w:t>%,</w:t>
      </w:r>
      <w:r>
        <w:rPr>
          <w:rFonts w:ascii="Calibri" w:hAnsi="Calibri"/>
          <w:spacing w:val="-2"/>
        </w:rPr>
        <w:t xml:space="preserve"> </w:t>
      </w:r>
      <w:r>
        <w:rPr>
          <w:rFonts w:ascii="Calibri" w:hAnsi="Calibri"/>
        </w:rPr>
        <w:t>roughly</w:t>
      </w:r>
      <w:r>
        <w:rPr>
          <w:rFonts w:ascii="Calibri" w:hAnsi="Calibri"/>
          <w:spacing w:val="-2"/>
        </w:rPr>
        <w:t xml:space="preserve"> </w:t>
      </w:r>
      <w:r>
        <w:rPr>
          <w:rFonts w:ascii="Calibri" w:hAnsi="Calibri"/>
        </w:rPr>
        <w:t>equivalent</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color w:val="2E74B5"/>
        </w:rPr>
        <w:t>X</w:t>
      </w:r>
      <w:r>
        <w:rPr>
          <w:rFonts w:ascii="Calibri" w:hAnsi="Calibri"/>
          <w:color w:val="2E74B5"/>
          <w:spacing w:val="-3"/>
        </w:rPr>
        <w:t xml:space="preserve"> </w:t>
      </w:r>
      <w:r>
        <w:rPr>
          <w:rFonts w:ascii="Calibri" w:hAnsi="Calibri"/>
        </w:rPr>
        <w:t>large</w:t>
      </w:r>
      <w:r>
        <w:rPr>
          <w:rFonts w:ascii="Calibri" w:hAnsi="Calibri"/>
          <w:spacing w:val="-2"/>
        </w:rPr>
        <w:t xml:space="preserve"> </w:t>
      </w:r>
      <w:r>
        <w:rPr>
          <w:rFonts w:ascii="Calibri" w:hAnsi="Calibri"/>
        </w:rPr>
        <w:t>measures of a spirit.</w:t>
      </w:r>
      <w:r>
        <w:rPr>
          <w:rFonts w:ascii="Calibri" w:hAnsi="Calibri"/>
          <w:spacing w:val="40"/>
        </w:rPr>
        <w:t xml:space="preserve"> </w:t>
      </w:r>
      <w:r>
        <w:rPr>
          <w:rFonts w:ascii="Calibri" w:hAnsi="Calibri"/>
        </w:rPr>
        <w:t xml:space="preserve">We will ask you to consume this vodka, neatly with no mixer, in </w:t>
      </w:r>
      <w:r>
        <w:rPr>
          <w:rFonts w:ascii="Calibri" w:hAnsi="Calibri"/>
          <w:color w:val="2E74B5"/>
        </w:rPr>
        <w:t xml:space="preserve">X </w:t>
      </w:r>
      <w:r>
        <w:rPr>
          <w:rFonts w:ascii="Calibri" w:hAnsi="Calibri"/>
        </w:rPr>
        <w:t xml:space="preserve">measures over the course of </w:t>
      </w:r>
      <w:r>
        <w:rPr>
          <w:rFonts w:ascii="Calibri" w:hAnsi="Calibri"/>
          <w:color w:val="2E74B5"/>
        </w:rPr>
        <w:t xml:space="preserve">X </w:t>
      </w:r>
      <w:r>
        <w:rPr>
          <w:rFonts w:ascii="Calibri" w:hAnsi="Calibri"/>
        </w:rPr>
        <w:t>minutes. The vodka will be chilled to reduce taste intensity.</w:t>
      </w:r>
      <w:r>
        <w:rPr>
          <w:rFonts w:ascii="Calibri" w:hAnsi="Calibri"/>
          <w:spacing w:val="40"/>
        </w:rPr>
        <w:t xml:space="preserve"> </w:t>
      </w:r>
      <w:r>
        <w:rPr>
          <w:rFonts w:ascii="Calibri" w:hAnsi="Calibri"/>
        </w:rPr>
        <w:t xml:space="preserve">Afterwards we will </w:t>
      </w:r>
      <w:proofErr w:type="spellStart"/>
      <w:r>
        <w:rPr>
          <w:rFonts w:ascii="Calibri" w:hAnsi="Calibri"/>
        </w:rPr>
        <w:t>breathalyse</w:t>
      </w:r>
      <w:proofErr w:type="spellEnd"/>
      <w:r>
        <w:rPr>
          <w:rFonts w:ascii="Calibri" w:hAnsi="Calibri"/>
        </w:rPr>
        <w:t xml:space="preserve"> you to record your BAC % before beginning the experiment.</w:t>
      </w:r>
      <w:r>
        <w:rPr>
          <w:rFonts w:ascii="Calibri" w:hAnsi="Calibri"/>
          <w:spacing w:val="40"/>
        </w:rPr>
        <w:t xml:space="preserve"> </w:t>
      </w:r>
      <w:r>
        <w:rPr>
          <w:rFonts w:ascii="Calibri" w:hAnsi="Calibri"/>
        </w:rPr>
        <w:t>[DELETE AS APPROPRIATE: Halfway through the experiment, we will administer a small dosage of alcohol as</w:t>
      </w:r>
      <w:r>
        <w:rPr>
          <w:rFonts w:ascii="Calibri" w:hAnsi="Calibri"/>
          <w:spacing w:val="40"/>
        </w:rPr>
        <w:t xml:space="preserve"> </w:t>
      </w:r>
      <w:r>
        <w:rPr>
          <w:rFonts w:ascii="Calibri" w:hAnsi="Calibri"/>
        </w:rPr>
        <w:t>a ‘top‐up’ to maintain a moderate BAC % for the remainder of the study.]</w:t>
      </w:r>
    </w:p>
    <w:p w14:paraId="0DAE50D2" w14:textId="77777777" w:rsidR="00F43738" w:rsidRDefault="00ED7C5B">
      <w:pPr>
        <w:pStyle w:val="BodyText"/>
        <w:spacing w:before="160" w:line="360" w:lineRule="auto"/>
        <w:ind w:left="524" w:right="1153"/>
        <w:jc w:val="both"/>
        <w:rPr>
          <w:rFonts w:ascii="Calibri" w:hAnsi="Calibri"/>
        </w:rPr>
      </w:pPr>
      <w:r>
        <w:rPr>
          <w:rFonts w:ascii="Calibri" w:hAnsi="Calibri"/>
        </w:rPr>
        <w:t xml:space="preserve">At the end of the </w:t>
      </w:r>
      <w:proofErr w:type="gramStart"/>
      <w:r>
        <w:rPr>
          <w:rFonts w:ascii="Calibri" w:hAnsi="Calibri"/>
        </w:rPr>
        <w:t>study</w:t>
      </w:r>
      <w:proofErr w:type="gramEnd"/>
      <w:r>
        <w:rPr>
          <w:rFonts w:ascii="Calibri" w:hAnsi="Calibri"/>
        </w:rPr>
        <w:t xml:space="preserve"> we will invite you to remain in the lab until your BAC % returns to an acceptable level.</w:t>
      </w:r>
      <w:r>
        <w:rPr>
          <w:rFonts w:ascii="Calibri" w:hAnsi="Calibri"/>
          <w:spacing w:val="40"/>
        </w:rPr>
        <w:t xml:space="preserve"> </w:t>
      </w:r>
      <w:r>
        <w:rPr>
          <w:rFonts w:ascii="Calibri" w:hAnsi="Calibri"/>
        </w:rPr>
        <w:t>We recommend that this is below the Scottish legal driving limit.</w:t>
      </w:r>
      <w:r>
        <w:rPr>
          <w:rFonts w:ascii="Calibri" w:hAnsi="Calibri"/>
          <w:spacing w:val="40"/>
        </w:rPr>
        <w:t xml:space="preserve"> </w:t>
      </w:r>
      <w:r>
        <w:rPr>
          <w:rFonts w:ascii="Calibri" w:hAnsi="Calibri"/>
        </w:rPr>
        <w:t>Sofas, PCs, magazines and tea/coffee/water will be made available while you wait and for your comfort.</w:t>
      </w:r>
    </w:p>
    <w:p w14:paraId="78244B53" w14:textId="77777777" w:rsidR="00F43738" w:rsidRDefault="00ED7C5B">
      <w:pPr>
        <w:pStyle w:val="BodyText"/>
        <w:spacing w:before="160" w:line="360" w:lineRule="auto"/>
        <w:ind w:left="524" w:right="1155"/>
        <w:jc w:val="both"/>
        <w:rPr>
          <w:rFonts w:ascii="Calibri" w:hAnsi="Calibri"/>
        </w:rPr>
      </w:pPr>
      <w:r>
        <w:rPr>
          <w:rFonts w:ascii="Calibri" w:hAnsi="Calibri"/>
        </w:rPr>
        <w:t>SUGGESTED TEXT: Before we begin the study, we will record your height, weight and gender.</w:t>
      </w:r>
      <w:r>
        <w:rPr>
          <w:rFonts w:ascii="Calibri" w:hAnsi="Calibri"/>
          <w:spacing w:val="40"/>
        </w:rPr>
        <w:t xml:space="preserve"> </w:t>
      </w:r>
      <w:r>
        <w:rPr>
          <w:rFonts w:ascii="Calibri" w:hAnsi="Calibri"/>
        </w:rPr>
        <w:t xml:space="preserve">This is to help us work out the alcohol dosage you need </w:t>
      </w:r>
      <w:proofErr w:type="gramStart"/>
      <w:r>
        <w:rPr>
          <w:rFonts w:ascii="Calibri" w:hAnsi="Calibri"/>
        </w:rPr>
        <w:t>in order to</w:t>
      </w:r>
      <w:proofErr w:type="gramEnd"/>
      <w:r>
        <w:rPr>
          <w:rFonts w:ascii="Calibri" w:hAnsi="Calibri"/>
        </w:rPr>
        <w:t xml:space="preserve"> reach the desired BAC% for this study.</w:t>
      </w:r>
      <w:r>
        <w:rPr>
          <w:rFonts w:ascii="Calibri" w:hAnsi="Calibri"/>
          <w:spacing w:val="40"/>
        </w:rPr>
        <w:t xml:space="preserve"> </w:t>
      </w:r>
      <w:r>
        <w:rPr>
          <w:rFonts w:ascii="Calibri" w:hAnsi="Calibri"/>
        </w:rPr>
        <w:t xml:space="preserve">We will also </w:t>
      </w:r>
      <w:proofErr w:type="spellStart"/>
      <w:proofErr w:type="gramStart"/>
      <w:r>
        <w:rPr>
          <w:rFonts w:ascii="Calibri" w:hAnsi="Calibri"/>
        </w:rPr>
        <w:t>breathalyse</w:t>
      </w:r>
      <w:proofErr w:type="spellEnd"/>
      <w:proofErr w:type="gramEnd"/>
      <w:r>
        <w:rPr>
          <w:rFonts w:ascii="Calibri" w:hAnsi="Calibri"/>
        </w:rPr>
        <w:t xml:space="preserve"> you before we start.</w:t>
      </w:r>
    </w:p>
    <w:p w14:paraId="1474092E" w14:textId="77777777" w:rsidR="00F43738" w:rsidRDefault="00ED7C5B">
      <w:pPr>
        <w:pStyle w:val="BodyText"/>
        <w:spacing w:before="160" w:line="360" w:lineRule="auto"/>
        <w:ind w:left="524" w:right="1154"/>
        <w:rPr>
          <w:rFonts w:ascii="Calibri" w:hAnsi="Calibri"/>
        </w:rPr>
      </w:pPr>
      <w:r>
        <w:rPr>
          <w:rFonts w:ascii="Calibri" w:hAnsi="Calibri"/>
        </w:rPr>
        <w:t>SUGGESTED TEXT: You will need to complete [x] questionnaires/interviews/experiment SUGGESTED</w:t>
      </w:r>
      <w:r>
        <w:rPr>
          <w:rFonts w:ascii="Calibri" w:hAnsi="Calibri"/>
          <w:spacing w:val="40"/>
        </w:rPr>
        <w:t xml:space="preserve"> </w:t>
      </w:r>
      <w:r>
        <w:rPr>
          <w:rFonts w:ascii="Calibri" w:hAnsi="Calibri"/>
        </w:rPr>
        <w:t>TEXT:</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[DELETE</w:t>
      </w:r>
      <w:r>
        <w:rPr>
          <w:rFonts w:ascii="Calibri" w:hAnsi="Calibri"/>
          <w:spacing w:val="40"/>
        </w:rPr>
        <w:t xml:space="preserve"> </w:t>
      </w:r>
      <w:r>
        <w:rPr>
          <w:rFonts w:ascii="Calibri" w:hAnsi="Calibri"/>
        </w:rPr>
        <w:t>AS</w:t>
      </w:r>
      <w:r>
        <w:rPr>
          <w:rFonts w:ascii="Calibri" w:hAnsi="Calibri"/>
          <w:spacing w:val="40"/>
        </w:rPr>
        <w:t xml:space="preserve"> </w:t>
      </w:r>
      <w:r>
        <w:rPr>
          <w:rFonts w:ascii="Calibri" w:hAnsi="Calibri"/>
        </w:rPr>
        <w:t>APPROPRIATE:</w:t>
      </w:r>
      <w:r>
        <w:rPr>
          <w:rFonts w:ascii="Calibri" w:hAnsi="Calibri"/>
          <w:spacing w:val="40"/>
        </w:rPr>
        <w:t xml:space="preserve"> </w:t>
      </w:r>
      <w:r>
        <w:rPr>
          <w:rFonts w:ascii="Calibri" w:hAnsi="Calibri"/>
        </w:rPr>
        <w:t>questionnaire/interview/sampling]</w:t>
      </w:r>
      <w:r>
        <w:rPr>
          <w:rFonts w:ascii="Calibri" w:hAnsi="Calibri"/>
          <w:spacing w:val="40"/>
        </w:rPr>
        <w:t xml:space="preserve"> </w:t>
      </w:r>
      <w:r>
        <w:rPr>
          <w:rFonts w:ascii="Calibri" w:hAnsi="Calibri"/>
        </w:rPr>
        <w:t>should take approximately [minutes/hours].</w:t>
      </w:r>
    </w:p>
    <w:p w14:paraId="13E11855" w14:textId="77777777" w:rsidR="00F43738" w:rsidRDefault="00ED7C5B">
      <w:pPr>
        <w:pStyle w:val="BodyText"/>
        <w:ind w:left="524"/>
        <w:rPr>
          <w:rFonts w:ascii="Calibri" w:hAnsi="Calibri"/>
        </w:rPr>
      </w:pPr>
      <w:r>
        <w:rPr>
          <w:rFonts w:ascii="Calibri" w:hAnsi="Calibri"/>
        </w:rPr>
        <w:t>SUGGESTED</w:t>
      </w:r>
      <w:r>
        <w:rPr>
          <w:rFonts w:ascii="Calibri" w:hAnsi="Calibri"/>
          <w:spacing w:val="-7"/>
        </w:rPr>
        <w:t xml:space="preserve"> </w:t>
      </w:r>
      <w:r>
        <w:rPr>
          <w:rFonts w:ascii="Calibri" w:hAnsi="Calibri"/>
        </w:rPr>
        <w:t>TEXT:</w:t>
      </w:r>
      <w:r>
        <w:rPr>
          <w:rFonts w:ascii="Calibri" w:hAnsi="Calibri"/>
          <w:spacing w:val="-6"/>
        </w:rPr>
        <w:t xml:space="preserve"> </w:t>
      </w:r>
      <w:r>
        <w:rPr>
          <w:rFonts w:ascii="Calibri" w:hAnsi="Calibri"/>
        </w:rPr>
        <w:t>You</w:t>
      </w:r>
      <w:r>
        <w:rPr>
          <w:rFonts w:ascii="Calibri" w:hAnsi="Calibri"/>
          <w:spacing w:val="-6"/>
        </w:rPr>
        <w:t xml:space="preserve"> </w:t>
      </w:r>
      <w:r>
        <w:rPr>
          <w:rFonts w:ascii="Calibri" w:hAnsi="Calibri"/>
        </w:rPr>
        <w:t>will</w:t>
      </w:r>
      <w:r>
        <w:rPr>
          <w:rFonts w:ascii="Calibri" w:hAnsi="Calibri"/>
          <w:spacing w:val="-7"/>
        </w:rPr>
        <w:t xml:space="preserve"> </w:t>
      </w:r>
      <w:r>
        <w:rPr>
          <w:rFonts w:ascii="Calibri" w:hAnsi="Calibri"/>
        </w:rPr>
        <w:t>be</w:t>
      </w:r>
      <w:r>
        <w:rPr>
          <w:rFonts w:ascii="Calibri" w:hAnsi="Calibri"/>
          <w:spacing w:val="-6"/>
        </w:rPr>
        <w:t xml:space="preserve"> </w:t>
      </w:r>
      <w:r>
        <w:rPr>
          <w:rFonts w:ascii="Calibri" w:hAnsi="Calibri"/>
        </w:rPr>
        <w:t>asked</w:t>
      </w:r>
      <w:r>
        <w:rPr>
          <w:rFonts w:ascii="Calibri" w:hAnsi="Calibri"/>
          <w:spacing w:val="-7"/>
        </w:rPr>
        <w:t xml:space="preserve"> </w:t>
      </w:r>
      <w:r>
        <w:rPr>
          <w:rFonts w:ascii="Calibri" w:hAnsi="Calibri"/>
        </w:rPr>
        <w:t>to</w:t>
      </w:r>
      <w:r>
        <w:rPr>
          <w:rFonts w:ascii="Calibri" w:hAnsi="Calibri"/>
          <w:spacing w:val="-6"/>
        </w:rPr>
        <w:t xml:space="preserve"> </w:t>
      </w:r>
      <w:r>
        <w:rPr>
          <w:rFonts w:ascii="Calibri" w:hAnsi="Calibri"/>
        </w:rPr>
        <w:t>return</w:t>
      </w:r>
      <w:r>
        <w:rPr>
          <w:rFonts w:ascii="Calibri" w:hAnsi="Calibri"/>
          <w:spacing w:val="-6"/>
        </w:rPr>
        <w:t xml:space="preserve"> </w:t>
      </w:r>
      <w:r>
        <w:rPr>
          <w:rFonts w:ascii="Calibri" w:hAnsi="Calibri"/>
        </w:rPr>
        <w:t>[x]</w:t>
      </w:r>
      <w:r>
        <w:rPr>
          <w:rFonts w:ascii="Calibri" w:hAnsi="Calibri"/>
          <w:spacing w:val="-6"/>
        </w:rPr>
        <w:t xml:space="preserve"> </w:t>
      </w:r>
      <w:r>
        <w:rPr>
          <w:rFonts w:ascii="Calibri" w:hAnsi="Calibri"/>
        </w:rPr>
        <w:t>number</w:t>
      </w:r>
      <w:r>
        <w:rPr>
          <w:rFonts w:ascii="Calibri" w:hAnsi="Calibri"/>
          <w:spacing w:val="-6"/>
        </w:rPr>
        <w:t xml:space="preserve"> </w:t>
      </w:r>
      <w:r>
        <w:rPr>
          <w:rFonts w:ascii="Calibri" w:hAnsi="Calibri"/>
        </w:rPr>
        <w:t>of</w:t>
      </w:r>
      <w:r>
        <w:rPr>
          <w:rFonts w:ascii="Calibri" w:hAnsi="Calibri"/>
          <w:spacing w:val="-7"/>
        </w:rPr>
        <w:t xml:space="preserve"> </w:t>
      </w:r>
      <w:r>
        <w:rPr>
          <w:rFonts w:ascii="Calibri" w:hAnsi="Calibri"/>
          <w:spacing w:val="-2"/>
        </w:rPr>
        <w:t>times</w:t>
      </w:r>
    </w:p>
    <w:p w14:paraId="49B21AC7" w14:textId="77777777" w:rsidR="00F43738" w:rsidRDefault="00ED7C5B">
      <w:pPr>
        <w:spacing w:before="135" w:line="360" w:lineRule="auto"/>
        <w:ind w:left="524" w:right="6646"/>
        <w:rPr>
          <w:rFonts w:ascii="Calibri" w:hAnsi="Calibri"/>
          <w:i/>
        </w:rPr>
      </w:pPr>
      <w:r w:rsidRPr="006D2281">
        <w:rPr>
          <w:rFonts w:ascii="Calibri" w:hAnsi="Calibri"/>
          <w:i/>
          <w:color w:val="00519C"/>
        </w:rPr>
        <w:t>Where</w:t>
      </w:r>
      <w:r w:rsidRPr="006D2281">
        <w:rPr>
          <w:rFonts w:ascii="Calibri" w:hAnsi="Calibri"/>
          <w:i/>
          <w:color w:val="00519C"/>
          <w:spacing w:val="-8"/>
        </w:rPr>
        <w:t xml:space="preserve"> </w:t>
      </w:r>
      <w:r w:rsidRPr="006D2281">
        <w:rPr>
          <w:rFonts w:ascii="Calibri" w:hAnsi="Calibri"/>
          <w:i/>
          <w:color w:val="00519C"/>
        </w:rPr>
        <w:t>will</w:t>
      </w:r>
      <w:r w:rsidRPr="006D2281">
        <w:rPr>
          <w:rFonts w:ascii="Calibri" w:hAnsi="Calibri"/>
          <w:i/>
          <w:color w:val="00519C"/>
          <w:spacing w:val="-7"/>
        </w:rPr>
        <w:t xml:space="preserve"> </w:t>
      </w:r>
      <w:r w:rsidRPr="006D2281">
        <w:rPr>
          <w:rFonts w:ascii="Calibri" w:hAnsi="Calibri"/>
          <w:i/>
          <w:color w:val="00519C"/>
        </w:rPr>
        <w:t>the</w:t>
      </w:r>
      <w:r w:rsidRPr="006D2281">
        <w:rPr>
          <w:rFonts w:ascii="Calibri" w:hAnsi="Calibri"/>
          <w:i/>
          <w:color w:val="00519C"/>
          <w:spacing w:val="-8"/>
        </w:rPr>
        <w:t xml:space="preserve"> </w:t>
      </w:r>
      <w:r w:rsidRPr="006D2281">
        <w:rPr>
          <w:rFonts w:ascii="Calibri" w:hAnsi="Calibri"/>
          <w:i/>
          <w:color w:val="00519C"/>
        </w:rPr>
        <w:t>study</w:t>
      </w:r>
      <w:r w:rsidRPr="006D2281">
        <w:rPr>
          <w:rFonts w:ascii="Calibri" w:hAnsi="Calibri"/>
          <w:i/>
          <w:color w:val="00519C"/>
          <w:spacing w:val="-6"/>
        </w:rPr>
        <w:t xml:space="preserve"> </w:t>
      </w:r>
      <w:r w:rsidRPr="006D2281">
        <w:rPr>
          <w:rFonts w:ascii="Calibri" w:hAnsi="Calibri"/>
          <w:i/>
          <w:color w:val="00519C"/>
        </w:rPr>
        <w:t>take</w:t>
      </w:r>
      <w:r w:rsidRPr="006D2281">
        <w:rPr>
          <w:rFonts w:ascii="Calibri" w:hAnsi="Calibri"/>
          <w:i/>
          <w:color w:val="00519C"/>
          <w:spacing w:val="-8"/>
        </w:rPr>
        <w:t xml:space="preserve"> </w:t>
      </w:r>
      <w:r w:rsidRPr="006D2281">
        <w:rPr>
          <w:rFonts w:ascii="Calibri" w:hAnsi="Calibri"/>
          <w:i/>
          <w:color w:val="00519C"/>
        </w:rPr>
        <w:t>place? Will/Will</w:t>
      </w:r>
      <w:r w:rsidRPr="006D2281">
        <w:rPr>
          <w:rFonts w:ascii="Calibri" w:hAnsi="Calibri"/>
          <w:i/>
          <w:color w:val="00519C"/>
          <w:spacing w:val="-8"/>
        </w:rPr>
        <w:t xml:space="preserve"> </w:t>
      </w:r>
      <w:r w:rsidRPr="006D2281">
        <w:rPr>
          <w:rFonts w:ascii="Calibri" w:hAnsi="Calibri"/>
          <w:i/>
          <w:color w:val="00519C"/>
        </w:rPr>
        <w:t>not</w:t>
      </w:r>
      <w:r w:rsidRPr="006D2281">
        <w:rPr>
          <w:rFonts w:ascii="Calibri" w:hAnsi="Calibri"/>
          <w:i/>
          <w:color w:val="00519C"/>
          <w:spacing w:val="-6"/>
        </w:rPr>
        <w:t xml:space="preserve"> </w:t>
      </w:r>
      <w:r w:rsidRPr="006D2281">
        <w:rPr>
          <w:rFonts w:ascii="Calibri" w:hAnsi="Calibri"/>
          <w:i/>
          <w:color w:val="00519C"/>
        </w:rPr>
        <w:t>be</w:t>
      </w:r>
      <w:r w:rsidRPr="006D2281">
        <w:rPr>
          <w:rFonts w:ascii="Calibri" w:hAnsi="Calibri"/>
          <w:i/>
          <w:color w:val="00519C"/>
          <w:spacing w:val="-6"/>
        </w:rPr>
        <w:t xml:space="preserve"> </w:t>
      </w:r>
      <w:r w:rsidRPr="006D2281">
        <w:rPr>
          <w:rFonts w:ascii="Calibri" w:hAnsi="Calibri"/>
          <w:i/>
          <w:color w:val="00519C"/>
        </w:rPr>
        <w:t>follow</w:t>
      </w:r>
      <w:r w:rsidRPr="006D2281">
        <w:rPr>
          <w:rFonts w:ascii="Calibri" w:hAnsi="Calibri"/>
          <w:i/>
          <w:color w:val="00519C"/>
          <w:spacing w:val="-6"/>
        </w:rPr>
        <w:t xml:space="preserve"> </w:t>
      </w:r>
      <w:r w:rsidRPr="006D2281">
        <w:rPr>
          <w:rFonts w:ascii="Calibri" w:hAnsi="Calibri"/>
          <w:i/>
          <w:color w:val="00519C"/>
        </w:rPr>
        <w:t>up</w:t>
      </w:r>
      <w:r w:rsidRPr="006D2281">
        <w:rPr>
          <w:rFonts w:ascii="Calibri" w:hAnsi="Calibri"/>
          <w:i/>
          <w:color w:val="00519C"/>
          <w:spacing w:val="-6"/>
        </w:rPr>
        <w:t xml:space="preserve"> </w:t>
      </w:r>
      <w:r w:rsidRPr="006D2281">
        <w:rPr>
          <w:rFonts w:ascii="Calibri" w:hAnsi="Calibri"/>
          <w:i/>
          <w:color w:val="00519C"/>
          <w:spacing w:val="-2"/>
        </w:rPr>
        <w:t>visits?</w:t>
      </w:r>
    </w:p>
    <w:p w14:paraId="714E7EAD" w14:textId="77777777" w:rsidR="00F43738" w:rsidRDefault="00ED7C5B">
      <w:pPr>
        <w:pStyle w:val="Heading2"/>
        <w:numPr>
          <w:ilvl w:val="0"/>
          <w:numId w:val="2"/>
        </w:numPr>
        <w:tabs>
          <w:tab w:val="left" w:pos="522"/>
        </w:tabs>
        <w:spacing w:line="268" w:lineRule="exact"/>
        <w:ind w:left="522" w:hanging="358"/>
      </w:pPr>
      <w:r>
        <w:t>Are</w:t>
      </w:r>
      <w:r>
        <w:rPr>
          <w:spacing w:val="-7"/>
        </w:rPr>
        <w:t xml:space="preserve"> </w:t>
      </w:r>
      <w:r>
        <w:t>there</w:t>
      </w:r>
      <w:r>
        <w:rPr>
          <w:spacing w:val="-6"/>
        </w:rPr>
        <w:t xml:space="preserve"> </w:t>
      </w:r>
      <w:r>
        <w:t>any</w:t>
      </w:r>
      <w:r>
        <w:rPr>
          <w:spacing w:val="-7"/>
        </w:rPr>
        <w:t xml:space="preserve"> </w:t>
      </w:r>
      <w:r>
        <w:t>potential</w:t>
      </w:r>
      <w:r>
        <w:rPr>
          <w:spacing w:val="-6"/>
        </w:rPr>
        <w:t xml:space="preserve"> </w:t>
      </w:r>
      <w:r>
        <w:t>risks</w:t>
      </w:r>
      <w:r>
        <w:rPr>
          <w:spacing w:val="-7"/>
        </w:rPr>
        <w:t xml:space="preserve"> </w:t>
      </w:r>
      <w:r>
        <w:t>in</w:t>
      </w:r>
      <w:r>
        <w:rPr>
          <w:spacing w:val="-5"/>
        </w:rPr>
        <w:t xml:space="preserve"> </w:t>
      </w:r>
      <w:r>
        <w:t>taking</w:t>
      </w:r>
      <w:r>
        <w:rPr>
          <w:spacing w:val="-7"/>
        </w:rPr>
        <w:t xml:space="preserve"> </w:t>
      </w:r>
      <w:r>
        <w:rPr>
          <w:spacing w:val="-4"/>
        </w:rPr>
        <w:t>part?</w:t>
      </w:r>
    </w:p>
    <w:p w14:paraId="2BA226A1" w14:textId="77777777" w:rsidR="00F43738" w:rsidRDefault="00F43738">
      <w:pPr>
        <w:pStyle w:val="BodyText"/>
        <w:spacing w:before="25"/>
        <w:rPr>
          <w:rFonts w:ascii="Calibri" w:hAnsi="Calibri"/>
          <w:b/>
        </w:rPr>
      </w:pPr>
    </w:p>
    <w:p w14:paraId="054999AE" w14:textId="77777777" w:rsidR="00F43738" w:rsidRDefault="00ED7C5B">
      <w:pPr>
        <w:pStyle w:val="BodyText"/>
        <w:spacing w:before="1" w:line="360" w:lineRule="auto"/>
        <w:ind w:left="524" w:right="1152" w:hanging="1"/>
        <w:jc w:val="both"/>
        <w:rPr>
          <w:rFonts w:ascii="Calibri" w:hAnsi="Calibri"/>
        </w:rPr>
        <w:sectPr w:rsidR="00F43738">
          <w:headerReference w:type="default" r:id="rId32"/>
          <w:footerReference w:type="default" r:id="rId33"/>
          <w:pgSz w:w="11906" w:h="16838"/>
          <w:pgMar w:top="1400" w:right="283" w:bottom="920" w:left="1275" w:header="0" w:footer="733" w:gutter="0"/>
          <w:cols w:space="720"/>
          <w:formProt w:val="0"/>
          <w:docGrid w:linePitch="100" w:charSpace="4096"/>
        </w:sectPr>
      </w:pPr>
      <w:r>
        <w:rPr>
          <w:rFonts w:ascii="Calibri" w:hAnsi="Calibri"/>
        </w:rPr>
        <w:t>SUGGESTED TEXT: The risks associated with alcohol being administered in this study will be monitored</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controlled.</w:t>
      </w:r>
      <w:r>
        <w:rPr>
          <w:rFonts w:ascii="Calibri" w:hAnsi="Calibri"/>
          <w:spacing w:val="40"/>
        </w:rPr>
        <w:t xml:space="preserve"> </w:t>
      </w:r>
      <w:r>
        <w:rPr>
          <w:rFonts w:ascii="Calibri" w:hAnsi="Calibri"/>
        </w:rPr>
        <w:t>A</w:t>
      </w:r>
      <w:r>
        <w:rPr>
          <w:rFonts w:ascii="Calibri" w:hAnsi="Calibri"/>
          <w:spacing w:val="-2"/>
        </w:rPr>
        <w:t xml:space="preserve"> </w:t>
      </w:r>
      <w:r>
        <w:rPr>
          <w:rFonts w:ascii="Calibri" w:hAnsi="Calibri"/>
        </w:rPr>
        <w:t>moderate</w:t>
      </w:r>
      <w:r>
        <w:rPr>
          <w:rFonts w:ascii="Calibri" w:hAnsi="Calibri"/>
          <w:spacing w:val="-1"/>
        </w:rPr>
        <w:t xml:space="preserve"> </w:t>
      </w:r>
      <w:r>
        <w:rPr>
          <w:rFonts w:ascii="Calibri" w:hAnsi="Calibri"/>
        </w:rPr>
        <w:t>scaled</w:t>
      </w:r>
      <w:r>
        <w:rPr>
          <w:rFonts w:ascii="Calibri" w:hAnsi="Calibri"/>
          <w:spacing w:val="-2"/>
        </w:rPr>
        <w:t xml:space="preserve"> </w:t>
      </w:r>
      <w:r>
        <w:rPr>
          <w:rFonts w:ascii="Calibri" w:hAnsi="Calibri"/>
        </w:rPr>
        <w:t>dosage</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alcohol 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administered</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form of vodka shots.</w:t>
      </w:r>
      <w:r>
        <w:rPr>
          <w:rFonts w:ascii="Calibri" w:hAnsi="Calibri"/>
          <w:spacing w:val="40"/>
        </w:rPr>
        <w:t xml:space="preserve"> </w:t>
      </w:r>
      <w:r>
        <w:rPr>
          <w:rFonts w:ascii="Calibri" w:hAnsi="Calibri"/>
        </w:rPr>
        <w:t xml:space="preserve">The experimenters will ask you to remain in the laboratory until there is no alcohol left in your system, however, if you choose to leave early, they will use </w:t>
      </w:r>
      <w:proofErr w:type="spellStart"/>
      <w:r>
        <w:rPr>
          <w:rFonts w:ascii="Calibri" w:hAnsi="Calibri"/>
        </w:rPr>
        <w:t>breathalysers</w:t>
      </w:r>
      <w:proofErr w:type="spellEnd"/>
      <w:r>
        <w:rPr>
          <w:rFonts w:ascii="Calibri" w:hAnsi="Calibri"/>
        </w:rPr>
        <w:t xml:space="preserve"> to</w:t>
      </w:r>
    </w:p>
    <w:p w14:paraId="1F6D3F35" w14:textId="77777777" w:rsidR="00F43738" w:rsidRDefault="00ED7C5B">
      <w:pPr>
        <w:pStyle w:val="BodyText"/>
        <w:spacing w:before="40" w:line="360" w:lineRule="auto"/>
        <w:ind w:left="524" w:right="1151"/>
        <w:jc w:val="both"/>
        <w:rPr>
          <w:rFonts w:ascii="Calibri" w:hAnsi="Calibri"/>
        </w:rPr>
      </w:pPr>
      <w:r>
        <w:rPr>
          <w:rFonts w:ascii="Calibri" w:hAnsi="Calibri"/>
        </w:rPr>
        <w:lastRenderedPageBreak/>
        <w:t>ensure that when you do leave your blood alcohol concentration is below the legal drink drive limit. The risks to you from taking part in this study are minimal, however, please be aware that there are risks to drinking alcohol which are well documented, and are as follows: (1) Consumption of large amounts of</w:t>
      </w:r>
      <w:r>
        <w:rPr>
          <w:rFonts w:ascii="Calibri" w:hAnsi="Calibri"/>
          <w:spacing w:val="-1"/>
        </w:rPr>
        <w:t xml:space="preserve"> </w:t>
      </w:r>
      <w:r>
        <w:rPr>
          <w:rFonts w:ascii="Calibri" w:hAnsi="Calibri"/>
        </w:rPr>
        <w:t>alcohol</w:t>
      </w:r>
      <w:r>
        <w:rPr>
          <w:rFonts w:ascii="Calibri" w:hAnsi="Calibri"/>
          <w:spacing w:val="-1"/>
        </w:rPr>
        <w:t xml:space="preserve"> </w:t>
      </w:r>
      <w:r>
        <w:rPr>
          <w:rFonts w:ascii="Calibri" w:hAnsi="Calibri"/>
        </w:rPr>
        <w:t>in a single session</w:t>
      </w:r>
      <w:r>
        <w:rPr>
          <w:rFonts w:ascii="Calibri" w:hAnsi="Calibri"/>
          <w:spacing w:val="-1"/>
        </w:rPr>
        <w:t xml:space="preserve"> </w:t>
      </w:r>
      <w:r>
        <w:rPr>
          <w:rFonts w:ascii="Calibri" w:hAnsi="Calibri"/>
        </w:rPr>
        <w:t xml:space="preserve">can lead to dizziness, nausea, loss of motor control and coordination, and loss of some cognitive functioning. The severity of these symptoms increases dependent upon how much alcohol is drunk. (2) Chronic alcohol consumption, i.e., regular heavy drinking, leads to many problems (as listed above) </w:t>
      </w:r>
      <w:proofErr w:type="gramStart"/>
      <w:r>
        <w:rPr>
          <w:rFonts w:ascii="Calibri" w:hAnsi="Calibri"/>
        </w:rPr>
        <w:t>and also</w:t>
      </w:r>
      <w:proofErr w:type="gramEnd"/>
      <w:r>
        <w:rPr>
          <w:rFonts w:ascii="Calibri" w:hAnsi="Calibri"/>
        </w:rPr>
        <w:t xml:space="preserve"> increases the risk of long‐term health problems such as cancers of the mouth, throat, liver,</w:t>
      </w:r>
      <w:r>
        <w:rPr>
          <w:rFonts w:ascii="Calibri" w:hAnsi="Calibri"/>
          <w:spacing w:val="40"/>
        </w:rPr>
        <w:t xml:space="preserve"> </w:t>
      </w:r>
      <w:r>
        <w:rPr>
          <w:rFonts w:ascii="Calibri" w:hAnsi="Calibri"/>
        </w:rPr>
        <w:t xml:space="preserve">colon, &amp; breast. (3) Drinking alcohol while pregnant can severely damage development of the </w:t>
      </w:r>
      <w:proofErr w:type="spellStart"/>
      <w:r>
        <w:rPr>
          <w:rFonts w:ascii="Calibri" w:hAnsi="Calibri"/>
        </w:rPr>
        <w:t>foetus</w:t>
      </w:r>
      <w:proofErr w:type="spellEnd"/>
      <w:r>
        <w:rPr>
          <w:rFonts w:ascii="Calibri" w:hAnsi="Calibri"/>
        </w:rPr>
        <w:t xml:space="preserve">. To </w:t>
      </w:r>
      <w:proofErr w:type="spellStart"/>
      <w:r>
        <w:rPr>
          <w:rFonts w:ascii="Calibri" w:hAnsi="Calibri"/>
        </w:rPr>
        <w:t>minimise</w:t>
      </w:r>
      <w:proofErr w:type="spellEnd"/>
      <w:r>
        <w:rPr>
          <w:rFonts w:ascii="Calibri" w:hAnsi="Calibri"/>
        </w:rPr>
        <w:t xml:space="preserve"> the risks of taking part in the experiment to you, we strongly advise you to factor </w:t>
      </w:r>
      <w:proofErr w:type="gramStart"/>
      <w:r>
        <w:rPr>
          <w:rFonts w:ascii="Calibri" w:hAnsi="Calibri"/>
        </w:rPr>
        <w:t>in to</w:t>
      </w:r>
      <w:proofErr w:type="gramEnd"/>
      <w:r>
        <w:rPr>
          <w:rFonts w:ascii="Calibri" w:hAnsi="Calibri"/>
        </w:rPr>
        <w:t xml:space="preserve"> your weekly alcohol intake the amount of alcohol you will consume here today.</w:t>
      </w:r>
    </w:p>
    <w:p w14:paraId="630DFB11" w14:textId="77777777" w:rsidR="00F43738" w:rsidRDefault="00ED7C5B">
      <w:pPr>
        <w:pStyle w:val="Heading2"/>
        <w:numPr>
          <w:ilvl w:val="0"/>
          <w:numId w:val="2"/>
        </w:numPr>
        <w:tabs>
          <w:tab w:val="left" w:pos="522"/>
        </w:tabs>
        <w:spacing w:before="160"/>
        <w:ind w:left="522" w:hanging="358"/>
        <w:jc w:val="both"/>
      </w:pPr>
      <w:r>
        <w:t>Are</w:t>
      </w:r>
      <w:r>
        <w:rPr>
          <w:spacing w:val="-7"/>
        </w:rPr>
        <w:t xml:space="preserve"> </w:t>
      </w:r>
      <w:r>
        <w:t>there</w:t>
      </w:r>
      <w:r>
        <w:rPr>
          <w:spacing w:val="-7"/>
        </w:rPr>
        <w:t xml:space="preserve"> </w:t>
      </w:r>
      <w:r>
        <w:t>any</w:t>
      </w:r>
      <w:r>
        <w:rPr>
          <w:spacing w:val="-8"/>
        </w:rPr>
        <w:t xml:space="preserve"> </w:t>
      </w:r>
      <w:r>
        <w:t>benefits</w:t>
      </w:r>
      <w:r>
        <w:rPr>
          <w:spacing w:val="-7"/>
        </w:rPr>
        <w:t xml:space="preserve"> </w:t>
      </w:r>
      <w:proofErr w:type="gramStart"/>
      <w:r>
        <w:t>in</w:t>
      </w:r>
      <w:proofErr w:type="gramEnd"/>
      <w:r>
        <w:rPr>
          <w:spacing w:val="-6"/>
        </w:rPr>
        <w:t xml:space="preserve"> </w:t>
      </w:r>
      <w:r>
        <w:t>taking</w:t>
      </w:r>
      <w:r>
        <w:rPr>
          <w:spacing w:val="-6"/>
        </w:rPr>
        <w:t xml:space="preserve"> </w:t>
      </w:r>
      <w:r>
        <w:rPr>
          <w:spacing w:val="-2"/>
        </w:rPr>
        <w:t>part?</w:t>
      </w:r>
    </w:p>
    <w:p w14:paraId="2D38BEF4" w14:textId="77777777" w:rsidR="00F43738" w:rsidRDefault="00ED7C5B">
      <w:pPr>
        <w:pStyle w:val="BodyText"/>
        <w:spacing w:before="135" w:line="360" w:lineRule="auto"/>
        <w:ind w:left="524" w:right="1154" w:hanging="1"/>
        <w:rPr>
          <w:rFonts w:ascii="Calibri" w:hAnsi="Calibri"/>
        </w:rPr>
      </w:pPr>
      <w:r>
        <w:rPr>
          <w:rFonts w:ascii="Calibri" w:hAnsi="Calibri"/>
        </w:rPr>
        <w:t>SUGGESTED TEXT: There will be no direct benefit to you from taking part in this research. [DELETE</w:t>
      </w:r>
      <w:r>
        <w:rPr>
          <w:rFonts w:ascii="Calibri" w:hAnsi="Calibri"/>
          <w:spacing w:val="38"/>
        </w:rPr>
        <w:t xml:space="preserve"> </w:t>
      </w:r>
      <w:r>
        <w:rPr>
          <w:rFonts w:ascii="Calibri" w:hAnsi="Calibri"/>
        </w:rPr>
        <w:t>AS</w:t>
      </w:r>
      <w:r>
        <w:rPr>
          <w:rFonts w:ascii="Calibri" w:hAnsi="Calibri"/>
          <w:spacing w:val="39"/>
        </w:rPr>
        <w:t xml:space="preserve"> </w:t>
      </w:r>
      <w:r>
        <w:rPr>
          <w:rFonts w:ascii="Calibri" w:hAnsi="Calibri"/>
        </w:rPr>
        <w:t>APPROPRIATE:</w:t>
      </w:r>
      <w:r>
        <w:rPr>
          <w:rFonts w:ascii="Calibri" w:hAnsi="Calibri"/>
          <w:spacing w:val="38"/>
        </w:rPr>
        <w:t xml:space="preserve"> </w:t>
      </w:r>
      <w:r>
        <w:rPr>
          <w:rFonts w:ascii="Calibri" w:hAnsi="Calibri"/>
        </w:rPr>
        <w:t>You</w:t>
      </w:r>
      <w:r>
        <w:rPr>
          <w:rFonts w:ascii="Calibri" w:hAnsi="Calibri"/>
          <w:spacing w:val="37"/>
        </w:rPr>
        <w:t xml:space="preserve"> </w:t>
      </w:r>
      <w:r>
        <w:rPr>
          <w:rFonts w:ascii="Calibri" w:hAnsi="Calibri"/>
        </w:rPr>
        <w:t>will</w:t>
      </w:r>
      <w:r>
        <w:rPr>
          <w:rFonts w:ascii="Calibri" w:hAnsi="Calibri"/>
          <w:spacing w:val="37"/>
        </w:rPr>
        <w:t xml:space="preserve"> </w:t>
      </w:r>
      <w:r>
        <w:rPr>
          <w:rFonts w:ascii="Calibri" w:hAnsi="Calibri"/>
        </w:rPr>
        <w:t>receive</w:t>
      </w:r>
      <w:r>
        <w:rPr>
          <w:rFonts w:ascii="Calibri" w:hAnsi="Calibri"/>
          <w:spacing w:val="38"/>
        </w:rPr>
        <w:t xml:space="preserve"> </w:t>
      </w:r>
      <w:r>
        <w:rPr>
          <w:rFonts w:ascii="Calibri" w:hAnsi="Calibri"/>
        </w:rPr>
        <w:t>[x</w:t>
      </w:r>
      <w:r>
        <w:rPr>
          <w:rFonts w:ascii="Calibri" w:hAnsi="Calibri"/>
          <w:spacing w:val="38"/>
        </w:rPr>
        <w:t xml:space="preserve"> </w:t>
      </w:r>
      <w:r>
        <w:rPr>
          <w:rFonts w:ascii="Calibri" w:hAnsi="Calibri"/>
        </w:rPr>
        <w:t>amount/voucher/course</w:t>
      </w:r>
      <w:r>
        <w:rPr>
          <w:rFonts w:ascii="Calibri" w:hAnsi="Calibri"/>
          <w:spacing w:val="37"/>
        </w:rPr>
        <w:t xml:space="preserve"> </w:t>
      </w:r>
      <w:r>
        <w:rPr>
          <w:rFonts w:ascii="Calibri" w:hAnsi="Calibri"/>
        </w:rPr>
        <w:t>credit/gift]</w:t>
      </w:r>
      <w:r>
        <w:rPr>
          <w:rFonts w:ascii="Calibri" w:hAnsi="Calibri"/>
          <w:spacing w:val="37"/>
        </w:rPr>
        <w:t xml:space="preserve"> </w:t>
      </w:r>
      <w:r>
        <w:rPr>
          <w:rFonts w:ascii="Calibri" w:hAnsi="Calibri"/>
        </w:rPr>
        <w:t>for</w:t>
      </w:r>
      <w:r>
        <w:rPr>
          <w:rFonts w:ascii="Calibri" w:hAnsi="Calibri"/>
          <w:spacing w:val="39"/>
        </w:rPr>
        <w:t xml:space="preserve"> </w:t>
      </w:r>
      <w:r>
        <w:rPr>
          <w:rFonts w:ascii="Calibri" w:hAnsi="Calibri"/>
        </w:rPr>
        <w:t>[taking part/reasonable travel costs/meals/childcare].</w:t>
      </w:r>
    </w:p>
    <w:p w14:paraId="3EB05C0B" w14:textId="77777777" w:rsidR="00F43738" w:rsidRDefault="00ED7C5B">
      <w:pPr>
        <w:pStyle w:val="Heading2"/>
        <w:numPr>
          <w:ilvl w:val="0"/>
          <w:numId w:val="2"/>
        </w:numPr>
        <w:tabs>
          <w:tab w:val="left" w:pos="523"/>
        </w:tabs>
        <w:ind w:left="523" w:hanging="358"/>
      </w:pPr>
      <w:r>
        <w:t>What</w:t>
      </w:r>
      <w:r>
        <w:rPr>
          <w:spacing w:val="-6"/>
        </w:rPr>
        <w:t xml:space="preserve"> </w:t>
      </w:r>
      <w:r>
        <w:t>happens</w:t>
      </w:r>
      <w:r>
        <w:rPr>
          <w:spacing w:val="-5"/>
        </w:rPr>
        <w:t xml:space="preserve"> </w:t>
      </w:r>
      <w:r>
        <w:t>to</w:t>
      </w:r>
      <w:r>
        <w:rPr>
          <w:spacing w:val="-5"/>
        </w:rPr>
        <w:t xml:space="preserve"> </w:t>
      </w:r>
      <w:r>
        <w:t>the</w:t>
      </w:r>
      <w:r>
        <w:rPr>
          <w:spacing w:val="-6"/>
        </w:rPr>
        <w:t xml:space="preserve"> </w:t>
      </w:r>
      <w:r>
        <w:t>data</w:t>
      </w:r>
      <w:r>
        <w:rPr>
          <w:spacing w:val="-5"/>
        </w:rPr>
        <w:t xml:space="preserve"> </w:t>
      </w:r>
      <w:r>
        <w:t>I</w:t>
      </w:r>
      <w:r>
        <w:rPr>
          <w:spacing w:val="-5"/>
        </w:rPr>
        <w:t xml:space="preserve"> </w:t>
      </w:r>
      <w:r>
        <w:t>provide?</w:t>
      </w:r>
      <w:r>
        <w:rPr>
          <w:spacing w:val="-6"/>
        </w:rPr>
        <w:t xml:space="preserve"> </w:t>
      </w:r>
      <w:r>
        <w:t>[examples</w:t>
      </w:r>
      <w:r>
        <w:rPr>
          <w:spacing w:val="-5"/>
        </w:rPr>
        <w:t xml:space="preserve"> </w:t>
      </w:r>
      <w:r>
        <w:t>of</w:t>
      </w:r>
      <w:r>
        <w:rPr>
          <w:spacing w:val="-5"/>
        </w:rPr>
        <w:t xml:space="preserve"> </w:t>
      </w:r>
      <w:r>
        <w:t>text</w:t>
      </w:r>
      <w:r>
        <w:rPr>
          <w:spacing w:val="-5"/>
        </w:rPr>
        <w:t xml:space="preserve"> </w:t>
      </w:r>
      <w:r>
        <w:t>–</w:t>
      </w:r>
      <w:r>
        <w:rPr>
          <w:spacing w:val="-4"/>
        </w:rPr>
        <w:t xml:space="preserve"> </w:t>
      </w:r>
      <w:r>
        <w:t>pick</w:t>
      </w:r>
      <w:r>
        <w:rPr>
          <w:spacing w:val="-6"/>
        </w:rPr>
        <w:t xml:space="preserve"> </w:t>
      </w:r>
      <w:r>
        <w:t>the</w:t>
      </w:r>
      <w:r>
        <w:rPr>
          <w:spacing w:val="-4"/>
        </w:rPr>
        <w:t xml:space="preserve"> </w:t>
      </w:r>
      <w:r>
        <w:t>most</w:t>
      </w:r>
      <w:r>
        <w:rPr>
          <w:spacing w:val="-4"/>
        </w:rPr>
        <w:t xml:space="preserve"> </w:t>
      </w:r>
      <w:r>
        <w:rPr>
          <w:spacing w:val="-2"/>
        </w:rPr>
        <w:t>applicable]</w:t>
      </w:r>
    </w:p>
    <w:p w14:paraId="2C966E60" w14:textId="77777777" w:rsidR="00F43738" w:rsidRDefault="00ED7C5B">
      <w:pPr>
        <w:pStyle w:val="BodyText"/>
        <w:spacing w:before="133"/>
        <w:ind w:left="524"/>
        <w:rPr>
          <w:rFonts w:ascii="Calibri" w:hAnsi="Calibri"/>
        </w:rPr>
      </w:pPr>
      <w:r>
        <w:rPr>
          <w:rFonts w:ascii="Calibri" w:hAnsi="Calibri"/>
        </w:rPr>
        <w:t>SUGGESTED</w:t>
      </w:r>
      <w:r>
        <w:rPr>
          <w:rFonts w:ascii="Calibri" w:hAnsi="Calibri"/>
          <w:spacing w:val="-9"/>
        </w:rPr>
        <w:t xml:space="preserve"> </w:t>
      </w:r>
      <w:r>
        <w:rPr>
          <w:rFonts w:ascii="Calibri" w:hAnsi="Calibri"/>
        </w:rPr>
        <w:t>TEXT:</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research</w:t>
      </w:r>
      <w:r>
        <w:rPr>
          <w:rFonts w:ascii="Calibri" w:hAnsi="Calibri"/>
          <w:spacing w:val="-8"/>
        </w:rPr>
        <w:t xml:space="preserve"> </w:t>
      </w:r>
      <w:r>
        <w:rPr>
          <w:rFonts w:ascii="Calibri" w:hAnsi="Calibri"/>
        </w:rPr>
        <w:t>data</w:t>
      </w:r>
      <w:r>
        <w:rPr>
          <w:rFonts w:ascii="Calibri" w:hAnsi="Calibri"/>
          <w:spacing w:val="-9"/>
        </w:rPr>
        <w:t xml:space="preserve"> </w:t>
      </w:r>
      <w:r>
        <w:rPr>
          <w:rFonts w:ascii="Calibri" w:hAnsi="Calibri"/>
        </w:rPr>
        <w:t>will</w:t>
      </w:r>
      <w:r>
        <w:rPr>
          <w:rFonts w:ascii="Calibri" w:hAnsi="Calibri"/>
          <w:spacing w:val="-9"/>
        </w:rPr>
        <w:t xml:space="preserve"> </w:t>
      </w:r>
      <w:r>
        <w:rPr>
          <w:rFonts w:ascii="Calibri" w:hAnsi="Calibri"/>
        </w:rPr>
        <w:t>be</w:t>
      </w:r>
      <w:r>
        <w:rPr>
          <w:rFonts w:ascii="Calibri" w:hAnsi="Calibri"/>
          <w:spacing w:val="-7"/>
        </w:rPr>
        <w:t xml:space="preserve"> </w:t>
      </w:r>
      <w:r>
        <w:rPr>
          <w:rFonts w:ascii="Calibri" w:hAnsi="Calibri"/>
        </w:rPr>
        <w:t>kept</w:t>
      </w:r>
      <w:r>
        <w:rPr>
          <w:rFonts w:ascii="Calibri" w:hAnsi="Calibri"/>
          <w:spacing w:val="-8"/>
        </w:rPr>
        <w:t xml:space="preserve"> </w:t>
      </w:r>
      <w:r>
        <w:rPr>
          <w:rFonts w:ascii="Calibri" w:hAnsi="Calibri"/>
        </w:rPr>
        <w:t>anonymous</w:t>
      </w:r>
      <w:r>
        <w:rPr>
          <w:rFonts w:ascii="Calibri" w:hAnsi="Calibri"/>
          <w:spacing w:val="-9"/>
        </w:rPr>
        <w:t xml:space="preserve"> </w:t>
      </w:r>
      <w:r>
        <w:rPr>
          <w:rFonts w:ascii="Calibri" w:hAnsi="Calibri"/>
          <w:spacing w:val="-2"/>
        </w:rPr>
        <w:t>using…</w:t>
      </w:r>
    </w:p>
    <w:p w14:paraId="52ACECB7" w14:textId="77777777" w:rsidR="00F43738" w:rsidRDefault="00ED7C5B">
      <w:pPr>
        <w:pStyle w:val="BodyText"/>
        <w:spacing w:before="135" w:line="360" w:lineRule="auto"/>
        <w:ind w:left="524" w:right="1154"/>
        <w:rPr>
          <w:rFonts w:ascii="Calibri" w:hAnsi="Calibri"/>
          <w:i/>
        </w:rPr>
      </w:pPr>
      <w:r>
        <w:rPr>
          <w:rFonts w:ascii="Calibri" w:hAnsi="Calibri"/>
        </w:rPr>
        <w:t>SUGGESTED TEXT: Personal/confidential information will be stored anonymously using… SUGGESTED TEXT: The [researcher/research team/ supervisor/ collaborators/ translators/ transcribers]</w:t>
      </w:r>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have</w:t>
      </w:r>
      <w:r>
        <w:rPr>
          <w:rFonts w:ascii="Calibri" w:hAnsi="Calibri"/>
          <w:spacing w:val="-3"/>
        </w:rPr>
        <w:t xml:space="preserve"> </w:t>
      </w:r>
      <w:r>
        <w:rPr>
          <w:rFonts w:ascii="Calibri" w:hAnsi="Calibri"/>
        </w:rPr>
        <w:t>access</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personal/sensitive</w:t>
      </w:r>
      <w:r>
        <w:rPr>
          <w:rFonts w:ascii="Calibri" w:hAnsi="Calibri"/>
          <w:spacing w:val="-3"/>
        </w:rPr>
        <w:t xml:space="preserve"> </w:t>
      </w:r>
      <w:r>
        <w:rPr>
          <w:rFonts w:ascii="Calibri" w:hAnsi="Calibri"/>
        </w:rPr>
        <w:t>data/research</w:t>
      </w:r>
      <w:r>
        <w:rPr>
          <w:rFonts w:ascii="Calibri" w:hAnsi="Calibri"/>
          <w:spacing w:val="-4"/>
        </w:rPr>
        <w:t xml:space="preserve"> </w:t>
      </w:r>
      <w:r>
        <w:rPr>
          <w:rFonts w:ascii="Calibri" w:hAnsi="Calibri"/>
        </w:rPr>
        <w:t>data</w:t>
      </w:r>
      <w:r>
        <w:rPr>
          <w:rFonts w:ascii="Calibri" w:hAnsi="Calibri"/>
          <w:spacing w:val="-4"/>
        </w:rPr>
        <w:t xml:space="preserve"> </w:t>
      </w:r>
      <w:r w:rsidRPr="006D2281">
        <w:rPr>
          <w:rFonts w:ascii="Calibri" w:hAnsi="Calibri"/>
          <w:i/>
          <w:color w:val="00519C"/>
        </w:rPr>
        <w:t>(but</w:t>
      </w:r>
      <w:r w:rsidRPr="006D2281">
        <w:rPr>
          <w:rFonts w:ascii="Calibri" w:hAnsi="Calibri"/>
          <w:i/>
          <w:color w:val="00519C"/>
          <w:spacing w:val="-3"/>
        </w:rPr>
        <w:t xml:space="preserve"> </w:t>
      </w:r>
      <w:r w:rsidRPr="006D2281">
        <w:rPr>
          <w:rFonts w:ascii="Calibri" w:hAnsi="Calibri"/>
          <w:i/>
          <w:color w:val="00519C"/>
        </w:rPr>
        <w:t>will</w:t>
      </w:r>
      <w:r w:rsidRPr="006D2281">
        <w:rPr>
          <w:rFonts w:ascii="Calibri" w:hAnsi="Calibri"/>
          <w:i/>
          <w:color w:val="00519C"/>
          <w:spacing w:val="-3"/>
        </w:rPr>
        <w:t xml:space="preserve"> </w:t>
      </w:r>
      <w:r w:rsidRPr="006D2281">
        <w:rPr>
          <w:rFonts w:ascii="Calibri" w:hAnsi="Calibri"/>
          <w:i/>
          <w:color w:val="00519C"/>
        </w:rPr>
        <w:t>have</w:t>
      </w:r>
      <w:r w:rsidRPr="006D2281">
        <w:rPr>
          <w:rFonts w:ascii="Calibri" w:hAnsi="Calibri"/>
          <w:i/>
          <w:color w:val="00519C"/>
          <w:spacing w:val="-3"/>
        </w:rPr>
        <w:t xml:space="preserve"> </w:t>
      </w:r>
      <w:r w:rsidRPr="006D2281">
        <w:rPr>
          <w:rFonts w:ascii="Calibri" w:hAnsi="Calibri"/>
          <w:i/>
          <w:color w:val="00519C"/>
        </w:rPr>
        <w:t>signed</w:t>
      </w:r>
      <w:r w:rsidRPr="006D2281">
        <w:rPr>
          <w:rFonts w:ascii="Calibri" w:hAnsi="Calibri"/>
          <w:i/>
          <w:color w:val="00519C"/>
          <w:spacing w:val="-3"/>
        </w:rPr>
        <w:t xml:space="preserve"> </w:t>
      </w:r>
      <w:r w:rsidRPr="006D2281">
        <w:rPr>
          <w:rFonts w:ascii="Calibri" w:hAnsi="Calibri"/>
          <w:i/>
          <w:color w:val="00519C"/>
        </w:rPr>
        <w:t>a confidentiality agreement).</w:t>
      </w:r>
    </w:p>
    <w:p w14:paraId="236905FD" w14:textId="77777777" w:rsidR="00F43738" w:rsidRDefault="00ED7C5B">
      <w:pPr>
        <w:pStyle w:val="BodyText"/>
        <w:spacing w:line="360" w:lineRule="auto"/>
        <w:ind w:left="524" w:right="2190"/>
        <w:jc w:val="both"/>
        <w:rPr>
          <w:rFonts w:ascii="Calibri" w:hAnsi="Calibri"/>
        </w:rPr>
      </w:pPr>
      <w:r>
        <w:rPr>
          <w:rFonts w:ascii="Calibri" w:hAnsi="Calibri"/>
        </w:rPr>
        <w:t>SUGGESTED</w:t>
      </w:r>
      <w:r>
        <w:rPr>
          <w:rFonts w:ascii="Calibri" w:hAnsi="Calibri"/>
          <w:spacing w:val="-3"/>
        </w:rPr>
        <w:t xml:space="preserve"> </w:t>
      </w:r>
      <w:r>
        <w:rPr>
          <w:rFonts w:ascii="Calibri" w:hAnsi="Calibri"/>
        </w:rPr>
        <w:t>TEXT:</w:t>
      </w:r>
      <w:r>
        <w:rPr>
          <w:rFonts w:ascii="Calibri" w:hAnsi="Calibri"/>
          <w:spacing w:val="-3"/>
        </w:rPr>
        <w:t xml:space="preserve"> </w:t>
      </w:r>
      <w:r>
        <w:rPr>
          <w:rFonts w:ascii="Calibri" w:hAnsi="Calibri"/>
        </w:rPr>
        <w:t>At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end</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study,</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data</w:t>
      </w:r>
      <w:r>
        <w:rPr>
          <w:rFonts w:ascii="Calibri" w:hAnsi="Calibri"/>
          <w:spacing w:val="-2"/>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[DELETE</w:t>
      </w:r>
      <w:r>
        <w:rPr>
          <w:rFonts w:ascii="Calibri" w:hAnsi="Calibri"/>
          <w:spacing w:val="-4"/>
        </w:rPr>
        <w:t xml:space="preserve"> </w:t>
      </w:r>
      <w:r>
        <w:rPr>
          <w:rFonts w:ascii="Calibri" w:hAnsi="Calibri"/>
        </w:rPr>
        <w:t>AS</w:t>
      </w:r>
      <w:r>
        <w:rPr>
          <w:rFonts w:ascii="Calibri" w:hAnsi="Calibri"/>
          <w:spacing w:val="-4"/>
        </w:rPr>
        <w:t xml:space="preserve"> </w:t>
      </w:r>
      <w:r>
        <w:rPr>
          <w:rFonts w:ascii="Calibri" w:hAnsi="Calibri"/>
        </w:rPr>
        <w:t xml:space="preserve">APPROPRIATE: destroyed/stored on a secure server for </w:t>
      </w:r>
      <w:proofErr w:type="spellStart"/>
      <w:r>
        <w:rPr>
          <w:rFonts w:ascii="Calibri" w:hAnsi="Calibri"/>
        </w:rPr>
        <w:t>Xmonths</w:t>
      </w:r>
      <w:proofErr w:type="spellEnd"/>
      <w:r>
        <w:rPr>
          <w:rFonts w:ascii="Calibri" w:hAnsi="Calibri"/>
        </w:rPr>
        <w:t>/years].</w:t>
      </w:r>
    </w:p>
    <w:p w14:paraId="483910BB" w14:textId="77777777" w:rsidR="00F43738" w:rsidRDefault="00ED7C5B">
      <w:pPr>
        <w:spacing w:line="360" w:lineRule="auto"/>
        <w:ind w:left="524" w:right="1154"/>
        <w:jc w:val="both"/>
        <w:rPr>
          <w:rFonts w:ascii="Calibri" w:hAnsi="Calibri"/>
          <w:i/>
        </w:rPr>
      </w:pPr>
      <w:r w:rsidRPr="006D2281">
        <w:rPr>
          <w:rFonts w:ascii="Calibri" w:hAnsi="Calibri"/>
          <w:i/>
          <w:color w:val="00519C"/>
        </w:rPr>
        <w:t xml:space="preserve">Where, due to the nature of the research, it may not be possible to safeguard the confidentiality of the data – reasons should be stated and the consequences for the participant should be </w:t>
      </w:r>
      <w:r w:rsidRPr="006D2281">
        <w:rPr>
          <w:rFonts w:ascii="Calibri" w:hAnsi="Calibri"/>
          <w:i/>
          <w:color w:val="00519C"/>
          <w:spacing w:val="-2"/>
        </w:rPr>
        <w:t>explained.</w:t>
      </w:r>
    </w:p>
    <w:p w14:paraId="60EA1DB9" w14:textId="77777777" w:rsidR="00F43738" w:rsidRDefault="00ED7C5B">
      <w:pPr>
        <w:spacing w:line="360" w:lineRule="auto"/>
        <w:ind w:left="524" w:right="1151"/>
        <w:jc w:val="both"/>
        <w:rPr>
          <w:rFonts w:ascii="Calibri" w:hAnsi="Calibri"/>
          <w:b/>
          <w:i/>
        </w:rPr>
      </w:pPr>
      <w:r w:rsidRPr="006D2281">
        <w:rPr>
          <w:rFonts w:ascii="Calibri" w:hAnsi="Calibri"/>
          <w:b/>
          <w:i/>
          <w:color w:val="00519C"/>
        </w:rPr>
        <w:t>Be clear with participants the circumstances under it would be necessary to break confidentiality. Within UK law, obligations to disclose exist in relation to child protection offences, the physical abuse of vulnerable adults, money laundering and crimes covered by the prevention of terrorism legislation.</w:t>
      </w:r>
    </w:p>
    <w:p w14:paraId="4E674617" w14:textId="77777777" w:rsidR="00F43738" w:rsidRDefault="00ED7C5B">
      <w:pPr>
        <w:pStyle w:val="ListParagraph"/>
        <w:numPr>
          <w:ilvl w:val="0"/>
          <w:numId w:val="2"/>
        </w:numPr>
        <w:tabs>
          <w:tab w:val="left" w:pos="523"/>
        </w:tabs>
        <w:ind w:left="523" w:hanging="358"/>
        <w:rPr>
          <w:rFonts w:ascii="Calibri" w:hAnsi="Calibri"/>
          <w:b/>
          <w:color w:val="D41568"/>
        </w:rPr>
      </w:pPr>
      <w:r>
        <w:rPr>
          <w:rFonts w:ascii="Calibri" w:hAnsi="Calibri"/>
          <w:b/>
          <w:color w:val="D41568"/>
        </w:rPr>
        <w:t>[OPTIONAL/IF</w:t>
      </w:r>
      <w:r>
        <w:rPr>
          <w:rFonts w:ascii="Calibri" w:hAnsi="Calibri"/>
          <w:b/>
          <w:color w:val="D41568"/>
          <w:spacing w:val="-13"/>
        </w:rPr>
        <w:t xml:space="preserve"> </w:t>
      </w:r>
      <w:r>
        <w:rPr>
          <w:rFonts w:ascii="Calibri" w:hAnsi="Calibri"/>
          <w:b/>
          <w:color w:val="D41568"/>
        </w:rPr>
        <w:t>APPLICABLE]</w:t>
      </w:r>
      <w:r>
        <w:rPr>
          <w:rFonts w:ascii="Calibri" w:hAnsi="Calibri"/>
          <w:b/>
          <w:color w:val="D41568"/>
          <w:spacing w:val="-12"/>
        </w:rPr>
        <w:t xml:space="preserve"> </w:t>
      </w:r>
      <w:r>
        <w:rPr>
          <w:rFonts w:ascii="Calibri" w:hAnsi="Calibri"/>
          <w:b/>
          <w:color w:val="D41568"/>
        </w:rPr>
        <w:t>Recorded</w:t>
      </w:r>
      <w:r>
        <w:rPr>
          <w:rFonts w:ascii="Calibri" w:hAnsi="Calibri"/>
          <w:b/>
          <w:color w:val="D41568"/>
          <w:spacing w:val="-12"/>
        </w:rPr>
        <w:t xml:space="preserve"> </w:t>
      </w:r>
      <w:r>
        <w:rPr>
          <w:rFonts w:ascii="Calibri" w:hAnsi="Calibri"/>
          <w:b/>
          <w:color w:val="D41568"/>
          <w:spacing w:val="-2"/>
        </w:rPr>
        <w:t>media</w:t>
      </w:r>
    </w:p>
    <w:p w14:paraId="17AD93B2" w14:textId="77777777" w:rsidR="00F43738" w:rsidRDefault="00F43738">
      <w:pPr>
        <w:pStyle w:val="BodyText"/>
        <w:spacing w:before="26"/>
        <w:rPr>
          <w:rFonts w:ascii="Calibri" w:hAnsi="Calibri"/>
          <w:b/>
        </w:rPr>
      </w:pPr>
    </w:p>
    <w:p w14:paraId="21E96280" w14:textId="77777777" w:rsidR="00F43738" w:rsidRDefault="00ED7C5B">
      <w:pPr>
        <w:spacing w:line="360" w:lineRule="auto"/>
        <w:ind w:left="525" w:right="1154"/>
        <w:rPr>
          <w:rFonts w:ascii="Calibri" w:hAnsi="Calibri"/>
          <w:i/>
        </w:rPr>
        <w:sectPr w:rsidR="00F43738">
          <w:headerReference w:type="default" r:id="rId34"/>
          <w:footerReference w:type="default" r:id="rId35"/>
          <w:pgSz w:w="11906" w:h="16838"/>
          <w:pgMar w:top="1400" w:right="283" w:bottom="920" w:left="1275" w:header="0" w:footer="733" w:gutter="0"/>
          <w:cols w:space="720"/>
          <w:formProt w:val="0"/>
          <w:docGrid w:linePitch="100" w:charSpace="4096"/>
        </w:sectPr>
      </w:pPr>
      <w:proofErr w:type="gramStart"/>
      <w:r w:rsidRPr="006D2281">
        <w:rPr>
          <w:rFonts w:ascii="Calibri" w:hAnsi="Calibri"/>
          <w:i/>
          <w:color w:val="00519C"/>
        </w:rPr>
        <w:t>Participant’s</w:t>
      </w:r>
      <w:proofErr w:type="gramEnd"/>
      <w:r w:rsidRPr="006D2281">
        <w:rPr>
          <w:rFonts w:ascii="Calibri" w:hAnsi="Calibri"/>
          <w:i/>
          <w:color w:val="00519C"/>
        </w:rPr>
        <w:t xml:space="preserve"> permission must be obtained to record their activities on audio or video media. You must provide a clear explanation of how these will be used.</w:t>
      </w:r>
    </w:p>
    <w:p w14:paraId="16BA9791" w14:textId="77777777" w:rsidR="00F43738" w:rsidRDefault="00ED7C5B">
      <w:pPr>
        <w:spacing w:before="40" w:line="360" w:lineRule="auto"/>
        <w:ind w:left="524" w:right="1152"/>
        <w:jc w:val="both"/>
        <w:rPr>
          <w:rFonts w:ascii="Calibri" w:hAnsi="Calibri"/>
          <w:i/>
        </w:rPr>
      </w:pPr>
      <w:r w:rsidRPr="006D2281">
        <w:rPr>
          <w:rFonts w:ascii="Calibri" w:hAnsi="Calibri"/>
          <w:i/>
          <w:color w:val="00519C"/>
        </w:rPr>
        <w:lastRenderedPageBreak/>
        <w:t xml:space="preserve">If the </w:t>
      </w:r>
      <w:proofErr w:type="gramStart"/>
      <w:r w:rsidRPr="006D2281">
        <w:rPr>
          <w:rFonts w:ascii="Calibri" w:hAnsi="Calibri"/>
          <w:i/>
          <w:color w:val="00519C"/>
        </w:rPr>
        <w:t>recordings will</w:t>
      </w:r>
      <w:proofErr w:type="gramEnd"/>
      <w:r w:rsidRPr="006D2281">
        <w:rPr>
          <w:rFonts w:ascii="Calibri" w:hAnsi="Calibri"/>
          <w:i/>
          <w:color w:val="00519C"/>
        </w:rPr>
        <w:t xml:space="preserve"> form part of a publication/broadcast or be deposited in an archive a separate release form should be prepared for each item used.</w:t>
      </w:r>
    </w:p>
    <w:p w14:paraId="1B56477F" w14:textId="77777777" w:rsidR="00F43738" w:rsidRDefault="00ED7C5B">
      <w:pPr>
        <w:pStyle w:val="ListParagraph"/>
        <w:numPr>
          <w:ilvl w:val="0"/>
          <w:numId w:val="2"/>
        </w:numPr>
        <w:tabs>
          <w:tab w:val="left" w:pos="523"/>
        </w:tabs>
        <w:spacing w:before="161"/>
        <w:ind w:left="523" w:hanging="358"/>
        <w:jc w:val="both"/>
        <w:rPr>
          <w:rFonts w:ascii="Calibri" w:hAnsi="Calibri"/>
          <w:b/>
          <w:color w:val="D41568"/>
        </w:rPr>
      </w:pPr>
      <w:r>
        <w:rPr>
          <w:rFonts w:ascii="Calibri" w:hAnsi="Calibri"/>
          <w:b/>
          <w:color w:val="D41568"/>
        </w:rPr>
        <w:t>[OPTIONAL/IF</w:t>
      </w:r>
      <w:r>
        <w:rPr>
          <w:rFonts w:ascii="Calibri" w:hAnsi="Calibri"/>
          <w:b/>
          <w:color w:val="D41568"/>
          <w:spacing w:val="-9"/>
        </w:rPr>
        <w:t xml:space="preserve"> </w:t>
      </w:r>
      <w:r>
        <w:rPr>
          <w:rFonts w:ascii="Calibri" w:hAnsi="Calibri"/>
          <w:b/>
          <w:color w:val="D41568"/>
        </w:rPr>
        <w:t>APPLICABLE]</w:t>
      </w:r>
      <w:r>
        <w:rPr>
          <w:rFonts w:ascii="Calibri" w:hAnsi="Calibri"/>
          <w:b/>
          <w:color w:val="D41568"/>
          <w:spacing w:val="-8"/>
        </w:rPr>
        <w:t xml:space="preserve"> </w:t>
      </w:r>
      <w:r>
        <w:rPr>
          <w:rFonts w:ascii="Calibri" w:hAnsi="Calibri"/>
          <w:b/>
          <w:color w:val="D41568"/>
        </w:rPr>
        <w:t>Future</w:t>
      </w:r>
      <w:r>
        <w:rPr>
          <w:rFonts w:ascii="Calibri" w:hAnsi="Calibri"/>
          <w:b/>
          <w:color w:val="D41568"/>
          <w:spacing w:val="-8"/>
        </w:rPr>
        <w:t xml:space="preserve"> </w:t>
      </w:r>
      <w:r>
        <w:rPr>
          <w:rFonts w:ascii="Calibri" w:hAnsi="Calibri"/>
          <w:b/>
          <w:color w:val="D41568"/>
        </w:rPr>
        <w:t>uses</w:t>
      </w:r>
      <w:r>
        <w:rPr>
          <w:rFonts w:ascii="Calibri" w:hAnsi="Calibri"/>
          <w:b/>
          <w:color w:val="D41568"/>
          <w:spacing w:val="-9"/>
        </w:rPr>
        <w:t xml:space="preserve"> </w:t>
      </w:r>
      <w:r>
        <w:rPr>
          <w:rFonts w:ascii="Calibri" w:hAnsi="Calibri"/>
          <w:b/>
          <w:color w:val="D41568"/>
        </w:rPr>
        <w:t>of</w:t>
      </w:r>
      <w:r>
        <w:rPr>
          <w:rFonts w:ascii="Calibri" w:hAnsi="Calibri"/>
          <w:b/>
          <w:color w:val="D41568"/>
          <w:spacing w:val="-8"/>
        </w:rPr>
        <w:t xml:space="preserve"> </w:t>
      </w:r>
      <w:r>
        <w:rPr>
          <w:rFonts w:ascii="Calibri" w:hAnsi="Calibri"/>
          <w:b/>
          <w:color w:val="D41568"/>
        </w:rPr>
        <w:t>the</w:t>
      </w:r>
      <w:r>
        <w:rPr>
          <w:rFonts w:ascii="Calibri" w:hAnsi="Calibri"/>
          <w:b/>
          <w:color w:val="D41568"/>
          <w:spacing w:val="-9"/>
        </w:rPr>
        <w:t xml:space="preserve"> </w:t>
      </w:r>
      <w:r>
        <w:rPr>
          <w:rFonts w:ascii="Calibri" w:hAnsi="Calibri"/>
          <w:b/>
          <w:color w:val="D41568"/>
          <w:spacing w:val="-4"/>
        </w:rPr>
        <w:t>data</w:t>
      </w:r>
    </w:p>
    <w:p w14:paraId="2201EE81" w14:textId="77777777" w:rsidR="00F43738" w:rsidRDefault="00ED7C5B">
      <w:pPr>
        <w:pStyle w:val="BodyText"/>
        <w:spacing w:before="133" w:line="360" w:lineRule="auto"/>
        <w:ind w:left="525" w:right="1152"/>
        <w:jc w:val="both"/>
        <w:rPr>
          <w:rFonts w:ascii="Calibri" w:hAnsi="Calibri"/>
          <w:i/>
        </w:rPr>
      </w:pPr>
      <w:r>
        <w:rPr>
          <w:rFonts w:ascii="Calibri" w:hAnsi="Calibri"/>
        </w:rPr>
        <w:t xml:space="preserve">SUGGESTED TEXT: Due to the nature of this research, it is very likely that other researchers may find the data to be useful in answering other research questions. We will ask for your explicit consent for your data to be shared in this way and, if you agree, we will ensure that the data collected is untraceable back to you before letting others use it. </w:t>
      </w:r>
      <w:r w:rsidRPr="006D2281">
        <w:rPr>
          <w:rFonts w:ascii="Calibri" w:hAnsi="Calibri"/>
          <w:i/>
          <w:color w:val="00519C"/>
        </w:rPr>
        <w:t xml:space="preserve">(Consider whether you </w:t>
      </w:r>
      <w:proofErr w:type="gramStart"/>
      <w:r w:rsidRPr="006D2281">
        <w:rPr>
          <w:rFonts w:ascii="Calibri" w:hAnsi="Calibri"/>
          <w:i/>
          <w:color w:val="00519C"/>
        </w:rPr>
        <w:t>are able to</w:t>
      </w:r>
      <w:proofErr w:type="gramEnd"/>
      <w:r w:rsidRPr="006D2281">
        <w:rPr>
          <w:rFonts w:ascii="Calibri" w:hAnsi="Calibri"/>
          <w:i/>
          <w:color w:val="00519C"/>
        </w:rPr>
        <w:t xml:space="preserve"> make this guarantee)</w:t>
      </w:r>
    </w:p>
    <w:p w14:paraId="104341A2" w14:textId="77777777" w:rsidR="00F43738" w:rsidRDefault="00ED7C5B">
      <w:pPr>
        <w:pStyle w:val="Heading2"/>
        <w:numPr>
          <w:ilvl w:val="0"/>
          <w:numId w:val="2"/>
        </w:numPr>
        <w:tabs>
          <w:tab w:val="left" w:pos="523"/>
        </w:tabs>
        <w:spacing w:before="1"/>
        <w:ind w:left="523" w:hanging="358"/>
        <w:jc w:val="both"/>
      </w:pPr>
      <w:r>
        <w:t>Will</w:t>
      </w:r>
      <w:r>
        <w:rPr>
          <w:spacing w:val="-7"/>
        </w:rPr>
        <w:t xml:space="preserve"> </w:t>
      </w:r>
      <w:r>
        <w:t>the</w:t>
      </w:r>
      <w:r>
        <w:rPr>
          <w:spacing w:val="-6"/>
        </w:rPr>
        <w:t xml:space="preserve"> </w:t>
      </w:r>
      <w:r>
        <w:t>research</w:t>
      </w:r>
      <w:r>
        <w:rPr>
          <w:spacing w:val="-6"/>
        </w:rPr>
        <w:t xml:space="preserve"> </w:t>
      </w:r>
      <w:r>
        <w:t>be</w:t>
      </w:r>
      <w:r>
        <w:rPr>
          <w:spacing w:val="-6"/>
        </w:rPr>
        <w:t xml:space="preserve"> </w:t>
      </w:r>
      <w:r>
        <w:rPr>
          <w:spacing w:val="-2"/>
        </w:rPr>
        <w:t>published?</w:t>
      </w:r>
    </w:p>
    <w:p w14:paraId="3FAC2AE7" w14:textId="77777777" w:rsidR="00F43738" w:rsidRDefault="00ED7C5B">
      <w:pPr>
        <w:pStyle w:val="BodyText"/>
        <w:spacing w:before="134" w:line="360" w:lineRule="auto"/>
        <w:ind w:left="525" w:right="1154"/>
        <w:rPr>
          <w:rFonts w:ascii="Calibri" w:hAnsi="Calibri"/>
        </w:rPr>
      </w:pPr>
      <w:r>
        <w:rPr>
          <w:rFonts w:ascii="Calibri" w:hAnsi="Calibri"/>
        </w:rPr>
        <w:t>SUGGESTED</w:t>
      </w:r>
      <w:r>
        <w:rPr>
          <w:rFonts w:ascii="Calibri" w:hAnsi="Calibri"/>
          <w:spacing w:val="24"/>
        </w:rPr>
        <w:t xml:space="preserve"> </w:t>
      </w:r>
      <w:r>
        <w:rPr>
          <w:rFonts w:ascii="Calibri" w:hAnsi="Calibri"/>
        </w:rPr>
        <w:t>TEXT:</w:t>
      </w:r>
      <w:r>
        <w:rPr>
          <w:rFonts w:ascii="Calibri" w:hAnsi="Calibri"/>
          <w:spacing w:val="24"/>
        </w:rPr>
        <w:t xml:space="preserve"> </w:t>
      </w:r>
      <w:r>
        <w:rPr>
          <w:rFonts w:ascii="Calibri" w:hAnsi="Calibri"/>
        </w:rPr>
        <w:t>The</w:t>
      </w:r>
      <w:r>
        <w:rPr>
          <w:rFonts w:ascii="Calibri" w:hAnsi="Calibri"/>
          <w:spacing w:val="23"/>
        </w:rPr>
        <w:t xml:space="preserve"> </w:t>
      </w:r>
      <w:r>
        <w:rPr>
          <w:rFonts w:ascii="Calibri" w:hAnsi="Calibri"/>
        </w:rPr>
        <w:t>research</w:t>
      </w:r>
      <w:r>
        <w:rPr>
          <w:rFonts w:ascii="Calibri" w:hAnsi="Calibri"/>
          <w:spacing w:val="23"/>
        </w:rPr>
        <w:t xml:space="preserve"> </w:t>
      </w:r>
      <w:r>
        <w:rPr>
          <w:rFonts w:ascii="Calibri" w:hAnsi="Calibri"/>
        </w:rPr>
        <w:t>may/will</w:t>
      </w:r>
      <w:r>
        <w:rPr>
          <w:rFonts w:ascii="Calibri" w:hAnsi="Calibri"/>
          <w:spacing w:val="23"/>
        </w:rPr>
        <w:t xml:space="preserve"> </w:t>
      </w:r>
      <w:r>
        <w:rPr>
          <w:rFonts w:ascii="Calibri" w:hAnsi="Calibri"/>
        </w:rPr>
        <w:t>be</w:t>
      </w:r>
      <w:r>
        <w:rPr>
          <w:rFonts w:ascii="Calibri" w:hAnsi="Calibri"/>
          <w:spacing w:val="24"/>
        </w:rPr>
        <w:t xml:space="preserve"> </w:t>
      </w:r>
      <w:r>
        <w:rPr>
          <w:rFonts w:ascii="Calibri" w:hAnsi="Calibri"/>
        </w:rPr>
        <w:t>published</w:t>
      </w:r>
      <w:r>
        <w:rPr>
          <w:rFonts w:ascii="Calibri" w:hAnsi="Calibri"/>
          <w:spacing w:val="23"/>
        </w:rPr>
        <w:t xml:space="preserve"> </w:t>
      </w:r>
      <w:r>
        <w:rPr>
          <w:rFonts w:ascii="Calibri" w:hAnsi="Calibri"/>
        </w:rPr>
        <w:t>in….</w:t>
      </w:r>
      <w:r>
        <w:rPr>
          <w:rFonts w:ascii="Calibri" w:hAnsi="Calibri"/>
          <w:spacing w:val="23"/>
        </w:rPr>
        <w:t xml:space="preserve"> </w:t>
      </w:r>
      <w:r>
        <w:rPr>
          <w:rFonts w:ascii="Calibri" w:hAnsi="Calibri"/>
        </w:rPr>
        <w:t>You</w:t>
      </w:r>
      <w:r>
        <w:rPr>
          <w:rFonts w:ascii="Calibri" w:hAnsi="Calibri"/>
          <w:spacing w:val="23"/>
        </w:rPr>
        <w:t xml:space="preserve"> </w:t>
      </w:r>
      <w:r>
        <w:rPr>
          <w:rFonts w:ascii="Calibri" w:hAnsi="Calibri"/>
        </w:rPr>
        <w:t>will/will</w:t>
      </w:r>
      <w:r>
        <w:rPr>
          <w:rFonts w:ascii="Calibri" w:hAnsi="Calibri"/>
          <w:spacing w:val="23"/>
        </w:rPr>
        <w:t xml:space="preserve"> </w:t>
      </w:r>
      <w:r>
        <w:rPr>
          <w:rFonts w:ascii="Calibri" w:hAnsi="Calibri"/>
        </w:rPr>
        <w:t>not</w:t>
      </w:r>
      <w:r>
        <w:rPr>
          <w:rFonts w:ascii="Calibri" w:hAnsi="Calibri"/>
          <w:spacing w:val="23"/>
        </w:rPr>
        <w:t xml:space="preserve"> </w:t>
      </w:r>
      <w:r>
        <w:rPr>
          <w:rFonts w:ascii="Calibri" w:hAnsi="Calibri"/>
        </w:rPr>
        <w:t>be</w:t>
      </w:r>
      <w:r>
        <w:rPr>
          <w:rFonts w:ascii="Calibri" w:hAnsi="Calibri"/>
          <w:spacing w:val="23"/>
        </w:rPr>
        <w:t xml:space="preserve"> </w:t>
      </w:r>
      <w:r>
        <w:rPr>
          <w:rFonts w:ascii="Calibri" w:hAnsi="Calibri"/>
        </w:rPr>
        <w:t>identifiable</w:t>
      </w:r>
      <w:r>
        <w:rPr>
          <w:rFonts w:ascii="Calibri" w:hAnsi="Calibri"/>
          <w:spacing w:val="23"/>
        </w:rPr>
        <w:t xml:space="preserve"> </w:t>
      </w:r>
      <w:r>
        <w:rPr>
          <w:rFonts w:ascii="Calibri" w:hAnsi="Calibri"/>
        </w:rPr>
        <w:t>in any report/publication.</w:t>
      </w:r>
    </w:p>
    <w:p w14:paraId="6DC9769C" w14:textId="77777777" w:rsidR="00F43738" w:rsidRDefault="00ED7C5B">
      <w:pPr>
        <w:pStyle w:val="BodyText"/>
        <w:spacing w:line="360" w:lineRule="auto"/>
        <w:ind w:left="525"/>
        <w:rPr>
          <w:rFonts w:ascii="Calibri" w:hAnsi="Calibri"/>
        </w:rPr>
      </w:pPr>
      <w:r>
        <w:rPr>
          <w:rFonts w:ascii="Calibri" w:hAnsi="Calibri"/>
        </w:rPr>
        <w:t>SUGGESTED</w:t>
      </w:r>
      <w:r>
        <w:rPr>
          <w:rFonts w:ascii="Calibri" w:hAnsi="Calibri"/>
          <w:spacing w:val="37"/>
        </w:rPr>
        <w:t xml:space="preserve"> </w:t>
      </w:r>
      <w:r>
        <w:rPr>
          <w:rFonts w:ascii="Calibri" w:hAnsi="Calibri"/>
        </w:rPr>
        <w:t>TEXT</w:t>
      </w:r>
      <w:r>
        <w:rPr>
          <w:rFonts w:ascii="Calibri" w:hAnsi="Calibri"/>
          <w:spacing w:val="37"/>
        </w:rPr>
        <w:t xml:space="preserve"> </w:t>
      </w:r>
      <w:r>
        <w:rPr>
          <w:rFonts w:ascii="Calibri" w:hAnsi="Calibri"/>
        </w:rPr>
        <w:t>STUDENTS:</w:t>
      </w:r>
      <w:r>
        <w:rPr>
          <w:rFonts w:ascii="Calibri" w:hAnsi="Calibri"/>
          <w:spacing w:val="37"/>
        </w:rPr>
        <w:t xml:space="preserve"> </w:t>
      </w:r>
      <w:r>
        <w:rPr>
          <w:rFonts w:ascii="Calibri" w:hAnsi="Calibri"/>
        </w:rPr>
        <w:t>This</w:t>
      </w:r>
      <w:r>
        <w:rPr>
          <w:rFonts w:ascii="Calibri" w:hAnsi="Calibri"/>
          <w:spacing w:val="36"/>
        </w:rPr>
        <w:t xml:space="preserve"> </w:t>
      </w:r>
      <w:r>
        <w:rPr>
          <w:rFonts w:ascii="Calibri" w:hAnsi="Calibri"/>
        </w:rPr>
        <w:t>research</w:t>
      </w:r>
      <w:r>
        <w:rPr>
          <w:rFonts w:ascii="Calibri" w:hAnsi="Calibri"/>
          <w:spacing w:val="36"/>
        </w:rPr>
        <w:t xml:space="preserve"> </w:t>
      </w:r>
      <w:r>
        <w:rPr>
          <w:rFonts w:ascii="Calibri" w:hAnsi="Calibri"/>
        </w:rPr>
        <w:t>will</w:t>
      </w:r>
      <w:r>
        <w:rPr>
          <w:rFonts w:ascii="Calibri" w:hAnsi="Calibri"/>
          <w:spacing w:val="37"/>
        </w:rPr>
        <w:t xml:space="preserve"> </w:t>
      </w:r>
      <w:r>
        <w:rPr>
          <w:rFonts w:ascii="Calibri" w:hAnsi="Calibri"/>
        </w:rPr>
        <w:t>be</w:t>
      </w:r>
      <w:r>
        <w:rPr>
          <w:rFonts w:ascii="Calibri" w:hAnsi="Calibri"/>
          <w:spacing w:val="37"/>
        </w:rPr>
        <w:t xml:space="preserve"> </w:t>
      </w:r>
      <w:r>
        <w:rPr>
          <w:rFonts w:ascii="Calibri" w:hAnsi="Calibri"/>
        </w:rPr>
        <w:t>used</w:t>
      </w:r>
      <w:r>
        <w:rPr>
          <w:rFonts w:ascii="Calibri" w:hAnsi="Calibri"/>
          <w:spacing w:val="36"/>
        </w:rPr>
        <w:t xml:space="preserve"> </w:t>
      </w:r>
      <w:r>
        <w:rPr>
          <w:rFonts w:ascii="Calibri" w:hAnsi="Calibri"/>
        </w:rPr>
        <w:t>for</w:t>
      </w:r>
      <w:r>
        <w:rPr>
          <w:rFonts w:ascii="Calibri" w:hAnsi="Calibri"/>
          <w:spacing w:val="36"/>
        </w:rPr>
        <w:t xml:space="preserve"> </w:t>
      </w:r>
      <w:r>
        <w:rPr>
          <w:rFonts w:ascii="Calibri" w:hAnsi="Calibri"/>
        </w:rPr>
        <w:t>my</w:t>
      </w:r>
      <w:r>
        <w:rPr>
          <w:rFonts w:ascii="Calibri" w:hAnsi="Calibri"/>
          <w:spacing w:val="36"/>
        </w:rPr>
        <w:t xml:space="preserve"> </w:t>
      </w:r>
      <w:r>
        <w:rPr>
          <w:rFonts w:ascii="Calibri" w:hAnsi="Calibri"/>
        </w:rPr>
        <w:t xml:space="preserve">undergraduate/postgraduate </w:t>
      </w:r>
      <w:r>
        <w:rPr>
          <w:rFonts w:ascii="Calibri" w:hAnsi="Calibri"/>
          <w:spacing w:val="-2"/>
        </w:rPr>
        <w:t>project/thesis.</w:t>
      </w:r>
    </w:p>
    <w:p w14:paraId="5D59133F" w14:textId="77777777" w:rsidR="00F43738" w:rsidRDefault="00ED7C5B">
      <w:pPr>
        <w:spacing w:line="268" w:lineRule="exact"/>
        <w:ind w:left="525"/>
        <w:rPr>
          <w:rFonts w:ascii="Calibri" w:hAnsi="Calibri"/>
          <w:i/>
        </w:rPr>
      </w:pPr>
      <w:r w:rsidRPr="006D2281">
        <w:rPr>
          <w:rFonts w:ascii="Calibri" w:hAnsi="Calibri"/>
          <w:i/>
          <w:color w:val="00519C"/>
        </w:rPr>
        <w:t>Where</w:t>
      </w:r>
      <w:r w:rsidRPr="006D2281">
        <w:rPr>
          <w:rFonts w:ascii="Calibri" w:hAnsi="Calibri"/>
          <w:i/>
          <w:color w:val="00519C"/>
          <w:spacing w:val="-7"/>
        </w:rPr>
        <w:t xml:space="preserve"> </w:t>
      </w:r>
      <w:r w:rsidRPr="006D2281">
        <w:rPr>
          <w:rFonts w:ascii="Calibri" w:hAnsi="Calibri"/>
          <w:i/>
          <w:color w:val="00519C"/>
        </w:rPr>
        <w:t>will</w:t>
      </w:r>
      <w:r w:rsidRPr="006D2281">
        <w:rPr>
          <w:rFonts w:ascii="Calibri" w:hAnsi="Calibri"/>
          <w:i/>
          <w:color w:val="00519C"/>
          <w:spacing w:val="-5"/>
        </w:rPr>
        <w:t xml:space="preserve"> </w:t>
      </w:r>
      <w:r w:rsidRPr="006D2281">
        <w:rPr>
          <w:rFonts w:ascii="Calibri" w:hAnsi="Calibri"/>
          <w:i/>
          <w:color w:val="00519C"/>
        </w:rPr>
        <w:t>the</w:t>
      </w:r>
      <w:r w:rsidRPr="006D2281">
        <w:rPr>
          <w:rFonts w:ascii="Calibri" w:hAnsi="Calibri"/>
          <w:i/>
          <w:color w:val="00519C"/>
          <w:spacing w:val="-7"/>
        </w:rPr>
        <w:t xml:space="preserve"> </w:t>
      </w:r>
      <w:r w:rsidRPr="006D2281">
        <w:rPr>
          <w:rFonts w:ascii="Calibri" w:hAnsi="Calibri"/>
          <w:i/>
          <w:color w:val="00519C"/>
        </w:rPr>
        <w:t>participants</w:t>
      </w:r>
      <w:r w:rsidRPr="006D2281">
        <w:rPr>
          <w:rFonts w:ascii="Calibri" w:hAnsi="Calibri"/>
          <w:i/>
          <w:color w:val="00519C"/>
          <w:spacing w:val="-6"/>
        </w:rPr>
        <w:t xml:space="preserve"> </w:t>
      </w:r>
      <w:r w:rsidRPr="006D2281">
        <w:rPr>
          <w:rFonts w:ascii="Calibri" w:hAnsi="Calibri"/>
          <w:i/>
          <w:color w:val="00519C"/>
        </w:rPr>
        <w:t>be</w:t>
      </w:r>
      <w:r w:rsidRPr="006D2281">
        <w:rPr>
          <w:rFonts w:ascii="Calibri" w:hAnsi="Calibri"/>
          <w:i/>
          <w:color w:val="00519C"/>
          <w:spacing w:val="-7"/>
        </w:rPr>
        <w:t xml:space="preserve"> </w:t>
      </w:r>
      <w:r w:rsidRPr="006D2281">
        <w:rPr>
          <w:rFonts w:ascii="Calibri" w:hAnsi="Calibri"/>
          <w:i/>
          <w:color w:val="00519C"/>
        </w:rPr>
        <w:t>able</w:t>
      </w:r>
      <w:r w:rsidRPr="006D2281">
        <w:rPr>
          <w:rFonts w:ascii="Calibri" w:hAnsi="Calibri"/>
          <w:i/>
          <w:color w:val="00519C"/>
          <w:spacing w:val="-6"/>
        </w:rPr>
        <w:t xml:space="preserve"> </w:t>
      </w:r>
      <w:r w:rsidRPr="006D2281">
        <w:rPr>
          <w:rFonts w:ascii="Calibri" w:hAnsi="Calibri"/>
          <w:i/>
          <w:color w:val="00519C"/>
        </w:rPr>
        <w:t>to</w:t>
      </w:r>
      <w:r w:rsidRPr="006D2281">
        <w:rPr>
          <w:rFonts w:ascii="Calibri" w:hAnsi="Calibri"/>
          <w:i/>
          <w:color w:val="00519C"/>
          <w:spacing w:val="-6"/>
        </w:rPr>
        <w:t xml:space="preserve"> </w:t>
      </w:r>
      <w:r w:rsidRPr="006D2281">
        <w:rPr>
          <w:rFonts w:ascii="Calibri" w:hAnsi="Calibri"/>
          <w:i/>
          <w:color w:val="00519C"/>
        </w:rPr>
        <w:t>access</w:t>
      </w:r>
      <w:r w:rsidRPr="006D2281">
        <w:rPr>
          <w:rFonts w:ascii="Calibri" w:hAnsi="Calibri"/>
          <w:i/>
          <w:color w:val="00519C"/>
          <w:spacing w:val="-7"/>
        </w:rPr>
        <w:t xml:space="preserve"> </w:t>
      </w:r>
      <w:r w:rsidRPr="006D2281">
        <w:rPr>
          <w:rFonts w:ascii="Calibri" w:hAnsi="Calibri"/>
          <w:i/>
          <w:color w:val="00519C"/>
        </w:rPr>
        <w:t>a</w:t>
      </w:r>
      <w:r w:rsidRPr="006D2281">
        <w:rPr>
          <w:rFonts w:ascii="Calibri" w:hAnsi="Calibri"/>
          <w:i/>
          <w:color w:val="00519C"/>
          <w:spacing w:val="-5"/>
        </w:rPr>
        <w:t xml:space="preserve"> </w:t>
      </w:r>
      <w:r w:rsidRPr="006D2281">
        <w:rPr>
          <w:rFonts w:ascii="Calibri" w:hAnsi="Calibri"/>
          <w:i/>
          <w:color w:val="00519C"/>
        </w:rPr>
        <w:t>copy</w:t>
      </w:r>
      <w:r w:rsidRPr="006D2281">
        <w:rPr>
          <w:rFonts w:ascii="Calibri" w:hAnsi="Calibri"/>
          <w:i/>
          <w:color w:val="00519C"/>
          <w:spacing w:val="-5"/>
        </w:rPr>
        <w:t xml:space="preserve"> </w:t>
      </w:r>
      <w:r w:rsidRPr="006D2281">
        <w:rPr>
          <w:rFonts w:ascii="Calibri" w:hAnsi="Calibri"/>
          <w:i/>
          <w:color w:val="00519C"/>
        </w:rPr>
        <w:t>of</w:t>
      </w:r>
      <w:r w:rsidRPr="006D2281">
        <w:rPr>
          <w:rFonts w:ascii="Calibri" w:hAnsi="Calibri"/>
          <w:i/>
          <w:color w:val="00519C"/>
          <w:spacing w:val="-5"/>
        </w:rPr>
        <w:t xml:space="preserve"> </w:t>
      </w:r>
      <w:r w:rsidRPr="006D2281">
        <w:rPr>
          <w:rFonts w:ascii="Calibri" w:hAnsi="Calibri"/>
          <w:i/>
          <w:color w:val="00519C"/>
        </w:rPr>
        <w:t>the</w:t>
      </w:r>
      <w:r w:rsidRPr="006D2281">
        <w:rPr>
          <w:rFonts w:ascii="Calibri" w:hAnsi="Calibri"/>
          <w:i/>
          <w:color w:val="00519C"/>
          <w:spacing w:val="-7"/>
        </w:rPr>
        <w:t xml:space="preserve"> </w:t>
      </w:r>
      <w:r w:rsidRPr="006D2281">
        <w:rPr>
          <w:rFonts w:ascii="Calibri" w:hAnsi="Calibri"/>
          <w:i/>
          <w:color w:val="00519C"/>
        </w:rPr>
        <w:t>published</w:t>
      </w:r>
      <w:r w:rsidRPr="006D2281">
        <w:rPr>
          <w:rFonts w:ascii="Calibri" w:hAnsi="Calibri"/>
          <w:i/>
          <w:color w:val="00519C"/>
          <w:spacing w:val="-5"/>
        </w:rPr>
        <w:t xml:space="preserve"> </w:t>
      </w:r>
      <w:r w:rsidRPr="006D2281">
        <w:rPr>
          <w:rFonts w:ascii="Calibri" w:hAnsi="Calibri"/>
          <w:i/>
          <w:color w:val="00519C"/>
          <w:spacing w:val="-2"/>
        </w:rPr>
        <w:t>results?</w:t>
      </w:r>
    </w:p>
    <w:p w14:paraId="57EC3F0A" w14:textId="51A5D62A" w:rsidR="00F43738" w:rsidRDefault="00ED7C5B">
      <w:pPr>
        <w:spacing w:before="135" w:line="360" w:lineRule="auto"/>
        <w:ind w:left="525" w:right="1154"/>
        <w:rPr>
          <w:rFonts w:ascii="Calibri" w:hAnsi="Calibri"/>
        </w:rPr>
      </w:pPr>
      <w:r w:rsidRPr="006D2281">
        <w:rPr>
          <w:rFonts w:ascii="Calibri" w:hAnsi="Calibri"/>
          <w:i/>
          <w:color w:val="00519C"/>
        </w:rPr>
        <w:t xml:space="preserve">Where will the results be presented? At conferences/in journal articles/workshops/mass media? </w:t>
      </w:r>
      <w:r>
        <w:rPr>
          <w:rFonts w:ascii="Calibri" w:hAnsi="Calibri"/>
        </w:rPr>
        <w:t>SUGGESTED TEXT FOR STAFF: The University of Stirling is committed to making the outputs of</w:t>
      </w:r>
      <w:r>
        <w:rPr>
          <w:rFonts w:ascii="Calibri" w:hAnsi="Calibri"/>
          <w:spacing w:val="80"/>
        </w:rPr>
        <w:t xml:space="preserve"> </w:t>
      </w:r>
      <w:r>
        <w:rPr>
          <w:rFonts w:ascii="Calibri" w:hAnsi="Calibri"/>
        </w:rPr>
        <w:t>research</w:t>
      </w:r>
      <w:r>
        <w:rPr>
          <w:rFonts w:ascii="Calibri" w:hAnsi="Calibri"/>
          <w:spacing w:val="31"/>
        </w:rPr>
        <w:t xml:space="preserve"> </w:t>
      </w:r>
      <w:r w:rsidR="008626FE">
        <w:rPr>
          <w:rFonts w:ascii="Calibri" w:hAnsi="Calibri"/>
        </w:rPr>
        <w:t>publicly</w:t>
      </w:r>
      <w:r>
        <w:rPr>
          <w:rFonts w:ascii="Calibri" w:hAnsi="Calibri"/>
          <w:spacing w:val="31"/>
        </w:rPr>
        <w:t xml:space="preserve"> </w:t>
      </w:r>
      <w:r>
        <w:rPr>
          <w:rFonts w:ascii="Calibri" w:hAnsi="Calibri"/>
        </w:rPr>
        <w:t>accessible</w:t>
      </w:r>
      <w:r>
        <w:rPr>
          <w:rFonts w:ascii="Calibri" w:hAnsi="Calibri"/>
          <w:spacing w:val="31"/>
        </w:rPr>
        <w:t xml:space="preserve"> </w:t>
      </w:r>
      <w:r>
        <w:rPr>
          <w:rFonts w:ascii="Calibri" w:hAnsi="Calibri"/>
        </w:rPr>
        <w:t>and</w:t>
      </w:r>
      <w:r>
        <w:rPr>
          <w:rFonts w:ascii="Calibri" w:hAnsi="Calibri"/>
          <w:spacing w:val="32"/>
        </w:rPr>
        <w:t xml:space="preserve"> </w:t>
      </w:r>
      <w:r>
        <w:rPr>
          <w:rFonts w:ascii="Calibri" w:hAnsi="Calibri"/>
        </w:rPr>
        <w:t>supports</w:t>
      </w:r>
      <w:r>
        <w:rPr>
          <w:rFonts w:ascii="Calibri" w:hAnsi="Calibri"/>
          <w:spacing w:val="31"/>
        </w:rPr>
        <w:t xml:space="preserve"> </w:t>
      </w:r>
      <w:r>
        <w:rPr>
          <w:rFonts w:ascii="Calibri" w:hAnsi="Calibri"/>
        </w:rPr>
        <w:t>this</w:t>
      </w:r>
      <w:r>
        <w:rPr>
          <w:rFonts w:ascii="Calibri" w:hAnsi="Calibri"/>
          <w:spacing w:val="31"/>
        </w:rPr>
        <w:t xml:space="preserve"> </w:t>
      </w:r>
      <w:r>
        <w:rPr>
          <w:rFonts w:ascii="Calibri" w:hAnsi="Calibri"/>
        </w:rPr>
        <w:t>commitment</w:t>
      </w:r>
      <w:r>
        <w:rPr>
          <w:rFonts w:ascii="Calibri" w:hAnsi="Calibri"/>
          <w:spacing w:val="32"/>
        </w:rPr>
        <w:t xml:space="preserve"> </w:t>
      </w:r>
      <w:r>
        <w:rPr>
          <w:rFonts w:ascii="Calibri" w:hAnsi="Calibri"/>
        </w:rPr>
        <w:t>through</w:t>
      </w:r>
      <w:r>
        <w:rPr>
          <w:rFonts w:ascii="Calibri" w:hAnsi="Calibri"/>
          <w:spacing w:val="31"/>
        </w:rPr>
        <w:t xml:space="preserve"> </w:t>
      </w:r>
      <w:r>
        <w:rPr>
          <w:rFonts w:ascii="Calibri" w:hAnsi="Calibri"/>
        </w:rPr>
        <w:t>our</w:t>
      </w:r>
      <w:r>
        <w:rPr>
          <w:rFonts w:ascii="Calibri" w:hAnsi="Calibri"/>
          <w:spacing w:val="31"/>
        </w:rPr>
        <w:t xml:space="preserve"> </w:t>
      </w:r>
      <w:r>
        <w:rPr>
          <w:rFonts w:ascii="Calibri" w:hAnsi="Calibri"/>
        </w:rPr>
        <w:t>online</w:t>
      </w:r>
      <w:r>
        <w:rPr>
          <w:rFonts w:ascii="Calibri" w:hAnsi="Calibri"/>
          <w:spacing w:val="31"/>
        </w:rPr>
        <w:t xml:space="preserve"> </w:t>
      </w:r>
      <w:r>
        <w:rPr>
          <w:rFonts w:ascii="Calibri" w:hAnsi="Calibri"/>
        </w:rPr>
        <w:t>open</w:t>
      </w:r>
      <w:r>
        <w:rPr>
          <w:rFonts w:ascii="Calibri" w:hAnsi="Calibri"/>
          <w:spacing w:val="31"/>
        </w:rPr>
        <w:t xml:space="preserve"> </w:t>
      </w:r>
      <w:r>
        <w:rPr>
          <w:rFonts w:ascii="Calibri" w:hAnsi="Calibri"/>
        </w:rPr>
        <w:t>access repository</w:t>
      </w:r>
      <w:r>
        <w:rPr>
          <w:rFonts w:ascii="Calibri" w:hAnsi="Calibri"/>
          <w:spacing w:val="40"/>
        </w:rPr>
        <w:t xml:space="preserve"> </w:t>
      </w:r>
      <w:r>
        <w:rPr>
          <w:rFonts w:ascii="Calibri" w:hAnsi="Calibri"/>
        </w:rPr>
        <w:t>STORRE.</w:t>
      </w:r>
      <w:r>
        <w:rPr>
          <w:rFonts w:ascii="Calibri" w:hAnsi="Calibri"/>
          <w:spacing w:val="40"/>
        </w:rPr>
        <w:t xml:space="preserve"> </w:t>
      </w:r>
      <w:r>
        <w:rPr>
          <w:rFonts w:ascii="Calibri" w:hAnsi="Calibri"/>
        </w:rPr>
        <w:t>Unless</w:t>
      </w:r>
      <w:r>
        <w:rPr>
          <w:rFonts w:ascii="Calibri" w:hAnsi="Calibri"/>
          <w:spacing w:val="40"/>
        </w:rPr>
        <w:t xml:space="preserve"> </w:t>
      </w:r>
      <w:r>
        <w:rPr>
          <w:rFonts w:ascii="Calibri" w:hAnsi="Calibri"/>
        </w:rPr>
        <w:t>funder/publisher</w:t>
      </w:r>
      <w:r>
        <w:rPr>
          <w:rFonts w:ascii="Calibri" w:hAnsi="Calibri"/>
          <w:spacing w:val="40"/>
        </w:rPr>
        <w:t xml:space="preserve"> </w:t>
      </w:r>
      <w:r>
        <w:rPr>
          <w:rFonts w:ascii="Calibri" w:hAnsi="Calibri"/>
        </w:rPr>
        <w:t>requirements</w:t>
      </w:r>
      <w:r>
        <w:rPr>
          <w:rFonts w:ascii="Calibri" w:hAnsi="Calibri"/>
          <w:spacing w:val="40"/>
        </w:rPr>
        <w:t xml:space="preserve"> </w:t>
      </w:r>
      <w:r>
        <w:rPr>
          <w:rFonts w:ascii="Calibri" w:hAnsi="Calibri"/>
        </w:rPr>
        <w:t>prevent</w:t>
      </w:r>
      <w:r>
        <w:rPr>
          <w:rFonts w:ascii="Calibri" w:hAnsi="Calibri"/>
          <w:spacing w:val="40"/>
        </w:rPr>
        <w:t xml:space="preserve"> </w:t>
      </w:r>
      <w:proofErr w:type="gramStart"/>
      <w:r>
        <w:rPr>
          <w:rFonts w:ascii="Calibri" w:hAnsi="Calibri"/>
        </w:rPr>
        <w:t>us</w:t>
      </w:r>
      <w:proofErr w:type="gramEnd"/>
      <w:r>
        <w:rPr>
          <w:rFonts w:ascii="Calibri" w:hAnsi="Calibri"/>
          <w:spacing w:val="40"/>
        </w:rPr>
        <w:t xml:space="preserve"> </w:t>
      </w:r>
      <w:r>
        <w:rPr>
          <w:rFonts w:ascii="Calibri" w:hAnsi="Calibri"/>
        </w:rPr>
        <w:t>this</w:t>
      </w:r>
      <w:r>
        <w:rPr>
          <w:rFonts w:ascii="Calibri" w:hAnsi="Calibri"/>
          <w:spacing w:val="40"/>
        </w:rPr>
        <w:t xml:space="preserve"> </w:t>
      </w:r>
      <w:r>
        <w:rPr>
          <w:rFonts w:ascii="Calibri" w:hAnsi="Calibri"/>
        </w:rPr>
        <w:t>research</w:t>
      </w:r>
      <w:r>
        <w:rPr>
          <w:rFonts w:ascii="Calibri" w:hAnsi="Calibri"/>
          <w:spacing w:val="40"/>
        </w:rPr>
        <w:t xml:space="preserve"> </w:t>
      </w:r>
      <w:r>
        <w:rPr>
          <w:rFonts w:ascii="Calibri" w:hAnsi="Calibri"/>
        </w:rPr>
        <w:t>will</w:t>
      </w:r>
      <w:r>
        <w:rPr>
          <w:rFonts w:ascii="Calibri" w:hAnsi="Calibri"/>
          <w:spacing w:val="40"/>
        </w:rPr>
        <w:t xml:space="preserve"> </w:t>
      </w:r>
      <w:r>
        <w:rPr>
          <w:rFonts w:ascii="Calibri" w:hAnsi="Calibri"/>
        </w:rPr>
        <w:t>be publicly disseminated through our open access repository.</w:t>
      </w:r>
    </w:p>
    <w:p w14:paraId="3A228B9D" w14:textId="77777777" w:rsidR="00F43738" w:rsidRDefault="00ED7C5B">
      <w:pPr>
        <w:pStyle w:val="ListParagraph"/>
        <w:numPr>
          <w:ilvl w:val="0"/>
          <w:numId w:val="2"/>
        </w:numPr>
        <w:tabs>
          <w:tab w:val="left" w:pos="523"/>
        </w:tabs>
        <w:ind w:left="523" w:hanging="358"/>
        <w:jc w:val="both"/>
        <w:rPr>
          <w:rFonts w:ascii="Calibri" w:hAnsi="Calibri"/>
          <w:b/>
          <w:color w:val="D41568"/>
        </w:rPr>
      </w:pPr>
      <w:r>
        <w:rPr>
          <w:rFonts w:ascii="Calibri" w:hAnsi="Calibri"/>
          <w:b/>
          <w:color w:val="D41568"/>
        </w:rPr>
        <w:t>[OPTIONAL/IF</w:t>
      </w:r>
      <w:r>
        <w:rPr>
          <w:rFonts w:ascii="Calibri" w:hAnsi="Calibri"/>
          <w:b/>
          <w:color w:val="D41568"/>
          <w:spacing w:val="-9"/>
        </w:rPr>
        <w:t xml:space="preserve"> </w:t>
      </w:r>
      <w:r>
        <w:rPr>
          <w:rFonts w:ascii="Calibri" w:hAnsi="Calibri"/>
          <w:b/>
          <w:color w:val="D41568"/>
        </w:rPr>
        <w:t>APPLICABLE]:</w:t>
      </w:r>
      <w:r>
        <w:rPr>
          <w:rFonts w:ascii="Calibri" w:hAnsi="Calibri"/>
          <w:b/>
          <w:color w:val="D41568"/>
          <w:spacing w:val="-7"/>
        </w:rPr>
        <w:t xml:space="preserve"> </w:t>
      </w:r>
      <w:r>
        <w:rPr>
          <w:rFonts w:ascii="Calibri" w:hAnsi="Calibri"/>
          <w:b/>
          <w:color w:val="D41568"/>
        </w:rPr>
        <w:t>Who</w:t>
      </w:r>
      <w:r>
        <w:rPr>
          <w:rFonts w:ascii="Calibri" w:hAnsi="Calibri"/>
          <w:b/>
          <w:color w:val="D41568"/>
          <w:spacing w:val="-8"/>
        </w:rPr>
        <w:t xml:space="preserve"> </w:t>
      </w:r>
      <w:r>
        <w:rPr>
          <w:rFonts w:ascii="Calibri" w:hAnsi="Calibri"/>
          <w:b/>
          <w:color w:val="D41568"/>
        </w:rPr>
        <w:t>is</w:t>
      </w:r>
      <w:r>
        <w:rPr>
          <w:rFonts w:ascii="Calibri" w:hAnsi="Calibri"/>
          <w:b/>
          <w:color w:val="D41568"/>
          <w:spacing w:val="-10"/>
        </w:rPr>
        <w:t xml:space="preserve"> </w:t>
      </w:r>
      <w:proofErr w:type="spellStart"/>
      <w:r>
        <w:rPr>
          <w:rFonts w:ascii="Calibri" w:hAnsi="Calibri"/>
          <w:b/>
          <w:color w:val="D41568"/>
        </w:rPr>
        <w:t>organising</w:t>
      </w:r>
      <w:proofErr w:type="spellEnd"/>
      <w:r>
        <w:rPr>
          <w:rFonts w:ascii="Calibri" w:hAnsi="Calibri"/>
          <w:b/>
          <w:color w:val="D41568"/>
          <w:spacing w:val="-7"/>
        </w:rPr>
        <w:t xml:space="preserve"> </w:t>
      </w:r>
      <w:r>
        <w:rPr>
          <w:rFonts w:ascii="Calibri" w:hAnsi="Calibri"/>
          <w:b/>
          <w:color w:val="D41568"/>
        </w:rPr>
        <w:t>and</w:t>
      </w:r>
      <w:r>
        <w:rPr>
          <w:rFonts w:ascii="Calibri" w:hAnsi="Calibri"/>
          <w:b/>
          <w:color w:val="D41568"/>
          <w:spacing w:val="-8"/>
        </w:rPr>
        <w:t xml:space="preserve"> </w:t>
      </w:r>
      <w:r>
        <w:rPr>
          <w:rFonts w:ascii="Calibri" w:hAnsi="Calibri"/>
          <w:b/>
          <w:color w:val="D41568"/>
        </w:rPr>
        <w:t>funding</w:t>
      </w:r>
      <w:r>
        <w:rPr>
          <w:rFonts w:ascii="Calibri" w:hAnsi="Calibri"/>
          <w:b/>
          <w:color w:val="D41568"/>
          <w:spacing w:val="-9"/>
        </w:rPr>
        <w:t xml:space="preserve"> </w:t>
      </w:r>
      <w:r>
        <w:rPr>
          <w:rFonts w:ascii="Calibri" w:hAnsi="Calibri"/>
          <w:b/>
          <w:color w:val="D41568"/>
        </w:rPr>
        <w:t>the</w:t>
      </w:r>
      <w:r>
        <w:rPr>
          <w:rFonts w:ascii="Calibri" w:hAnsi="Calibri"/>
          <w:b/>
          <w:color w:val="D41568"/>
          <w:spacing w:val="-7"/>
        </w:rPr>
        <w:t xml:space="preserve"> </w:t>
      </w:r>
      <w:r>
        <w:rPr>
          <w:rFonts w:ascii="Calibri" w:hAnsi="Calibri"/>
          <w:b/>
          <w:color w:val="D41568"/>
          <w:spacing w:val="-2"/>
        </w:rPr>
        <w:t>research?</w:t>
      </w:r>
    </w:p>
    <w:p w14:paraId="48282FCC" w14:textId="77777777" w:rsidR="00F43738" w:rsidRDefault="00ED7C5B">
      <w:pPr>
        <w:pStyle w:val="BodyText"/>
        <w:spacing w:before="134"/>
        <w:ind w:left="525"/>
        <w:jc w:val="both"/>
        <w:rPr>
          <w:rFonts w:ascii="Calibri" w:hAnsi="Calibri"/>
        </w:rPr>
      </w:pPr>
      <w:r>
        <w:rPr>
          <w:rFonts w:ascii="Calibri" w:hAnsi="Calibri"/>
        </w:rPr>
        <w:t>SUGGESTED</w:t>
      </w:r>
      <w:r>
        <w:rPr>
          <w:rFonts w:ascii="Calibri" w:hAnsi="Calibri"/>
          <w:spacing w:val="-9"/>
        </w:rPr>
        <w:t xml:space="preserve"> </w:t>
      </w:r>
      <w:r>
        <w:rPr>
          <w:rFonts w:ascii="Calibri" w:hAnsi="Calibri"/>
        </w:rPr>
        <w:t>TEXT:</w:t>
      </w:r>
      <w:r>
        <w:rPr>
          <w:rFonts w:ascii="Calibri" w:hAnsi="Calibri"/>
          <w:spacing w:val="-8"/>
        </w:rPr>
        <w:t xml:space="preserve"> </w:t>
      </w:r>
      <w:r>
        <w:rPr>
          <w:rFonts w:ascii="Calibri" w:hAnsi="Calibri"/>
        </w:rPr>
        <w:t>[x]</w:t>
      </w:r>
      <w:r>
        <w:rPr>
          <w:rFonts w:ascii="Calibri" w:hAnsi="Calibri"/>
          <w:spacing w:val="-8"/>
        </w:rPr>
        <w:t xml:space="preserve"> </w:t>
      </w:r>
      <w:r>
        <w:rPr>
          <w:rFonts w:ascii="Calibri" w:hAnsi="Calibri"/>
        </w:rPr>
        <w:t>is</w:t>
      </w:r>
      <w:r>
        <w:rPr>
          <w:rFonts w:ascii="Calibri" w:hAnsi="Calibri"/>
          <w:spacing w:val="-9"/>
        </w:rPr>
        <w:t xml:space="preserve"> </w:t>
      </w:r>
      <w:r>
        <w:rPr>
          <w:rFonts w:ascii="Calibri" w:hAnsi="Calibri"/>
        </w:rPr>
        <w:t>sponsoring/funding</w:t>
      </w:r>
      <w:r>
        <w:rPr>
          <w:rFonts w:ascii="Calibri" w:hAnsi="Calibri"/>
          <w:spacing w:val="-8"/>
        </w:rPr>
        <w:t xml:space="preserve"> </w:t>
      </w:r>
      <w:r>
        <w:rPr>
          <w:rFonts w:ascii="Calibri" w:hAnsi="Calibri"/>
        </w:rPr>
        <w:t>this</w:t>
      </w:r>
      <w:r>
        <w:rPr>
          <w:rFonts w:ascii="Calibri" w:hAnsi="Calibri"/>
          <w:spacing w:val="-9"/>
        </w:rPr>
        <w:t xml:space="preserve"> </w:t>
      </w:r>
      <w:r>
        <w:rPr>
          <w:rFonts w:ascii="Calibri" w:hAnsi="Calibri"/>
          <w:spacing w:val="-2"/>
        </w:rPr>
        <w:t>research</w:t>
      </w:r>
    </w:p>
    <w:p w14:paraId="77495BC8" w14:textId="77777777" w:rsidR="00F43738" w:rsidRDefault="00ED7C5B">
      <w:pPr>
        <w:pStyle w:val="Heading2"/>
        <w:numPr>
          <w:ilvl w:val="0"/>
          <w:numId w:val="2"/>
        </w:numPr>
        <w:tabs>
          <w:tab w:val="left" w:pos="523"/>
        </w:tabs>
        <w:spacing w:before="134"/>
        <w:ind w:left="523" w:hanging="358"/>
        <w:jc w:val="both"/>
      </w:pPr>
      <w:r>
        <w:t>Who</w:t>
      </w:r>
      <w:r>
        <w:rPr>
          <w:spacing w:val="-8"/>
        </w:rPr>
        <w:t xml:space="preserve"> </w:t>
      </w:r>
      <w:proofErr w:type="gramStart"/>
      <w:r>
        <w:t>has</w:t>
      </w:r>
      <w:r>
        <w:rPr>
          <w:spacing w:val="-8"/>
        </w:rPr>
        <w:t xml:space="preserve"> </w:t>
      </w:r>
      <w:r>
        <w:t>reviewed</w:t>
      </w:r>
      <w:proofErr w:type="gramEnd"/>
      <w:r>
        <w:rPr>
          <w:spacing w:val="-8"/>
        </w:rPr>
        <w:t xml:space="preserve"> </w:t>
      </w:r>
      <w:r>
        <w:t>this</w:t>
      </w:r>
      <w:r>
        <w:rPr>
          <w:spacing w:val="-7"/>
        </w:rPr>
        <w:t xml:space="preserve"> </w:t>
      </w:r>
      <w:r>
        <w:t>research</w:t>
      </w:r>
      <w:r>
        <w:rPr>
          <w:spacing w:val="-7"/>
        </w:rPr>
        <w:t xml:space="preserve"> </w:t>
      </w:r>
      <w:r>
        <w:rPr>
          <w:spacing w:val="-2"/>
        </w:rPr>
        <w:t>project?</w:t>
      </w:r>
    </w:p>
    <w:p w14:paraId="0D16D0F9" w14:textId="77777777" w:rsidR="00F43738" w:rsidRDefault="00ED7C5B">
      <w:pPr>
        <w:pStyle w:val="BodyText"/>
        <w:spacing w:before="135" w:line="360" w:lineRule="auto"/>
        <w:ind w:left="525" w:right="1154"/>
        <w:jc w:val="both"/>
        <w:rPr>
          <w:rFonts w:ascii="Calibri" w:hAnsi="Calibri"/>
        </w:rPr>
      </w:pPr>
      <w:r>
        <w:rPr>
          <w:rFonts w:ascii="Calibri" w:hAnsi="Calibri"/>
        </w:rPr>
        <w:t>SUGGESTED</w:t>
      </w:r>
      <w:r>
        <w:rPr>
          <w:rFonts w:ascii="Calibri" w:hAnsi="Calibri"/>
          <w:spacing w:val="-1"/>
        </w:rPr>
        <w:t xml:space="preserve"> </w:t>
      </w:r>
      <w:r>
        <w:rPr>
          <w:rFonts w:ascii="Calibri" w:hAnsi="Calibri"/>
        </w:rPr>
        <w:t>TEXT: This</w:t>
      </w:r>
      <w:r>
        <w:rPr>
          <w:rFonts w:ascii="Calibri" w:hAnsi="Calibri"/>
          <w:spacing w:val="-1"/>
        </w:rPr>
        <w:t xml:space="preserve"> </w:t>
      </w:r>
      <w:r>
        <w:rPr>
          <w:rFonts w:ascii="Calibri" w:hAnsi="Calibri"/>
        </w:rPr>
        <w:t>project</w:t>
      </w:r>
      <w:r>
        <w:rPr>
          <w:rFonts w:ascii="Calibri" w:hAnsi="Calibri"/>
          <w:spacing w:val="-2"/>
        </w:rPr>
        <w:t xml:space="preserve"> </w:t>
      </w:r>
      <w:r>
        <w:rPr>
          <w:rFonts w:ascii="Calibri" w:hAnsi="Calibri"/>
        </w:rPr>
        <w:t>has</w:t>
      </w:r>
      <w:r>
        <w:rPr>
          <w:rFonts w:ascii="Calibri" w:hAnsi="Calibri"/>
          <w:spacing w:val="-1"/>
        </w:rPr>
        <w:t xml:space="preserve"> </w:t>
      </w:r>
      <w:r>
        <w:rPr>
          <w:rFonts w:ascii="Calibri" w:hAnsi="Calibri"/>
        </w:rPr>
        <w:t>been</w:t>
      </w:r>
      <w:r>
        <w:rPr>
          <w:rFonts w:ascii="Calibri" w:hAnsi="Calibri"/>
          <w:spacing w:val="-2"/>
        </w:rPr>
        <w:t xml:space="preserve"> </w:t>
      </w:r>
      <w:r>
        <w:rPr>
          <w:rFonts w:ascii="Calibri" w:hAnsi="Calibri"/>
        </w:rPr>
        <w:t>ethically</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via</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University of</w:t>
      </w:r>
      <w:r>
        <w:rPr>
          <w:rFonts w:ascii="Calibri" w:hAnsi="Calibri"/>
          <w:spacing w:val="-2"/>
        </w:rPr>
        <w:t xml:space="preserve"> </w:t>
      </w:r>
      <w:r>
        <w:rPr>
          <w:rFonts w:ascii="Calibri" w:hAnsi="Calibri"/>
        </w:rPr>
        <w:t>Stirling</w:t>
      </w:r>
      <w:r>
        <w:rPr>
          <w:rFonts w:ascii="Calibri" w:hAnsi="Calibri"/>
          <w:spacing w:val="-2"/>
        </w:rPr>
        <w:t xml:space="preserve"> </w:t>
      </w:r>
      <w:r>
        <w:rPr>
          <w:rFonts w:ascii="Calibri" w:hAnsi="Calibri"/>
        </w:rPr>
        <w:t>[General University Ethics Panel/NHS, Invasive &amp; Clinical Research Ethics Committee/ Animal Welfare and Ethics Review Body].</w:t>
      </w:r>
    </w:p>
    <w:p w14:paraId="5E4A0192" w14:textId="77777777" w:rsidR="00F43738" w:rsidRDefault="00ED7C5B">
      <w:pPr>
        <w:pStyle w:val="Heading2"/>
        <w:numPr>
          <w:ilvl w:val="0"/>
          <w:numId w:val="2"/>
        </w:numPr>
        <w:tabs>
          <w:tab w:val="left" w:pos="523"/>
        </w:tabs>
        <w:ind w:left="523" w:hanging="358"/>
        <w:jc w:val="both"/>
      </w:pPr>
      <w:r>
        <w:t>Who</w:t>
      </w:r>
      <w:r>
        <w:rPr>
          <w:spacing w:val="-5"/>
        </w:rPr>
        <w:t xml:space="preserve"> </w:t>
      </w:r>
      <w:r>
        <w:t>do</w:t>
      </w:r>
      <w:r>
        <w:rPr>
          <w:spacing w:val="-4"/>
        </w:rPr>
        <w:t xml:space="preserve"> </w:t>
      </w:r>
      <w:r>
        <w:t>I</w:t>
      </w:r>
      <w:r>
        <w:rPr>
          <w:spacing w:val="-5"/>
        </w:rPr>
        <w:t xml:space="preserve"> </w:t>
      </w:r>
      <w:r>
        <w:t>contact</w:t>
      </w:r>
      <w:r>
        <w:rPr>
          <w:spacing w:val="-5"/>
        </w:rPr>
        <w:t xml:space="preserve"> </w:t>
      </w:r>
      <w:r>
        <w:t>if</w:t>
      </w:r>
      <w:r>
        <w:rPr>
          <w:spacing w:val="-5"/>
        </w:rPr>
        <w:t xml:space="preserve"> </w:t>
      </w:r>
      <w:r>
        <w:t>I</w:t>
      </w:r>
      <w:r>
        <w:rPr>
          <w:spacing w:val="-4"/>
        </w:rPr>
        <w:t xml:space="preserve"> </w:t>
      </w:r>
      <w:r>
        <w:t>have</w:t>
      </w:r>
      <w:r>
        <w:rPr>
          <w:spacing w:val="-4"/>
        </w:rPr>
        <w:t xml:space="preserve"> </w:t>
      </w:r>
      <w:r>
        <w:t>concerns</w:t>
      </w:r>
      <w:r>
        <w:rPr>
          <w:spacing w:val="-5"/>
        </w:rPr>
        <w:t xml:space="preserve"> </w:t>
      </w:r>
      <w:r>
        <w:t>about</w:t>
      </w:r>
      <w:r>
        <w:rPr>
          <w:spacing w:val="-4"/>
        </w:rPr>
        <w:t xml:space="preserve"> </w:t>
      </w:r>
      <w:r>
        <w:t>this</w:t>
      </w:r>
      <w:r>
        <w:rPr>
          <w:spacing w:val="-5"/>
        </w:rPr>
        <w:t xml:space="preserve"> </w:t>
      </w:r>
      <w:r>
        <w:t>study</w:t>
      </w:r>
      <w:r>
        <w:rPr>
          <w:spacing w:val="-4"/>
        </w:rPr>
        <w:t xml:space="preserve"> </w:t>
      </w:r>
      <w:r>
        <w:t>or</w:t>
      </w:r>
      <w:r>
        <w:rPr>
          <w:spacing w:val="-5"/>
        </w:rPr>
        <w:t xml:space="preserve"> </w:t>
      </w:r>
      <w:proofErr w:type="gramStart"/>
      <w:r>
        <w:t>I</w:t>
      </w:r>
      <w:r>
        <w:rPr>
          <w:spacing w:val="-5"/>
        </w:rPr>
        <w:t xml:space="preserve"> </w:t>
      </w:r>
      <w:r>
        <w:t>wish</w:t>
      </w:r>
      <w:proofErr w:type="gramEnd"/>
      <w:r>
        <w:rPr>
          <w:spacing w:val="-6"/>
        </w:rPr>
        <w:t xml:space="preserve"> </w:t>
      </w:r>
      <w:r>
        <w:t>to</w:t>
      </w:r>
      <w:r>
        <w:rPr>
          <w:spacing w:val="-6"/>
        </w:rPr>
        <w:t xml:space="preserve"> </w:t>
      </w:r>
      <w:r>
        <w:rPr>
          <w:spacing w:val="-2"/>
        </w:rPr>
        <w:t>complain?</w:t>
      </w:r>
    </w:p>
    <w:p w14:paraId="5A49E819" w14:textId="77777777" w:rsidR="00F43738" w:rsidRDefault="00ED7C5B">
      <w:pPr>
        <w:pStyle w:val="BodyText"/>
        <w:spacing w:before="133"/>
        <w:ind w:left="525"/>
        <w:jc w:val="both"/>
        <w:rPr>
          <w:rFonts w:ascii="Calibri" w:hAnsi="Calibri"/>
        </w:rPr>
      </w:pPr>
      <w:r>
        <w:rPr>
          <w:rFonts w:ascii="Calibri" w:hAnsi="Calibri"/>
        </w:rPr>
        <w:t>SUGGESTED</w:t>
      </w:r>
      <w:r>
        <w:rPr>
          <w:rFonts w:ascii="Calibri" w:hAnsi="Calibri"/>
          <w:spacing w:val="-6"/>
        </w:rPr>
        <w:t xml:space="preserve"> </w:t>
      </w:r>
      <w:r>
        <w:rPr>
          <w:rFonts w:ascii="Calibri" w:hAnsi="Calibri"/>
        </w:rPr>
        <w:t>TEXT:</w:t>
      </w:r>
      <w:r>
        <w:rPr>
          <w:rFonts w:ascii="Calibri" w:hAnsi="Calibri"/>
          <w:spacing w:val="-6"/>
        </w:rPr>
        <w:t xml:space="preserve"> </w:t>
      </w:r>
      <w:r>
        <w:rPr>
          <w:rFonts w:ascii="Calibri" w:hAnsi="Calibri"/>
        </w:rPr>
        <w:t>If</w:t>
      </w:r>
      <w:r>
        <w:rPr>
          <w:rFonts w:ascii="Calibri" w:hAnsi="Calibri"/>
          <w:spacing w:val="-5"/>
        </w:rPr>
        <w:t xml:space="preserve"> </w:t>
      </w:r>
      <w:r>
        <w:rPr>
          <w:rFonts w:ascii="Calibri" w:hAnsi="Calibri"/>
        </w:rPr>
        <w:t>you</w:t>
      </w:r>
      <w:r>
        <w:rPr>
          <w:rFonts w:ascii="Calibri" w:hAnsi="Calibri"/>
          <w:spacing w:val="-6"/>
        </w:rPr>
        <w:t xml:space="preserve"> </w:t>
      </w:r>
      <w:r>
        <w:rPr>
          <w:rFonts w:ascii="Calibri" w:hAnsi="Calibri"/>
        </w:rPr>
        <w:t>would</w:t>
      </w:r>
      <w:r>
        <w:rPr>
          <w:rFonts w:ascii="Calibri" w:hAnsi="Calibri"/>
          <w:spacing w:val="-5"/>
        </w:rPr>
        <w:t xml:space="preserve"> </w:t>
      </w:r>
      <w:r>
        <w:rPr>
          <w:rFonts w:ascii="Calibri" w:hAnsi="Calibri"/>
        </w:rPr>
        <w:t>like</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discuss</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research</w:t>
      </w:r>
      <w:r>
        <w:rPr>
          <w:rFonts w:ascii="Calibri" w:hAnsi="Calibri"/>
          <w:spacing w:val="-7"/>
        </w:rPr>
        <w:t xml:space="preserve"> </w:t>
      </w:r>
      <w:r>
        <w:rPr>
          <w:rFonts w:ascii="Calibri" w:hAnsi="Calibri"/>
        </w:rPr>
        <w:t>with</w:t>
      </w:r>
      <w:r>
        <w:rPr>
          <w:rFonts w:ascii="Calibri" w:hAnsi="Calibri"/>
          <w:spacing w:val="-4"/>
        </w:rPr>
        <w:t xml:space="preserve"> </w:t>
      </w:r>
      <w:r>
        <w:rPr>
          <w:rFonts w:ascii="Calibri" w:hAnsi="Calibri"/>
          <w:spacing w:val="-2"/>
        </w:rPr>
        <w:t>someone……</w:t>
      </w:r>
    </w:p>
    <w:p w14:paraId="62B198F4" w14:textId="77777777" w:rsidR="00F43738" w:rsidRDefault="00ED7C5B">
      <w:pPr>
        <w:spacing w:before="135" w:line="360" w:lineRule="auto"/>
        <w:ind w:left="525" w:right="1154"/>
        <w:jc w:val="both"/>
        <w:rPr>
          <w:rFonts w:ascii="Calibri" w:hAnsi="Calibri"/>
          <w:i/>
        </w:rPr>
      </w:pPr>
      <w:r w:rsidRPr="006D2281">
        <w:rPr>
          <w:rFonts w:ascii="Calibri" w:hAnsi="Calibri"/>
          <w:i/>
          <w:color w:val="00519C"/>
        </w:rPr>
        <w:t xml:space="preserve">You should give the participants your contact details and the contact details for one other individual within your </w:t>
      </w:r>
      <w:proofErr w:type="gramStart"/>
      <w:r w:rsidRPr="006D2281">
        <w:rPr>
          <w:rFonts w:ascii="Calibri" w:hAnsi="Calibri"/>
          <w:i/>
          <w:color w:val="00519C"/>
        </w:rPr>
        <w:t>Faculty</w:t>
      </w:r>
      <w:proofErr w:type="gramEnd"/>
      <w:r w:rsidRPr="006D2281">
        <w:rPr>
          <w:rFonts w:ascii="Calibri" w:hAnsi="Calibri"/>
          <w:i/>
          <w:color w:val="00519C"/>
        </w:rPr>
        <w:t xml:space="preserve"> (usually Head of Division), </w:t>
      </w:r>
      <w:proofErr w:type="gramStart"/>
      <w:r w:rsidRPr="006D2281">
        <w:rPr>
          <w:rFonts w:ascii="Calibri" w:hAnsi="Calibri"/>
          <w:i/>
          <w:color w:val="00519C"/>
        </w:rPr>
        <w:t>in case</w:t>
      </w:r>
      <w:proofErr w:type="gramEnd"/>
      <w:r w:rsidRPr="006D2281">
        <w:rPr>
          <w:rFonts w:ascii="Calibri" w:hAnsi="Calibri"/>
          <w:i/>
          <w:color w:val="00519C"/>
        </w:rPr>
        <w:t xml:space="preserve"> they wish to obtain further information about the project.</w:t>
      </w:r>
    </w:p>
    <w:p w14:paraId="2882A66D" w14:textId="77777777" w:rsidR="00F43738" w:rsidRDefault="00ED7C5B">
      <w:pPr>
        <w:spacing w:before="159" w:line="504" w:lineRule="auto"/>
        <w:ind w:left="165" w:right="3334"/>
        <w:jc w:val="both"/>
        <w:rPr>
          <w:rFonts w:ascii="Calibri" w:hAnsi="Calibri"/>
          <w:b/>
        </w:rPr>
        <w:sectPr w:rsidR="00F43738">
          <w:headerReference w:type="default" r:id="rId36"/>
          <w:footerReference w:type="default" r:id="rId37"/>
          <w:pgSz w:w="11906" w:h="16838"/>
          <w:pgMar w:top="1400" w:right="283" w:bottom="920" w:left="1275" w:header="0" w:footer="733" w:gutter="0"/>
          <w:cols w:space="720"/>
          <w:formProt w:val="0"/>
          <w:docGrid w:linePitch="100" w:charSpace="4096"/>
        </w:sectPr>
      </w:pPr>
      <w:r>
        <w:rPr>
          <w:rFonts w:ascii="Calibri" w:hAnsi="Calibri"/>
        </w:rPr>
        <w:t>SUGGESTED</w:t>
      </w:r>
      <w:r>
        <w:rPr>
          <w:rFonts w:ascii="Calibri" w:hAnsi="Calibri"/>
          <w:spacing w:val="-3"/>
        </w:rPr>
        <w:t xml:space="preserve"> </w:t>
      </w:r>
      <w:r>
        <w:rPr>
          <w:rFonts w:ascii="Calibri" w:hAnsi="Calibri"/>
        </w:rPr>
        <w:t>TEXT:</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given</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copy</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information</w:t>
      </w:r>
      <w:r>
        <w:rPr>
          <w:rFonts w:ascii="Calibri" w:hAnsi="Calibri"/>
          <w:spacing w:val="-4"/>
        </w:rPr>
        <w:t xml:space="preserve"> </w:t>
      </w:r>
      <w:r>
        <w:rPr>
          <w:rFonts w:ascii="Calibri" w:hAnsi="Calibri"/>
        </w:rPr>
        <w:t>sheet</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 xml:space="preserve">keep. SUGGESTED TEXT: </w:t>
      </w:r>
      <w:r>
        <w:rPr>
          <w:rFonts w:ascii="Calibri" w:hAnsi="Calibri"/>
          <w:b/>
        </w:rPr>
        <w:t>Thank you for your participation.</w:t>
      </w:r>
    </w:p>
    <w:p w14:paraId="3E8E8B2A" w14:textId="77777777" w:rsidR="00F43738" w:rsidRDefault="00ED7C5B">
      <w:pPr>
        <w:pStyle w:val="Heading2"/>
        <w:spacing w:before="40"/>
        <w:ind w:left="165"/>
      </w:pPr>
      <w:r>
        <w:lastRenderedPageBreak/>
        <w:t>Document</w:t>
      </w:r>
      <w:r>
        <w:rPr>
          <w:spacing w:val="-8"/>
        </w:rPr>
        <w:t xml:space="preserve"> </w:t>
      </w:r>
      <w:r>
        <w:t>2.</w:t>
      </w:r>
      <w:r>
        <w:rPr>
          <w:spacing w:val="38"/>
        </w:rPr>
        <w:t xml:space="preserve"> </w:t>
      </w:r>
      <w:r>
        <w:t>Consent</w:t>
      </w:r>
      <w:r>
        <w:rPr>
          <w:spacing w:val="-7"/>
        </w:rPr>
        <w:t xml:space="preserve"> </w:t>
      </w:r>
      <w:r>
        <w:rPr>
          <w:spacing w:val="-4"/>
        </w:rPr>
        <w:t>Form</w:t>
      </w:r>
    </w:p>
    <w:p w14:paraId="0DE4B5B7" w14:textId="77777777" w:rsidR="00F43738" w:rsidRDefault="00F43738">
      <w:pPr>
        <w:pStyle w:val="BodyText"/>
        <w:spacing w:before="40"/>
        <w:rPr>
          <w:rFonts w:ascii="Calibri" w:hAnsi="Calibri"/>
          <w:b/>
          <w:sz w:val="24"/>
        </w:rPr>
      </w:pPr>
    </w:p>
    <w:p w14:paraId="4289DA33" w14:textId="77777777" w:rsidR="00F43738" w:rsidRDefault="00ED7C5B">
      <w:pPr>
        <w:spacing w:before="1"/>
        <w:ind w:right="988"/>
        <w:jc w:val="center"/>
        <w:rPr>
          <w:rFonts w:ascii="FS Maja" w:hAnsi="FS Maja"/>
          <w:sz w:val="24"/>
        </w:rPr>
      </w:pPr>
      <w:r>
        <w:rPr>
          <w:rFonts w:ascii="FS Maja" w:hAnsi="FS Maja"/>
          <w:sz w:val="24"/>
        </w:rPr>
        <w:t>Participant</w:t>
      </w:r>
      <w:r>
        <w:rPr>
          <w:rFonts w:ascii="FS Maja" w:hAnsi="FS Maja"/>
          <w:spacing w:val="-2"/>
          <w:sz w:val="24"/>
        </w:rPr>
        <w:t xml:space="preserve"> </w:t>
      </w:r>
      <w:r>
        <w:rPr>
          <w:rFonts w:ascii="FS Maja" w:hAnsi="FS Maja"/>
          <w:sz w:val="24"/>
        </w:rPr>
        <w:t xml:space="preserve">Consent </w:t>
      </w:r>
      <w:r>
        <w:rPr>
          <w:rFonts w:ascii="FS Maja" w:hAnsi="FS Maja"/>
          <w:spacing w:val="-4"/>
          <w:sz w:val="24"/>
        </w:rPr>
        <w:t>Form</w:t>
      </w:r>
    </w:p>
    <w:p w14:paraId="66204FF1" w14:textId="77777777" w:rsidR="00F43738" w:rsidRDefault="00F43738">
      <w:pPr>
        <w:pStyle w:val="BodyText"/>
        <w:spacing w:before="42"/>
        <w:rPr>
          <w:rFonts w:ascii="FS Maja" w:hAnsi="FS Maja"/>
          <w:sz w:val="24"/>
        </w:rPr>
      </w:pPr>
    </w:p>
    <w:p w14:paraId="65D82841" w14:textId="77777777" w:rsidR="00F43738" w:rsidRDefault="00ED7C5B">
      <w:pPr>
        <w:pStyle w:val="BodyText"/>
        <w:tabs>
          <w:tab w:val="left" w:pos="3601"/>
        </w:tabs>
        <w:ind w:right="986"/>
        <w:jc w:val="center"/>
        <w:rPr>
          <w:rFonts w:ascii="Calibri" w:hAnsi="Calibri"/>
        </w:rPr>
      </w:pPr>
      <w:r>
        <w:rPr>
          <w:rFonts w:ascii="Calibri" w:hAnsi="Calibri"/>
        </w:rPr>
        <w:t>Study</w:t>
      </w:r>
      <w:r>
        <w:rPr>
          <w:rFonts w:ascii="Calibri" w:hAnsi="Calibri"/>
          <w:spacing w:val="-6"/>
        </w:rPr>
        <w:t xml:space="preserve"> </w:t>
      </w:r>
      <w:r>
        <w:rPr>
          <w:rFonts w:ascii="Calibri" w:hAnsi="Calibri"/>
        </w:rPr>
        <w:t>Number</w:t>
      </w:r>
      <w:r>
        <w:rPr>
          <w:rFonts w:ascii="Calibri" w:hAnsi="Calibri"/>
          <w:spacing w:val="-8"/>
        </w:rPr>
        <w:t xml:space="preserve"> </w:t>
      </w:r>
      <w:r>
        <w:rPr>
          <w:rFonts w:ascii="Calibri" w:hAnsi="Calibri"/>
          <w:spacing w:val="-2"/>
        </w:rPr>
        <w:t>[Insert]</w:t>
      </w:r>
      <w:r>
        <w:rPr>
          <w:rFonts w:ascii="Calibri" w:hAnsi="Calibri"/>
        </w:rPr>
        <w:tab/>
      </w:r>
      <w:r>
        <w:rPr>
          <w:rFonts w:ascii="Calibri" w:hAnsi="Calibri"/>
          <w:spacing w:val="-2"/>
        </w:rPr>
        <w:t>Participant</w:t>
      </w:r>
      <w:r>
        <w:rPr>
          <w:rFonts w:ascii="Calibri" w:hAnsi="Calibri"/>
          <w:spacing w:val="3"/>
        </w:rPr>
        <w:t xml:space="preserve"> </w:t>
      </w:r>
      <w:proofErr w:type="gramStart"/>
      <w:r>
        <w:rPr>
          <w:rFonts w:ascii="Calibri" w:hAnsi="Calibri"/>
          <w:spacing w:val="-2"/>
        </w:rPr>
        <w:t>number</w:t>
      </w:r>
      <w:proofErr w:type="gramEnd"/>
      <w:r>
        <w:rPr>
          <w:rFonts w:ascii="Calibri" w:hAnsi="Calibri"/>
          <w:spacing w:val="4"/>
        </w:rPr>
        <w:t xml:space="preserve"> </w:t>
      </w:r>
      <w:r>
        <w:rPr>
          <w:rFonts w:ascii="Calibri" w:hAnsi="Calibri"/>
          <w:spacing w:val="-2"/>
        </w:rPr>
        <w:t>[Insert]</w:t>
      </w:r>
    </w:p>
    <w:p w14:paraId="2DBF0D7D" w14:textId="77777777" w:rsidR="00F43738" w:rsidRDefault="00F43738">
      <w:pPr>
        <w:pStyle w:val="BodyText"/>
        <w:spacing w:before="26"/>
        <w:rPr>
          <w:rFonts w:ascii="Calibri" w:hAnsi="Calibri"/>
        </w:rPr>
      </w:pPr>
    </w:p>
    <w:p w14:paraId="4C93CDBA" w14:textId="77777777" w:rsidR="00F43738" w:rsidRDefault="00ED7C5B">
      <w:pPr>
        <w:pStyle w:val="Heading2"/>
        <w:ind w:left="165"/>
      </w:pPr>
      <w:r>
        <w:t>Research</w:t>
      </w:r>
      <w:r>
        <w:rPr>
          <w:spacing w:val="-8"/>
        </w:rPr>
        <w:t xml:space="preserve"> </w:t>
      </w:r>
      <w:r>
        <w:t>Project</w:t>
      </w:r>
      <w:r>
        <w:rPr>
          <w:spacing w:val="-7"/>
        </w:rPr>
        <w:t xml:space="preserve"> </w:t>
      </w:r>
      <w:r>
        <w:rPr>
          <w:spacing w:val="-2"/>
        </w:rPr>
        <w:t>Title:</w:t>
      </w:r>
    </w:p>
    <w:p w14:paraId="6B62F1B3" w14:textId="77777777" w:rsidR="00F43738" w:rsidRDefault="00F43738">
      <w:pPr>
        <w:pStyle w:val="BodyText"/>
        <w:spacing w:before="49"/>
        <w:rPr>
          <w:rFonts w:ascii="Calibri" w:hAnsi="Calibri"/>
          <w:b/>
          <w:sz w:val="20"/>
        </w:rPr>
      </w:pPr>
    </w:p>
    <w:tbl>
      <w:tblPr>
        <w:tblW w:w="10200" w:type="dxa"/>
        <w:tblInd w:w="62" w:type="dxa"/>
        <w:tblLayout w:type="fixed"/>
        <w:tblCellMar>
          <w:left w:w="5" w:type="dxa"/>
          <w:right w:w="5" w:type="dxa"/>
        </w:tblCellMar>
        <w:tblLook w:val="01E0" w:firstRow="1" w:lastRow="1" w:firstColumn="1" w:lastColumn="1" w:noHBand="0" w:noVBand="0"/>
      </w:tblPr>
      <w:tblGrid>
        <w:gridCol w:w="8643"/>
        <w:gridCol w:w="1557"/>
      </w:tblGrid>
      <w:tr w:rsidR="00F43738" w14:paraId="13D55B07" w14:textId="77777777">
        <w:trPr>
          <w:trHeight w:val="384"/>
        </w:trPr>
        <w:tc>
          <w:tcPr>
            <w:tcW w:w="10199" w:type="dxa"/>
            <w:gridSpan w:val="2"/>
            <w:tcBorders>
              <w:top w:val="single" w:sz="4" w:space="0" w:color="000000"/>
              <w:left w:val="single" w:sz="4" w:space="0" w:color="000000"/>
              <w:bottom w:val="single" w:sz="4" w:space="0" w:color="000000"/>
              <w:right w:val="single" w:sz="4" w:space="0" w:color="000000"/>
            </w:tcBorders>
          </w:tcPr>
          <w:p w14:paraId="0AC898DA" w14:textId="77777777" w:rsidR="00F43738" w:rsidRDefault="00ED7C5B">
            <w:pPr>
              <w:pStyle w:val="TableParagraph"/>
              <w:spacing w:line="255" w:lineRule="exact"/>
              <w:ind w:left="0" w:right="95"/>
              <w:jc w:val="right"/>
              <w:rPr>
                <w:sz w:val="21"/>
              </w:rPr>
            </w:pPr>
            <w:r>
              <w:rPr>
                <w:sz w:val="21"/>
              </w:rPr>
              <w:t>Please</w:t>
            </w:r>
            <w:r>
              <w:rPr>
                <w:spacing w:val="-4"/>
                <w:sz w:val="21"/>
              </w:rPr>
              <w:t xml:space="preserve"> </w:t>
            </w:r>
            <w:r>
              <w:rPr>
                <w:sz w:val="21"/>
              </w:rPr>
              <w:t>initial</w:t>
            </w:r>
            <w:r>
              <w:rPr>
                <w:spacing w:val="-3"/>
                <w:sz w:val="21"/>
              </w:rPr>
              <w:t xml:space="preserve"> </w:t>
            </w:r>
            <w:r>
              <w:rPr>
                <w:spacing w:val="-5"/>
                <w:sz w:val="21"/>
              </w:rPr>
              <w:t>box</w:t>
            </w:r>
          </w:p>
        </w:tc>
      </w:tr>
      <w:tr w:rsidR="00F43738" w14:paraId="67DF81B9"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5685950A" w14:textId="77777777" w:rsidR="00F43738" w:rsidRDefault="00ED7C5B">
            <w:pPr>
              <w:pStyle w:val="TableParagraph"/>
              <w:spacing w:line="360" w:lineRule="auto"/>
              <w:rPr>
                <w:sz w:val="20"/>
              </w:rPr>
            </w:pPr>
            <w:r>
              <w:rPr>
                <w:sz w:val="20"/>
              </w:rPr>
              <w:t>SUGGESTED</w:t>
            </w:r>
            <w:r>
              <w:rPr>
                <w:spacing w:val="23"/>
                <w:sz w:val="20"/>
              </w:rPr>
              <w:t xml:space="preserve"> </w:t>
            </w:r>
            <w:r>
              <w:rPr>
                <w:sz w:val="20"/>
              </w:rPr>
              <w:t>TEXT:</w:t>
            </w:r>
            <w:r>
              <w:rPr>
                <w:spacing w:val="23"/>
                <w:sz w:val="20"/>
              </w:rPr>
              <w:t xml:space="preserve"> </w:t>
            </w:r>
            <w:r>
              <w:rPr>
                <w:sz w:val="20"/>
              </w:rPr>
              <w:t>I</w:t>
            </w:r>
            <w:r>
              <w:rPr>
                <w:spacing w:val="23"/>
                <w:sz w:val="20"/>
              </w:rPr>
              <w:t xml:space="preserve"> </w:t>
            </w:r>
            <w:r>
              <w:rPr>
                <w:sz w:val="20"/>
              </w:rPr>
              <w:t>understand</w:t>
            </w:r>
            <w:r>
              <w:rPr>
                <w:spacing w:val="23"/>
                <w:sz w:val="20"/>
              </w:rPr>
              <w:t xml:space="preserve"> </w:t>
            </w:r>
            <w:r>
              <w:rPr>
                <w:sz w:val="20"/>
              </w:rPr>
              <w:t>that</w:t>
            </w:r>
            <w:r>
              <w:rPr>
                <w:spacing w:val="24"/>
                <w:sz w:val="20"/>
              </w:rPr>
              <w:t xml:space="preserve"> </w:t>
            </w:r>
            <w:r>
              <w:rPr>
                <w:sz w:val="20"/>
              </w:rPr>
              <w:t>this project</w:t>
            </w:r>
            <w:r>
              <w:rPr>
                <w:spacing w:val="23"/>
                <w:sz w:val="20"/>
              </w:rPr>
              <w:t xml:space="preserve"> </w:t>
            </w:r>
            <w:r>
              <w:rPr>
                <w:sz w:val="20"/>
              </w:rPr>
              <w:t>has</w:t>
            </w:r>
            <w:r>
              <w:rPr>
                <w:spacing w:val="24"/>
                <w:sz w:val="20"/>
              </w:rPr>
              <w:t xml:space="preserve"> </w:t>
            </w:r>
            <w:r>
              <w:rPr>
                <w:sz w:val="20"/>
              </w:rPr>
              <w:t>been</w:t>
            </w:r>
            <w:r>
              <w:rPr>
                <w:spacing w:val="24"/>
                <w:sz w:val="20"/>
              </w:rPr>
              <w:t xml:space="preserve"> </w:t>
            </w:r>
            <w:r>
              <w:rPr>
                <w:sz w:val="20"/>
              </w:rPr>
              <w:t>reviewed</w:t>
            </w:r>
            <w:r>
              <w:rPr>
                <w:spacing w:val="23"/>
                <w:sz w:val="20"/>
              </w:rPr>
              <w:t xml:space="preserve"> </w:t>
            </w:r>
            <w:r>
              <w:rPr>
                <w:sz w:val="20"/>
              </w:rPr>
              <w:t>and</w:t>
            </w:r>
            <w:r>
              <w:rPr>
                <w:spacing w:val="24"/>
                <w:sz w:val="20"/>
              </w:rPr>
              <w:t xml:space="preserve"> </w:t>
            </w:r>
            <w:r>
              <w:rPr>
                <w:sz w:val="20"/>
              </w:rPr>
              <w:t>received</w:t>
            </w:r>
            <w:r>
              <w:rPr>
                <w:spacing w:val="23"/>
                <w:sz w:val="20"/>
              </w:rPr>
              <w:t xml:space="preserve"> </w:t>
            </w:r>
            <w:r>
              <w:rPr>
                <w:sz w:val="20"/>
              </w:rPr>
              <w:t>clearance</w:t>
            </w:r>
            <w:r>
              <w:rPr>
                <w:spacing w:val="23"/>
                <w:sz w:val="20"/>
              </w:rPr>
              <w:t xml:space="preserve"> </w:t>
            </w:r>
            <w:r>
              <w:rPr>
                <w:sz w:val="20"/>
              </w:rPr>
              <w:t>through [DELETE</w:t>
            </w:r>
            <w:r>
              <w:rPr>
                <w:spacing w:val="7"/>
                <w:sz w:val="20"/>
              </w:rPr>
              <w:t xml:space="preserve"> </w:t>
            </w:r>
            <w:r>
              <w:rPr>
                <w:sz w:val="20"/>
              </w:rPr>
              <w:t>AS</w:t>
            </w:r>
            <w:r>
              <w:rPr>
                <w:spacing w:val="7"/>
                <w:sz w:val="20"/>
              </w:rPr>
              <w:t xml:space="preserve"> </w:t>
            </w:r>
            <w:r>
              <w:rPr>
                <w:sz w:val="20"/>
              </w:rPr>
              <w:t>APPROPRIATE:</w:t>
            </w:r>
            <w:r>
              <w:rPr>
                <w:spacing w:val="7"/>
                <w:sz w:val="20"/>
              </w:rPr>
              <w:t xml:space="preserve"> </w:t>
            </w:r>
            <w:r>
              <w:rPr>
                <w:sz w:val="20"/>
              </w:rPr>
              <w:t>the</w:t>
            </w:r>
            <w:r>
              <w:rPr>
                <w:spacing w:val="8"/>
                <w:sz w:val="20"/>
              </w:rPr>
              <w:t xml:space="preserve"> </w:t>
            </w:r>
            <w:r>
              <w:rPr>
                <w:sz w:val="20"/>
              </w:rPr>
              <w:t>University</w:t>
            </w:r>
            <w:r>
              <w:rPr>
                <w:spacing w:val="8"/>
                <w:sz w:val="20"/>
              </w:rPr>
              <w:t xml:space="preserve"> </w:t>
            </w:r>
            <w:r>
              <w:rPr>
                <w:sz w:val="20"/>
              </w:rPr>
              <w:t>of</w:t>
            </w:r>
            <w:r>
              <w:rPr>
                <w:spacing w:val="7"/>
                <w:sz w:val="20"/>
              </w:rPr>
              <w:t xml:space="preserve"> </w:t>
            </w:r>
            <w:r>
              <w:rPr>
                <w:sz w:val="20"/>
              </w:rPr>
              <w:t>Stirling’s</w:t>
            </w:r>
            <w:r>
              <w:rPr>
                <w:spacing w:val="7"/>
                <w:sz w:val="20"/>
              </w:rPr>
              <w:t xml:space="preserve"> </w:t>
            </w:r>
            <w:r>
              <w:rPr>
                <w:sz w:val="20"/>
              </w:rPr>
              <w:t>Research</w:t>
            </w:r>
            <w:r>
              <w:rPr>
                <w:spacing w:val="8"/>
                <w:sz w:val="20"/>
              </w:rPr>
              <w:t xml:space="preserve"> </w:t>
            </w:r>
            <w:r>
              <w:rPr>
                <w:sz w:val="20"/>
              </w:rPr>
              <w:t>Ethics</w:t>
            </w:r>
            <w:r>
              <w:rPr>
                <w:spacing w:val="6"/>
                <w:sz w:val="20"/>
              </w:rPr>
              <w:t xml:space="preserve"> </w:t>
            </w:r>
            <w:r>
              <w:rPr>
                <w:sz w:val="20"/>
              </w:rPr>
              <w:t>Committee</w:t>
            </w:r>
            <w:r>
              <w:rPr>
                <w:spacing w:val="8"/>
                <w:sz w:val="20"/>
              </w:rPr>
              <w:t xml:space="preserve"> </w:t>
            </w:r>
            <w:r>
              <w:rPr>
                <w:sz w:val="20"/>
              </w:rPr>
              <w:t>(GUEP)</w:t>
            </w:r>
            <w:r>
              <w:rPr>
                <w:spacing w:val="8"/>
                <w:sz w:val="20"/>
              </w:rPr>
              <w:t xml:space="preserve"> </w:t>
            </w:r>
            <w:r>
              <w:rPr>
                <w:sz w:val="20"/>
              </w:rPr>
              <w:t>and</w:t>
            </w:r>
            <w:r>
              <w:rPr>
                <w:spacing w:val="7"/>
                <w:sz w:val="20"/>
              </w:rPr>
              <w:t xml:space="preserve"> </w:t>
            </w:r>
            <w:r>
              <w:rPr>
                <w:sz w:val="20"/>
              </w:rPr>
              <w:t>the</w:t>
            </w:r>
            <w:r>
              <w:rPr>
                <w:spacing w:val="8"/>
                <w:sz w:val="20"/>
              </w:rPr>
              <w:t xml:space="preserve"> </w:t>
            </w:r>
            <w:r>
              <w:rPr>
                <w:spacing w:val="-4"/>
                <w:sz w:val="20"/>
              </w:rPr>
              <w:t>NHS,</w:t>
            </w:r>
          </w:p>
          <w:p w14:paraId="71F57482" w14:textId="77777777" w:rsidR="00F43738" w:rsidRDefault="00ED7C5B">
            <w:pPr>
              <w:pStyle w:val="TableParagraph"/>
              <w:rPr>
                <w:sz w:val="20"/>
              </w:rPr>
            </w:pPr>
            <w:r>
              <w:rPr>
                <w:sz w:val="20"/>
              </w:rPr>
              <w:t>Invasive</w:t>
            </w:r>
            <w:r>
              <w:rPr>
                <w:spacing w:val="-3"/>
                <w:sz w:val="20"/>
              </w:rPr>
              <w:t xml:space="preserve"> </w:t>
            </w:r>
            <w:r>
              <w:rPr>
                <w:sz w:val="20"/>
              </w:rPr>
              <w:t>or</w:t>
            </w:r>
            <w:r>
              <w:rPr>
                <w:spacing w:val="-2"/>
                <w:sz w:val="20"/>
              </w:rPr>
              <w:t xml:space="preserve"> </w:t>
            </w:r>
            <w:r>
              <w:rPr>
                <w:sz w:val="20"/>
              </w:rPr>
              <w:t>Clinical</w:t>
            </w:r>
            <w:r>
              <w:rPr>
                <w:spacing w:val="-4"/>
                <w:sz w:val="20"/>
              </w:rPr>
              <w:t xml:space="preserve"> </w:t>
            </w:r>
            <w:r>
              <w:rPr>
                <w:sz w:val="20"/>
              </w:rPr>
              <w:t>Research</w:t>
            </w:r>
            <w:r>
              <w:rPr>
                <w:spacing w:val="-3"/>
                <w:sz w:val="20"/>
              </w:rPr>
              <w:t xml:space="preserve"> </w:t>
            </w:r>
            <w:r>
              <w:rPr>
                <w:sz w:val="20"/>
              </w:rPr>
              <w:t>Committee</w:t>
            </w:r>
            <w:r>
              <w:rPr>
                <w:spacing w:val="-2"/>
                <w:sz w:val="20"/>
              </w:rPr>
              <w:t xml:space="preserve"> (NICR)].</w:t>
            </w:r>
          </w:p>
        </w:tc>
        <w:tc>
          <w:tcPr>
            <w:tcW w:w="1557" w:type="dxa"/>
            <w:tcBorders>
              <w:top w:val="single" w:sz="4" w:space="0" w:color="000000"/>
              <w:left w:val="single" w:sz="4" w:space="0" w:color="000000"/>
              <w:bottom w:val="single" w:sz="4" w:space="0" w:color="000000"/>
              <w:right w:val="single" w:sz="4" w:space="0" w:color="000000"/>
            </w:tcBorders>
          </w:tcPr>
          <w:p w14:paraId="02F2C34E" w14:textId="77777777" w:rsidR="00F43738" w:rsidRDefault="00F43738">
            <w:pPr>
              <w:pStyle w:val="TableParagraph"/>
              <w:ind w:left="0"/>
              <w:rPr>
                <w:rFonts w:ascii="Times New Roman" w:hAnsi="Times New Roman"/>
                <w:sz w:val="20"/>
              </w:rPr>
            </w:pPr>
          </w:p>
        </w:tc>
      </w:tr>
      <w:tr w:rsidR="00F43738" w14:paraId="1C3790DA"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45B8F824" w14:textId="77777777" w:rsidR="00F43738" w:rsidRDefault="00ED7C5B">
            <w:pPr>
              <w:pStyle w:val="TableParagraph"/>
              <w:spacing w:line="360" w:lineRule="auto"/>
              <w:rPr>
                <w:sz w:val="20"/>
              </w:rPr>
            </w:pPr>
            <w:r>
              <w:rPr>
                <w:sz w:val="20"/>
              </w:rPr>
              <w:t>SUGGESTED</w:t>
            </w:r>
            <w:r>
              <w:rPr>
                <w:spacing w:val="74"/>
                <w:sz w:val="20"/>
              </w:rPr>
              <w:t xml:space="preserve"> </w:t>
            </w:r>
            <w:r>
              <w:rPr>
                <w:sz w:val="20"/>
              </w:rPr>
              <w:t>TEXT:</w:t>
            </w:r>
            <w:r>
              <w:rPr>
                <w:spacing w:val="74"/>
                <w:sz w:val="20"/>
              </w:rPr>
              <w:t xml:space="preserve"> </w:t>
            </w:r>
            <w:r>
              <w:rPr>
                <w:sz w:val="20"/>
              </w:rPr>
              <w:t>I</w:t>
            </w:r>
            <w:r>
              <w:rPr>
                <w:spacing w:val="74"/>
                <w:sz w:val="20"/>
              </w:rPr>
              <w:t xml:space="preserve"> </w:t>
            </w:r>
            <w:r>
              <w:rPr>
                <w:sz w:val="20"/>
              </w:rPr>
              <w:t>confirm</w:t>
            </w:r>
            <w:r>
              <w:rPr>
                <w:spacing w:val="74"/>
                <w:sz w:val="20"/>
              </w:rPr>
              <w:t xml:space="preserve"> </w:t>
            </w:r>
            <w:r>
              <w:rPr>
                <w:sz w:val="20"/>
              </w:rPr>
              <w:t>that</w:t>
            </w:r>
            <w:r>
              <w:rPr>
                <w:spacing w:val="74"/>
                <w:sz w:val="20"/>
              </w:rPr>
              <w:t xml:space="preserve"> </w:t>
            </w:r>
            <w:r>
              <w:rPr>
                <w:sz w:val="20"/>
              </w:rPr>
              <w:t>I</w:t>
            </w:r>
            <w:r>
              <w:rPr>
                <w:spacing w:val="73"/>
                <w:sz w:val="20"/>
              </w:rPr>
              <w:t xml:space="preserve"> </w:t>
            </w:r>
            <w:r>
              <w:rPr>
                <w:sz w:val="20"/>
              </w:rPr>
              <w:t>have</w:t>
            </w:r>
            <w:r>
              <w:rPr>
                <w:spacing w:val="74"/>
                <w:sz w:val="20"/>
              </w:rPr>
              <w:t xml:space="preserve"> </w:t>
            </w:r>
            <w:r>
              <w:rPr>
                <w:sz w:val="20"/>
              </w:rPr>
              <w:t>read</w:t>
            </w:r>
            <w:r>
              <w:rPr>
                <w:spacing w:val="74"/>
                <w:sz w:val="20"/>
              </w:rPr>
              <w:t xml:space="preserve"> </w:t>
            </w:r>
            <w:r>
              <w:rPr>
                <w:sz w:val="20"/>
              </w:rPr>
              <w:t>and</w:t>
            </w:r>
            <w:r>
              <w:rPr>
                <w:spacing w:val="73"/>
                <w:sz w:val="20"/>
              </w:rPr>
              <w:t xml:space="preserve"> </w:t>
            </w:r>
            <w:r>
              <w:rPr>
                <w:sz w:val="20"/>
              </w:rPr>
              <w:t>understood</w:t>
            </w:r>
            <w:r>
              <w:rPr>
                <w:spacing w:val="74"/>
                <w:sz w:val="20"/>
              </w:rPr>
              <w:t xml:space="preserve"> </w:t>
            </w:r>
            <w:r>
              <w:rPr>
                <w:sz w:val="20"/>
              </w:rPr>
              <w:t>the</w:t>
            </w:r>
            <w:r>
              <w:rPr>
                <w:spacing w:val="74"/>
                <w:sz w:val="20"/>
              </w:rPr>
              <w:t xml:space="preserve"> </w:t>
            </w:r>
            <w:r>
              <w:rPr>
                <w:sz w:val="20"/>
              </w:rPr>
              <w:t>[DELETE</w:t>
            </w:r>
            <w:r>
              <w:rPr>
                <w:spacing w:val="75"/>
                <w:sz w:val="20"/>
              </w:rPr>
              <w:t xml:space="preserve"> </w:t>
            </w:r>
            <w:r>
              <w:rPr>
                <w:sz w:val="20"/>
              </w:rPr>
              <w:t>AS</w:t>
            </w:r>
            <w:r>
              <w:rPr>
                <w:spacing w:val="74"/>
                <w:sz w:val="20"/>
              </w:rPr>
              <w:t xml:space="preserve"> </w:t>
            </w:r>
            <w:r>
              <w:rPr>
                <w:sz w:val="20"/>
              </w:rPr>
              <w:t>APPROPRIATE: information</w:t>
            </w:r>
            <w:r>
              <w:rPr>
                <w:spacing w:val="5"/>
                <w:sz w:val="20"/>
              </w:rPr>
              <w:t xml:space="preserve"> </w:t>
            </w:r>
            <w:r>
              <w:rPr>
                <w:sz w:val="20"/>
              </w:rPr>
              <w:t>sheet/letter]</w:t>
            </w:r>
            <w:r>
              <w:rPr>
                <w:spacing w:val="7"/>
                <w:sz w:val="20"/>
              </w:rPr>
              <w:t xml:space="preserve"> </w:t>
            </w:r>
            <w:r>
              <w:rPr>
                <w:sz w:val="20"/>
              </w:rPr>
              <w:t>dated</w:t>
            </w:r>
            <w:r>
              <w:rPr>
                <w:spacing w:val="7"/>
                <w:sz w:val="20"/>
              </w:rPr>
              <w:t xml:space="preserve"> </w:t>
            </w:r>
            <w:r>
              <w:rPr>
                <w:sz w:val="20"/>
              </w:rPr>
              <w:t>[insert</w:t>
            </w:r>
            <w:r>
              <w:rPr>
                <w:spacing w:val="6"/>
                <w:sz w:val="20"/>
              </w:rPr>
              <w:t xml:space="preserve"> </w:t>
            </w:r>
            <w:r>
              <w:rPr>
                <w:sz w:val="20"/>
              </w:rPr>
              <w:t>date]</w:t>
            </w:r>
            <w:r>
              <w:rPr>
                <w:spacing w:val="8"/>
                <w:sz w:val="20"/>
              </w:rPr>
              <w:t xml:space="preserve"> </w:t>
            </w:r>
            <w:r>
              <w:rPr>
                <w:sz w:val="20"/>
              </w:rPr>
              <w:t>explaining</w:t>
            </w:r>
            <w:r>
              <w:rPr>
                <w:spacing w:val="7"/>
                <w:sz w:val="20"/>
              </w:rPr>
              <w:t xml:space="preserve"> </w:t>
            </w:r>
            <w:r>
              <w:rPr>
                <w:sz w:val="20"/>
              </w:rPr>
              <w:t>the</w:t>
            </w:r>
            <w:r>
              <w:rPr>
                <w:spacing w:val="8"/>
                <w:sz w:val="20"/>
              </w:rPr>
              <w:t xml:space="preserve"> </w:t>
            </w:r>
            <w:r>
              <w:rPr>
                <w:sz w:val="20"/>
              </w:rPr>
              <w:t>above</w:t>
            </w:r>
            <w:r>
              <w:rPr>
                <w:spacing w:val="7"/>
                <w:sz w:val="20"/>
              </w:rPr>
              <w:t xml:space="preserve"> </w:t>
            </w:r>
            <w:r>
              <w:rPr>
                <w:sz w:val="20"/>
              </w:rPr>
              <w:t>research</w:t>
            </w:r>
            <w:r>
              <w:rPr>
                <w:spacing w:val="7"/>
                <w:sz w:val="20"/>
              </w:rPr>
              <w:t xml:space="preserve"> </w:t>
            </w:r>
            <w:r>
              <w:rPr>
                <w:sz w:val="20"/>
              </w:rPr>
              <w:t>project</w:t>
            </w:r>
            <w:r>
              <w:rPr>
                <w:spacing w:val="7"/>
                <w:sz w:val="20"/>
              </w:rPr>
              <w:t xml:space="preserve"> </w:t>
            </w:r>
            <w:r>
              <w:rPr>
                <w:sz w:val="20"/>
              </w:rPr>
              <w:t>and</w:t>
            </w:r>
            <w:r>
              <w:rPr>
                <w:spacing w:val="6"/>
                <w:sz w:val="20"/>
              </w:rPr>
              <w:t xml:space="preserve"> </w:t>
            </w:r>
            <w:r>
              <w:rPr>
                <w:sz w:val="20"/>
              </w:rPr>
              <w:t>I</w:t>
            </w:r>
            <w:r>
              <w:rPr>
                <w:spacing w:val="6"/>
                <w:sz w:val="20"/>
              </w:rPr>
              <w:t xml:space="preserve"> </w:t>
            </w:r>
            <w:r>
              <w:rPr>
                <w:sz w:val="20"/>
              </w:rPr>
              <w:t>have</w:t>
            </w:r>
            <w:r>
              <w:rPr>
                <w:spacing w:val="7"/>
                <w:sz w:val="20"/>
              </w:rPr>
              <w:t xml:space="preserve"> </w:t>
            </w:r>
            <w:r>
              <w:rPr>
                <w:sz w:val="20"/>
              </w:rPr>
              <w:t>had</w:t>
            </w:r>
            <w:r>
              <w:rPr>
                <w:spacing w:val="7"/>
                <w:sz w:val="20"/>
              </w:rPr>
              <w:t xml:space="preserve"> </w:t>
            </w:r>
            <w:r>
              <w:rPr>
                <w:spacing w:val="-5"/>
                <w:sz w:val="20"/>
              </w:rPr>
              <w:t>the</w:t>
            </w:r>
          </w:p>
          <w:p w14:paraId="37FABD21" w14:textId="77777777" w:rsidR="00F43738" w:rsidRDefault="00ED7C5B">
            <w:pPr>
              <w:pStyle w:val="TableParagraph"/>
              <w:spacing w:line="244" w:lineRule="exact"/>
              <w:rPr>
                <w:sz w:val="20"/>
              </w:rPr>
            </w:pPr>
            <w:r>
              <w:rPr>
                <w:sz w:val="20"/>
              </w:rPr>
              <w:t>opportunity</w:t>
            </w:r>
            <w:r>
              <w:rPr>
                <w:spacing w:val="-3"/>
                <w:sz w:val="20"/>
              </w:rPr>
              <w:t xml:space="preserve"> </w:t>
            </w:r>
            <w:r>
              <w:rPr>
                <w:sz w:val="20"/>
              </w:rPr>
              <w:t>to</w:t>
            </w:r>
            <w:r>
              <w:rPr>
                <w:spacing w:val="-3"/>
                <w:sz w:val="20"/>
              </w:rPr>
              <w:t xml:space="preserve"> </w:t>
            </w:r>
            <w:r>
              <w:rPr>
                <w:sz w:val="20"/>
              </w:rPr>
              <w:t>ask</w:t>
            </w:r>
            <w:r>
              <w:rPr>
                <w:spacing w:val="-2"/>
                <w:sz w:val="20"/>
              </w:rPr>
              <w:t xml:space="preserve"> </w:t>
            </w:r>
            <w:r>
              <w:rPr>
                <w:sz w:val="20"/>
              </w:rPr>
              <w:t>questions</w:t>
            </w:r>
            <w:r>
              <w:rPr>
                <w:spacing w:val="-3"/>
                <w:sz w:val="20"/>
              </w:rPr>
              <w:t xml:space="preserve"> </w:t>
            </w:r>
            <w:r>
              <w:rPr>
                <w:sz w:val="20"/>
              </w:rPr>
              <w:t>about</w:t>
            </w:r>
            <w:r>
              <w:rPr>
                <w:spacing w:val="-3"/>
                <w:sz w:val="20"/>
              </w:rPr>
              <w:t xml:space="preserve"> </w:t>
            </w:r>
            <w:r>
              <w:rPr>
                <w:sz w:val="20"/>
              </w:rPr>
              <w:t>the</w:t>
            </w:r>
            <w:r>
              <w:rPr>
                <w:spacing w:val="-2"/>
                <w:sz w:val="20"/>
              </w:rPr>
              <w:t xml:space="preserve"> </w:t>
            </w:r>
            <w:r>
              <w:rPr>
                <w:sz w:val="20"/>
              </w:rPr>
              <w:t>project</w:t>
            </w:r>
            <w:r>
              <w:rPr>
                <w:spacing w:val="-3"/>
                <w:sz w:val="20"/>
              </w:rPr>
              <w:t xml:space="preserve"> </w:t>
            </w:r>
            <w:r>
              <w:rPr>
                <w:sz w:val="20"/>
              </w:rPr>
              <w:t>and</w:t>
            </w:r>
            <w:r>
              <w:rPr>
                <w:spacing w:val="-3"/>
                <w:sz w:val="20"/>
              </w:rPr>
              <w:t xml:space="preserve"> </w:t>
            </w:r>
            <w:r>
              <w:rPr>
                <w:sz w:val="20"/>
              </w:rPr>
              <w:t>have</w:t>
            </w:r>
            <w:r>
              <w:rPr>
                <w:spacing w:val="-2"/>
                <w:sz w:val="20"/>
              </w:rPr>
              <w:t xml:space="preserve"> </w:t>
            </w:r>
            <w:r>
              <w:rPr>
                <w:sz w:val="20"/>
              </w:rPr>
              <w:t>had</w:t>
            </w:r>
            <w:r>
              <w:rPr>
                <w:spacing w:val="-3"/>
                <w:sz w:val="20"/>
              </w:rPr>
              <w:t xml:space="preserve"> </w:t>
            </w:r>
            <w:r>
              <w:rPr>
                <w:sz w:val="20"/>
              </w:rPr>
              <w:t>these</w:t>
            </w:r>
            <w:r>
              <w:rPr>
                <w:spacing w:val="-3"/>
                <w:sz w:val="20"/>
              </w:rPr>
              <w:t xml:space="preserve"> </w:t>
            </w:r>
            <w:r>
              <w:rPr>
                <w:sz w:val="20"/>
              </w:rPr>
              <w:t>answered</w:t>
            </w:r>
            <w:r>
              <w:rPr>
                <w:spacing w:val="-2"/>
                <w:sz w:val="20"/>
              </w:rPr>
              <w:t xml:space="preserve"> satisfactorily.</w:t>
            </w:r>
          </w:p>
        </w:tc>
        <w:tc>
          <w:tcPr>
            <w:tcW w:w="1557" w:type="dxa"/>
            <w:tcBorders>
              <w:top w:val="single" w:sz="4" w:space="0" w:color="000000"/>
              <w:left w:val="single" w:sz="4" w:space="0" w:color="000000"/>
              <w:bottom w:val="single" w:sz="4" w:space="0" w:color="000000"/>
              <w:right w:val="single" w:sz="4" w:space="0" w:color="000000"/>
            </w:tcBorders>
          </w:tcPr>
          <w:p w14:paraId="680A4E5D" w14:textId="77777777" w:rsidR="00F43738" w:rsidRDefault="00F43738">
            <w:pPr>
              <w:pStyle w:val="TableParagraph"/>
              <w:ind w:left="0"/>
              <w:rPr>
                <w:rFonts w:ascii="Times New Roman" w:hAnsi="Times New Roman"/>
                <w:sz w:val="20"/>
              </w:rPr>
            </w:pPr>
          </w:p>
        </w:tc>
      </w:tr>
      <w:tr w:rsidR="00F43738" w14:paraId="35ACD732" w14:textId="77777777">
        <w:trPr>
          <w:trHeight w:val="731"/>
        </w:trPr>
        <w:tc>
          <w:tcPr>
            <w:tcW w:w="8642" w:type="dxa"/>
            <w:tcBorders>
              <w:top w:val="single" w:sz="4" w:space="0" w:color="000000"/>
              <w:left w:val="single" w:sz="4" w:space="0" w:color="000000"/>
              <w:bottom w:val="single" w:sz="4" w:space="0" w:color="000000"/>
              <w:right w:val="single" w:sz="4" w:space="0" w:color="000000"/>
            </w:tcBorders>
          </w:tcPr>
          <w:p w14:paraId="18FE8391" w14:textId="77777777" w:rsidR="00F43738" w:rsidRDefault="00ED7C5B">
            <w:pPr>
              <w:pStyle w:val="TableParagraph"/>
              <w:spacing w:line="243" w:lineRule="exact"/>
              <w:rPr>
                <w:sz w:val="20"/>
              </w:rPr>
            </w:pPr>
            <w:r>
              <w:rPr>
                <w:sz w:val="20"/>
              </w:rPr>
              <w:t>SUGGESTED</w:t>
            </w:r>
            <w:r>
              <w:rPr>
                <w:spacing w:val="55"/>
                <w:sz w:val="20"/>
              </w:rPr>
              <w:t xml:space="preserve"> </w:t>
            </w:r>
            <w:r>
              <w:rPr>
                <w:sz w:val="20"/>
              </w:rPr>
              <w:t>TEXT:</w:t>
            </w:r>
            <w:r>
              <w:rPr>
                <w:spacing w:val="56"/>
                <w:sz w:val="20"/>
              </w:rPr>
              <w:t xml:space="preserve"> </w:t>
            </w:r>
            <w:r>
              <w:rPr>
                <w:sz w:val="20"/>
              </w:rPr>
              <w:t>I</w:t>
            </w:r>
            <w:r>
              <w:rPr>
                <w:spacing w:val="55"/>
                <w:sz w:val="20"/>
              </w:rPr>
              <w:t xml:space="preserve"> </w:t>
            </w:r>
            <w:r>
              <w:rPr>
                <w:sz w:val="20"/>
              </w:rPr>
              <w:t>confirm</w:t>
            </w:r>
            <w:r>
              <w:rPr>
                <w:spacing w:val="56"/>
                <w:sz w:val="20"/>
              </w:rPr>
              <w:t xml:space="preserve"> </w:t>
            </w:r>
            <w:r>
              <w:rPr>
                <w:sz w:val="20"/>
              </w:rPr>
              <w:t>that</w:t>
            </w:r>
            <w:r>
              <w:rPr>
                <w:spacing w:val="55"/>
                <w:sz w:val="20"/>
              </w:rPr>
              <w:t xml:space="preserve"> </w:t>
            </w:r>
            <w:r>
              <w:rPr>
                <w:sz w:val="20"/>
              </w:rPr>
              <w:t>I</w:t>
            </w:r>
            <w:r>
              <w:rPr>
                <w:spacing w:val="56"/>
                <w:sz w:val="20"/>
              </w:rPr>
              <w:t xml:space="preserve"> </w:t>
            </w:r>
            <w:r>
              <w:rPr>
                <w:sz w:val="20"/>
              </w:rPr>
              <w:t>am</w:t>
            </w:r>
            <w:r>
              <w:rPr>
                <w:spacing w:val="55"/>
                <w:sz w:val="20"/>
              </w:rPr>
              <w:t xml:space="preserve"> </w:t>
            </w:r>
            <w:r>
              <w:rPr>
                <w:sz w:val="20"/>
              </w:rPr>
              <w:t>over</w:t>
            </w:r>
            <w:r>
              <w:rPr>
                <w:spacing w:val="57"/>
                <w:sz w:val="20"/>
              </w:rPr>
              <w:t xml:space="preserve"> </w:t>
            </w:r>
            <w:r>
              <w:rPr>
                <w:sz w:val="20"/>
              </w:rPr>
              <w:t>the</w:t>
            </w:r>
            <w:r>
              <w:rPr>
                <w:spacing w:val="56"/>
                <w:sz w:val="20"/>
              </w:rPr>
              <w:t xml:space="preserve"> </w:t>
            </w:r>
            <w:r>
              <w:rPr>
                <w:sz w:val="20"/>
              </w:rPr>
              <w:t>age</w:t>
            </w:r>
            <w:r>
              <w:rPr>
                <w:spacing w:val="55"/>
                <w:sz w:val="20"/>
              </w:rPr>
              <w:t xml:space="preserve"> </w:t>
            </w:r>
            <w:r>
              <w:rPr>
                <w:sz w:val="20"/>
              </w:rPr>
              <w:t>of</w:t>
            </w:r>
            <w:r>
              <w:rPr>
                <w:spacing w:val="56"/>
                <w:sz w:val="20"/>
              </w:rPr>
              <w:t xml:space="preserve"> </w:t>
            </w:r>
            <w:r>
              <w:rPr>
                <w:sz w:val="20"/>
              </w:rPr>
              <w:t>18,</w:t>
            </w:r>
            <w:r>
              <w:rPr>
                <w:spacing w:val="56"/>
                <w:sz w:val="20"/>
              </w:rPr>
              <w:t xml:space="preserve"> </w:t>
            </w:r>
            <w:r>
              <w:rPr>
                <w:sz w:val="20"/>
              </w:rPr>
              <w:t>and</w:t>
            </w:r>
            <w:r>
              <w:rPr>
                <w:spacing w:val="57"/>
                <w:sz w:val="20"/>
              </w:rPr>
              <w:t xml:space="preserve"> </w:t>
            </w:r>
            <w:r>
              <w:rPr>
                <w:sz w:val="20"/>
              </w:rPr>
              <w:t>I</w:t>
            </w:r>
            <w:r>
              <w:rPr>
                <w:spacing w:val="55"/>
                <w:sz w:val="20"/>
              </w:rPr>
              <w:t xml:space="preserve"> </w:t>
            </w:r>
            <w:r>
              <w:rPr>
                <w:sz w:val="20"/>
              </w:rPr>
              <w:t>have</w:t>
            </w:r>
            <w:r>
              <w:rPr>
                <w:spacing w:val="55"/>
                <w:sz w:val="20"/>
              </w:rPr>
              <w:t xml:space="preserve"> </w:t>
            </w:r>
            <w:r>
              <w:rPr>
                <w:sz w:val="20"/>
              </w:rPr>
              <w:t>presented</w:t>
            </w:r>
            <w:r>
              <w:rPr>
                <w:spacing w:val="57"/>
                <w:sz w:val="20"/>
              </w:rPr>
              <w:t xml:space="preserve"> </w:t>
            </w:r>
            <w:r>
              <w:rPr>
                <w:spacing w:val="-2"/>
                <w:sz w:val="20"/>
              </w:rPr>
              <w:t>photographic</w:t>
            </w:r>
          </w:p>
          <w:p w14:paraId="7C1DDFB0" w14:textId="77777777" w:rsidR="00F43738" w:rsidRDefault="00ED7C5B">
            <w:pPr>
              <w:pStyle w:val="TableParagraph"/>
              <w:spacing w:before="122"/>
              <w:rPr>
                <w:sz w:val="20"/>
              </w:rPr>
            </w:pPr>
            <w:r>
              <w:rPr>
                <w:sz w:val="20"/>
              </w:rPr>
              <w:t>confirmation</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researchers.</w:t>
            </w:r>
          </w:p>
        </w:tc>
        <w:tc>
          <w:tcPr>
            <w:tcW w:w="1557" w:type="dxa"/>
            <w:tcBorders>
              <w:top w:val="single" w:sz="4" w:space="0" w:color="000000"/>
              <w:left w:val="single" w:sz="4" w:space="0" w:color="000000"/>
              <w:bottom w:val="single" w:sz="4" w:space="0" w:color="000000"/>
              <w:right w:val="single" w:sz="4" w:space="0" w:color="000000"/>
            </w:tcBorders>
          </w:tcPr>
          <w:p w14:paraId="19219836" w14:textId="77777777" w:rsidR="00F43738" w:rsidRDefault="00F43738">
            <w:pPr>
              <w:pStyle w:val="TableParagraph"/>
              <w:ind w:left="0"/>
              <w:rPr>
                <w:rFonts w:ascii="Times New Roman" w:hAnsi="Times New Roman"/>
                <w:sz w:val="20"/>
              </w:rPr>
            </w:pPr>
          </w:p>
        </w:tc>
      </w:tr>
      <w:tr w:rsidR="00F43738" w14:paraId="23D79BA3"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5231582C" w14:textId="77777777" w:rsidR="00F43738" w:rsidRDefault="00ED7C5B">
            <w:pPr>
              <w:pStyle w:val="TableParagraph"/>
              <w:rPr>
                <w:sz w:val="20"/>
              </w:rPr>
            </w:pPr>
            <w:r>
              <w:rPr>
                <w:sz w:val="20"/>
              </w:rPr>
              <w:t>SUGGESTED</w:t>
            </w:r>
            <w:r>
              <w:rPr>
                <w:spacing w:val="14"/>
                <w:sz w:val="20"/>
              </w:rPr>
              <w:t xml:space="preserve"> </w:t>
            </w:r>
            <w:r>
              <w:rPr>
                <w:sz w:val="20"/>
              </w:rPr>
              <w:t>TEXT:</w:t>
            </w:r>
            <w:r>
              <w:rPr>
                <w:spacing w:val="15"/>
                <w:sz w:val="20"/>
              </w:rPr>
              <w:t xml:space="preserve"> </w:t>
            </w:r>
            <w:r>
              <w:rPr>
                <w:sz w:val="20"/>
              </w:rPr>
              <w:t>I</w:t>
            </w:r>
            <w:r>
              <w:rPr>
                <w:spacing w:val="14"/>
                <w:sz w:val="20"/>
              </w:rPr>
              <w:t xml:space="preserve"> </w:t>
            </w:r>
            <w:r>
              <w:rPr>
                <w:sz w:val="20"/>
              </w:rPr>
              <w:t>understand</w:t>
            </w:r>
            <w:r>
              <w:rPr>
                <w:spacing w:val="15"/>
                <w:sz w:val="20"/>
              </w:rPr>
              <w:t xml:space="preserve"> </w:t>
            </w:r>
            <w:r>
              <w:rPr>
                <w:sz w:val="20"/>
              </w:rPr>
              <w:t>the</w:t>
            </w:r>
            <w:r>
              <w:rPr>
                <w:spacing w:val="14"/>
                <w:sz w:val="20"/>
              </w:rPr>
              <w:t xml:space="preserve"> </w:t>
            </w:r>
            <w:r>
              <w:rPr>
                <w:sz w:val="20"/>
              </w:rPr>
              <w:t>exclusion</w:t>
            </w:r>
            <w:r>
              <w:rPr>
                <w:spacing w:val="15"/>
                <w:sz w:val="20"/>
              </w:rPr>
              <w:t xml:space="preserve"> </w:t>
            </w:r>
            <w:r>
              <w:rPr>
                <w:sz w:val="20"/>
              </w:rPr>
              <w:t>criteria</w:t>
            </w:r>
            <w:r>
              <w:rPr>
                <w:spacing w:val="15"/>
                <w:sz w:val="20"/>
              </w:rPr>
              <w:t xml:space="preserve"> </w:t>
            </w:r>
            <w:r>
              <w:rPr>
                <w:sz w:val="20"/>
              </w:rPr>
              <w:t>for</w:t>
            </w:r>
            <w:r>
              <w:rPr>
                <w:spacing w:val="14"/>
                <w:sz w:val="20"/>
              </w:rPr>
              <w:t xml:space="preserve"> </w:t>
            </w:r>
            <w:r>
              <w:rPr>
                <w:sz w:val="20"/>
              </w:rPr>
              <w:t>the</w:t>
            </w:r>
            <w:r>
              <w:rPr>
                <w:spacing w:val="14"/>
                <w:sz w:val="20"/>
              </w:rPr>
              <w:t xml:space="preserve"> </w:t>
            </w:r>
            <w:r>
              <w:rPr>
                <w:sz w:val="20"/>
              </w:rPr>
              <w:t>study</w:t>
            </w:r>
            <w:r>
              <w:rPr>
                <w:spacing w:val="14"/>
                <w:sz w:val="20"/>
              </w:rPr>
              <w:t xml:space="preserve"> </w:t>
            </w:r>
            <w:r>
              <w:rPr>
                <w:sz w:val="20"/>
              </w:rPr>
              <w:t>outlined</w:t>
            </w:r>
            <w:r>
              <w:rPr>
                <w:spacing w:val="14"/>
                <w:sz w:val="20"/>
              </w:rPr>
              <w:t xml:space="preserve"> </w:t>
            </w:r>
            <w:r>
              <w:rPr>
                <w:sz w:val="20"/>
              </w:rPr>
              <w:t>in</w:t>
            </w:r>
            <w:r>
              <w:rPr>
                <w:spacing w:val="15"/>
                <w:sz w:val="20"/>
              </w:rPr>
              <w:t xml:space="preserve"> </w:t>
            </w:r>
            <w:r>
              <w:rPr>
                <w:sz w:val="20"/>
              </w:rPr>
              <w:t>the</w:t>
            </w:r>
            <w:r>
              <w:rPr>
                <w:spacing w:val="15"/>
                <w:sz w:val="20"/>
              </w:rPr>
              <w:t xml:space="preserve"> </w:t>
            </w:r>
            <w:r>
              <w:rPr>
                <w:sz w:val="20"/>
              </w:rPr>
              <w:t>information</w:t>
            </w:r>
            <w:r>
              <w:rPr>
                <w:spacing w:val="16"/>
                <w:sz w:val="20"/>
              </w:rPr>
              <w:t xml:space="preserve"> </w:t>
            </w:r>
            <w:r>
              <w:rPr>
                <w:spacing w:val="-2"/>
                <w:sz w:val="20"/>
              </w:rPr>
              <w:t>sheet,</w:t>
            </w:r>
          </w:p>
          <w:p w14:paraId="31003282" w14:textId="77777777" w:rsidR="00F43738" w:rsidRDefault="00ED7C5B">
            <w:pPr>
              <w:pStyle w:val="TableParagraph"/>
              <w:spacing w:before="122"/>
              <w:rPr>
                <w:sz w:val="20"/>
              </w:rPr>
            </w:pPr>
            <w:r>
              <w:rPr>
                <w:sz w:val="20"/>
              </w:rPr>
              <w:t>and</w:t>
            </w:r>
            <w:r>
              <w:rPr>
                <w:spacing w:val="-6"/>
                <w:sz w:val="20"/>
              </w:rPr>
              <w:t xml:space="preserve"> </w:t>
            </w:r>
            <w:r>
              <w:rPr>
                <w:sz w:val="20"/>
              </w:rPr>
              <w:t>confirm</w:t>
            </w:r>
            <w:r>
              <w:rPr>
                <w:spacing w:val="-4"/>
                <w:sz w:val="20"/>
              </w:rPr>
              <w:t xml:space="preserve"> </w:t>
            </w:r>
            <w:r>
              <w:rPr>
                <w:sz w:val="20"/>
              </w:rPr>
              <w:t>that</w:t>
            </w:r>
            <w:r>
              <w:rPr>
                <w:spacing w:val="-4"/>
                <w:sz w:val="20"/>
              </w:rPr>
              <w:t xml:space="preserve"> </w:t>
            </w:r>
            <w:r>
              <w:rPr>
                <w:sz w:val="20"/>
              </w:rPr>
              <w:t>I</w:t>
            </w:r>
            <w:r>
              <w:rPr>
                <w:spacing w:val="-3"/>
                <w:sz w:val="20"/>
              </w:rPr>
              <w:t xml:space="preserve"> </w:t>
            </w:r>
            <w:r>
              <w:rPr>
                <w:sz w:val="20"/>
              </w:rPr>
              <w:t>am</w:t>
            </w:r>
            <w:r>
              <w:rPr>
                <w:spacing w:val="-4"/>
                <w:sz w:val="20"/>
              </w:rPr>
              <w:t xml:space="preserve"> </w:t>
            </w:r>
            <w:r>
              <w:rPr>
                <w:sz w:val="20"/>
              </w:rPr>
              <w:t>eligible</w:t>
            </w:r>
            <w:r>
              <w:rPr>
                <w:spacing w:val="-4"/>
                <w:sz w:val="20"/>
              </w:rPr>
              <w:t xml:space="preserve"> </w:t>
            </w:r>
            <w:r>
              <w:rPr>
                <w:sz w:val="20"/>
              </w:rPr>
              <w:t>to</w:t>
            </w:r>
            <w:r>
              <w:rPr>
                <w:spacing w:val="-4"/>
                <w:sz w:val="20"/>
              </w:rPr>
              <w:t xml:space="preserve"> </w:t>
            </w:r>
            <w:r>
              <w:rPr>
                <w:sz w:val="20"/>
              </w:rPr>
              <w:t>take</w:t>
            </w:r>
            <w:r>
              <w:rPr>
                <w:spacing w:val="-3"/>
                <w:sz w:val="20"/>
              </w:rPr>
              <w:t xml:space="preserve"> </w:t>
            </w:r>
            <w:r>
              <w:rPr>
                <w:sz w:val="20"/>
              </w:rPr>
              <w:t>part</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study.</w:t>
            </w:r>
          </w:p>
        </w:tc>
        <w:tc>
          <w:tcPr>
            <w:tcW w:w="1557" w:type="dxa"/>
            <w:tcBorders>
              <w:top w:val="single" w:sz="4" w:space="0" w:color="000000"/>
              <w:left w:val="single" w:sz="4" w:space="0" w:color="000000"/>
              <w:bottom w:val="single" w:sz="4" w:space="0" w:color="000000"/>
              <w:right w:val="single" w:sz="4" w:space="0" w:color="000000"/>
            </w:tcBorders>
          </w:tcPr>
          <w:p w14:paraId="296FEF7D" w14:textId="77777777" w:rsidR="00F43738" w:rsidRDefault="00F43738">
            <w:pPr>
              <w:pStyle w:val="TableParagraph"/>
              <w:ind w:left="0"/>
              <w:rPr>
                <w:rFonts w:ascii="Times New Roman" w:hAnsi="Times New Roman"/>
                <w:sz w:val="20"/>
              </w:rPr>
            </w:pPr>
          </w:p>
        </w:tc>
      </w:tr>
      <w:tr w:rsidR="00F43738" w14:paraId="1017620D"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1FED3ED6" w14:textId="77777777" w:rsidR="00F43738" w:rsidRDefault="00ED7C5B">
            <w:pPr>
              <w:pStyle w:val="TableParagraph"/>
              <w:spacing w:line="360" w:lineRule="auto"/>
              <w:ind w:right="97"/>
              <w:rPr>
                <w:sz w:val="20"/>
              </w:rPr>
            </w:pPr>
            <w:r>
              <w:rPr>
                <w:sz w:val="20"/>
              </w:rPr>
              <w:t>SUGGESTED</w:t>
            </w:r>
            <w:r>
              <w:rPr>
                <w:spacing w:val="-2"/>
                <w:sz w:val="20"/>
              </w:rPr>
              <w:t xml:space="preserve"> </w:t>
            </w:r>
            <w:r>
              <w:rPr>
                <w:sz w:val="20"/>
              </w:rPr>
              <w:t>TEXT:</w:t>
            </w:r>
            <w:r>
              <w:rPr>
                <w:spacing w:val="-2"/>
                <w:sz w:val="20"/>
              </w:rPr>
              <w:t xml:space="preserve"> </w:t>
            </w:r>
            <w:r>
              <w:rPr>
                <w:sz w:val="20"/>
              </w:rPr>
              <w:t>I</w:t>
            </w:r>
            <w:r>
              <w:rPr>
                <w:spacing w:val="-2"/>
                <w:sz w:val="20"/>
              </w:rPr>
              <w:t xml:space="preserve"> </w:t>
            </w:r>
            <w:r>
              <w:rPr>
                <w:sz w:val="20"/>
              </w:rPr>
              <w:t>understand</w:t>
            </w:r>
            <w:r>
              <w:rPr>
                <w:spacing w:val="-2"/>
                <w:sz w:val="20"/>
              </w:rPr>
              <w:t xml:space="preserve"> </w:t>
            </w:r>
            <w:r>
              <w:rPr>
                <w:sz w:val="20"/>
              </w:rPr>
              <w:t>that</w:t>
            </w:r>
            <w:r>
              <w:rPr>
                <w:spacing w:val="-3"/>
                <w:sz w:val="20"/>
              </w:rPr>
              <w:t xml:space="preserve"> </w:t>
            </w:r>
            <w:r>
              <w:rPr>
                <w:sz w:val="20"/>
              </w:rPr>
              <w:t>I</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asked</w:t>
            </w:r>
            <w:r>
              <w:rPr>
                <w:spacing w:val="-3"/>
                <w:sz w:val="20"/>
              </w:rPr>
              <w:t xml:space="preserve"> </w:t>
            </w:r>
            <w:r>
              <w:rPr>
                <w:sz w:val="20"/>
              </w:rPr>
              <w:t>to</w:t>
            </w:r>
            <w:r>
              <w:rPr>
                <w:spacing w:val="-3"/>
                <w:sz w:val="20"/>
              </w:rPr>
              <w:t xml:space="preserve"> </w:t>
            </w:r>
            <w:r>
              <w:rPr>
                <w:sz w:val="20"/>
              </w:rPr>
              <w:t>consume</w:t>
            </w:r>
            <w:r>
              <w:rPr>
                <w:spacing w:val="-2"/>
                <w:sz w:val="20"/>
              </w:rPr>
              <w:t xml:space="preserve"> </w:t>
            </w:r>
            <w:r>
              <w:rPr>
                <w:sz w:val="20"/>
              </w:rPr>
              <w:t>a</w:t>
            </w:r>
            <w:r>
              <w:rPr>
                <w:spacing w:val="-2"/>
                <w:sz w:val="20"/>
              </w:rPr>
              <w:t xml:space="preserve"> </w:t>
            </w:r>
            <w:r>
              <w:rPr>
                <w:sz w:val="20"/>
              </w:rPr>
              <w:t>moderate</w:t>
            </w:r>
            <w:r>
              <w:rPr>
                <w:spacing w:val="-2"/>
                <w:sz w:val="20"/>
              </w:rPr>
              <w:t xml:space="preserve"> </w:t>
            </w:r>
            <w:r>
              <w:rPr>
                <w:sz w:val="20"/>
              </w:rPr>
              <w:t>amount</w:t>
            </w:r>
            <w:r>
              <w:rPr>
                <w:spacing w:val="-2"/>
                <w:sz w:val="20"/>
              </w:rPr>
              <w:t xml:space="preserve"> </w:t>
            </w:r>
            <w:r>
              <w:rPr>
                <w:sz w:val="20"/>
              </w:rPr>
              <w:t>of</w:t>
            </w:r>
            <w:r>
              <w:rPr>
                <w:spacing w:val="-2"/>
                <w:sz w:val="20"/>
              </w:rPr>
              <w:t xml:space="preserve"> </w:t>
            </w:r>
            <w:r>
              <w:rPr>
                <w:sz w:val="20"/>
              </w:rPr>
              <w:t>alcohol,</w:t>
            </w:r>
            <w:r>
              <w:rPr>
                <w:spacing w:val="-2"/>
                <w:sz w:val="20"/>
              </w:rPr>
              <w:t xml:space="preserve"> </w:t>
            </w:r>
            <w:r>
              <w:rPr>
                <w:sz w:val="20"/>
              </w:rPr>
              <w:t>and</w:t>
            </w:r>
            <w:r>
              <w:rPr>
                <w:spacing w:val="-2"/>
                <w:sz w:val="20"/>
              </w:rPr>
              <w:t xml:space="preserve"> </w:t>
            </w:r>
            <w:r>
              <w:rPr>
                <w:sz w:val="20"/>
              </w:rPr>
              <w:t>that I</w:t>
            </w:r>
            <w:r>
              <w:rPr>
                <w:spacing w:val="23"/>
                <w:sz w:val="20"/>
              </w:rPr>
              <w:t xml:space="preserve"> </w:t>
            </w:r>
            <w:r>
              <w:rPr>
                <w:sz w:val="20"/>
              </w:rPr>
              <w:t>will</w:t>
            </w:r>
            <w:r>
              <w:rPr>
                <w:spacing w:val="25"/>
                <w:sz w:val="20"/>
              </w:rPr>
              <w:t xml:space="preserve"> </w:t>
            </w:r>
            <w:r>
              <w:rPr>
                <w:sz w:val="20"/>
              </w:rPr>
              <w:t>be</w:t>
            </w:r>
            <w:r>
              <w:rPr>
                <w:spacing w:val="25"/>
                <w:sz w:val="20"/>
              </w:rPr>
              <w:t xml:space="preserve"> </w:t>
            </w:r>
            <w:r>
              <w:rPr>
                <w:sz w:val="20"/>
              </w:rPr>
              <w:t>invited</w:t>
            </w:r>
            <w:r>
              <w:rPr>
                <w:spacing w:val="25"/>
                <w:sz w:val="20"/>
              </w:rPr>
              <w:t xml:space="preserve"> </w:t>
            </w:r>
            <w:r>
              <w:rPr>
                <w:sz w:val="20"/>
              </w:rPr>
              <w:t>to</w:t>
            </w:r>
            <w:r>
              <w:rPr>
                <w:spacing w:val="25"/>
                <w:sz w:val="20"/>
              </w:rPr>
              <w:t xml:space="preserve"> </w:t>
            </w:r>
            <w:r>
              <w:rPr>
                <w:sz w:val="20"/>
              </w:rPr>
              <w:t>remain</w:t>
            </w:r>
            <w:r>
              <w:rPr>
                <w:spacing w:val="25"/>
                <w:sz w:val="20"/>
              </w:rPr>
              <w:t xml:space="preserve"> </w:t>
            </w:r>
            <w:r>
              <w:rPr>
                <w:sz w:val="20"/>
              </w:rPr>
              <w:t>in</w:t>
            </w:r>
            <w:r>
              <w:rPr>
                <w:spacing w:val="25"/>
                <w:sz w:val="20"/>
              </w:rPr>
              <w:t xml:space="preserve"> </w:t>
            </w:r>
            <w:r>
              <w:rPr>
                <w:sz w:val="20"/>
              </w:rPr>
              <w:t>the</w:t>
            </w:r>
            <w:r>
              <w:rPr>
                <w:spacing w:val="25"/>
                <w:sz w:val="20"/>
              </w:rPr>
              <w:t xml:space="preserve"> </w:t>
            </w:r>
            <w:r>
              <w:rPr>
                <w:sz w:val="20"/>
              </w:rPr>
              <w:t>laboratory</w:t>
            </w:r>
            <w:r>
              <w:rPr>
                <w:spacing w:val="26"/>
                <w:sz w:val="20"/>
              </w:rPr>
              <w:t xml:space="preserve"> </w:t>
            </w:r>
            <w:r>
              <w:rPr>
                <w:sz w:val="20"/>
              </w:rPr>
              <w:t>until</w:t>
            </w:r>
            <w:r>
              <w:rPr>
                <w:spacing w:val="25"/>
                <w:sz w:val="20"/>
              </w:rPr>
              <w:t xml:space="preserve"> </w:t>
            </w:r>
            <w:r>
              <w:rPr>
                <w:sz w:val="20"/>
              </w:rPr>
              <w:t>my</w:t>
            </w:r>
            <w:r>
              <w:rPr>
                <w:spacing w:val="25"/>
                <w:sz w:val="20"/>
              </w:rPr>
              <w:t xml:space="preserve"> </w:t>
            </w:r>
            <w:r>
              <w:rPr>
                <w:sz w:val="20"/>
              </w:rPr>
              <w:t>blood</w:t>
            </w:r>
            <w:r>
              <w:rPr>
                <w:spacing w:val="25"/>
                <w:sz w:val="20"/>
              </w:rPr>
              <w:t xml:space="preserve"> </w:t>
            </w:r>
            <w:r>
              <w:rPr>
                <w:sz w:val="20"/>
              </w:rPr>
              <w:t>alcohol</w:t>
            </w:r>
            <w:r>
              <w:rPr>
                <w:spacing w:val="25"/>
                <w:sz w:val="20"/>
              </w:rPr>
              <w:t xml:space="preserve"> </w:t>
            </w:r>
            <w:proofErr w:type="gramStart"/>
            <w:r>
              <w:rPr>
                <w:sz w:val="20"/>
              </w:rPr>
              <w:t>%</w:t>
            </w:r>
            <w:r>
              <w:rPr>
                <w:spacing w:val="24"/>
                <w:sz w:val="20"/>
              </w:rPr>
              <w:t xml:space="preserve"> </w:t>
            </w:r>
            <w:r>
              <w:rPr>
                <w:sz w:val="20"/>
              </w:rPr>
              <w:t>reduces</w:t>
            </w:r>
            <w:proofErr w:type="gramEnd"/>
            <w:r>
              <w:rPr>
                <w:spacing w:val="24"/>
                <w:sz w:val="20"/>
              </w:rPr>
              <w:t xml:space="preserve"> </w:t>
            </w:r>
            <w:r>
              <w:rPr>
                <w:sz w:val="20"/>
              </w:rPr>
              <w:t>is</w:t>
            </w:r>
            <w:r>
              <w:rPr>
                <w:spacing w:val="25"/>
                <w:sz w:val="20"/>
              </w:rPr>
              <w:t xml:space="preserve"> </w:t>
            </w:r>
            <w:r>
              <w:rPr>
                <w:sz w:val="20"/>
              </w:rPr>
              <w:t>at</w:t>
            </w:r>
            <w:r>
              <w:rPr>
                <w:spacing w:val="25"/>
                <w:sz w:val="20"/>
              </w:rPr>
              <w:t xml:space="preserve"> </w:t>
            </w:r>
            <w:r>
              <w:rPr>
                <w:sz w:val="20"/>
              </w:rPr>
              <w:t>least</w:t>
            </w:r>
            <w:r>
              <w:rPr>
                <w:spacing w:val="25"/>
                <w:sz w:val="20"/>
              </w:rPr>
              <w:t xml:space="preserve"> </w:t>
            </w:r>
            <w:r>
              <w:rPr>
                <w:sz w:val="20"/>
              </w:rPr>
              <w:t>below</w:t>
            </w:r>
            <w:r>
              <w:rPr>
                <w:spacing w:val="26"/>
                <w:sz w:val="20"/>
              </w:rPr>
              <w:t xml:space="preserve"> </w:t>
            </w:r>
            <w:r>
              <w:rPr>
                <w:spacing w:val="-5"/>
                <w:sz w:val="20"/>
              </w:rPr>
              <w:t>the</w:t>
            </w:r>
          </w:p>
          <w:p w14:paraId="374B357F" w14:textId="77777777" w:rsidR="00F43738" w:rsidRDefault="00ED7C5B">
            <w:pPr>
              <w:pStyle w:val="TableParagraph"/>
              <w:rPr>
                <w:sz w:val="20"/>
              </w:rPr>
            </w:pPr>
            <w:r>
              <w:rPr>
                <w:sz w:val="20"/>
              </w:rPr>
              <w:t>recommended</w:t>
            </w:r>
            <w:r>
              <w:rPr>
                <w:spacing w:val="-6"/>
                <w:sz w:val="20"/>
              </w:rPr>
              <w:t xml:space="preserve"> </w:t>
            </w:r>
            <w:r>
              <w:rPr>
                <w:sz w:val="20"/>
              </w:rPr>
              <w:t>Scottish</w:t>
            </w:r>
            <w:r>
              <w:rPr>
                <w:spacing w:val="-6"/>
                <w:sz w:val="20"/>
              </w:rPr>
              <w:t xml:space="preserve"> </w:t>
            </w:r>
            <w:r>
              <w:rPr>
                <w:sz w:val="20"/>
              </w:rPr>
              <w:t>government</w:t>
            </w:r>
            <w:r>
              <w:rPr>
                <w:spacing w:val="-6"/>
                <w:sz w:val="20"/>
              </w:rPr>
              <w:t xml:space="preserve"> </w:t>
            </w:r>
            <w:r>
              <w:rPr>
                <w:sz w:val="20"/>
              </w:rPr>
              <w:t>legal</w:t>
            </w:r>
            <w:r>
              <w:rPr>
                <w:spacing w:val="-6"/>
                <w:sz w:val="20"/>
              </w:rPr>
              <w:t xml:space="preserve"> </w:t>
            </w:r>
            <w:r>
              <w:rPr>
                <w:sz w:val="20"/>
              </w:rPr>
              <w:t>driving</w:t>
            </w:r>
            <w:r>
              <w:rPr>
                <w:spacing w:val="-5"/>
                <w:sz w:val="20"/>
              </w:rPr>
              <w:t xml:space="preserve"> </w:t>
            </w:r>
            <w:r>
              <w:rPr>
                <w:spacing w:val="-2"/>
                <w:sz w:val="20"/>
              </w:rPr>
              <w:t>limit.</w:t>
            </w:r>
          </w:p>
        </w:tc>
        <w:tc>
          <w:tcPr>
            <w:tcW w:w="1557" w:type="dxa"/>
            <w:tcBorders>
              <w:top w:val="single" w:sz="4" w:space="0" w:color="000000"/>
              <w:left w:val="single" w:sz="4" w:space="0" w:color="000000"/>
              <w:bottom w:val="single" w:sz="4" w:space="0" w:color="000000"/>
              <w:right w:val="single" w:sz="4" w:space="0" w:color="000000"/>
            </w:tcBorders>
          </w:tcPr>
          <w:p w14:paraId="7194DBDC" w14:textId="77777777" w:rsidR="00F43738" w:rsidRDefault="00F43738">
            <w:pPr>
              <w:pStyle w:val="TableParagraph"/>
              <w:ind w:left="0"/>
              <w:rPr>
                <w:rFonts w:ascii="Times New Roman" w:hAnsi="Times New Roman"/>
                <w:sz w:val="20"/>
              </w:rPr>
            </w:pPr>
          </w:p>
        </w:tc>
      </w:tr>
      <w:tr w:rsidR="00F43738" w14:paraId="6C136CBD"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00293DD9" w14:textId="77777777" w:rsidR="00F43738" w:rsidRDefault="00ED7C5B">
            <w:pPr>
              <w:pStyle w:val="TableParagraph"/>
              <w:spacing w:line="243" w:lineRule="exact"/>
              <w:rPr>
                <w:sz w:val="20"/>
              </w:rPr>
            </w:pPr>
            <w:r>
              <w:rPr>
                <w:sz w:val="20"/>
              </w:rPr>
              <w:t>SUGGESTED</w:t>
            </w:r>
            <w:r>
              <w:rPr>
                <w:spacing w:val="-1"/>
                <w:sz w:val="20"/>
              </w:rPr>
              <w:t xml:space="preserve"> </w:t>
            </w:r>
            <w:r>
              <w:rPr>
                <w:sz w:val="20"/>
              </w:rPr>
              <w:t>TEXT:</w:t>
            </w:r>
            <w:r>
              <w:rPr>
                <w:spacing w:val="-1"/>
                <w:sz w:val="20"/>
              </w:rPr>
              <w:t xml:space="preserve"> </w:t>
            </w:r>
            <w:r>
              <w:rPr>
                <w:sz w:val="20"/>
              </w:rPr>
              <w:t>I</w:t>
            </w:r>
            <w:r>
              <w:rPr>
                <w:spacing w:val="-1"/>
                <w:sz w:val="20"/>
              </w:rPr>
              <w:t xml:space="preserve"> </w:t>
            </w:r>
            <w:r>
              <w:rPr>
                <w:sz w:val="20"/>
              </w:rPr>
              <w:t>understand</w:t>
            </w:r>
            <w:r>
              <w:rPr>
                <w:spacing w:val="-1"/>
                <w:sz w:val="20"/>
              </w:rPr>
              <w:t xml:space="preserve"> </w:t>
            </w:r>
            <w:r>
              <w:rPr>
                <w:sz w:val="20"/>
              </w:rPr>
              <w:t>that</w:t>
            </w:r>
            <w:r>
              <w:rPr>
                <w:spacing w:val="1"/>
                <w:sz w:val="20"/>
              </w:rPr>
              <w:t xml:space="preserve"> </w:t>
            </w:r>
            <w:r>
              <w:rPr>
                <w:sz w:val="20"/>
              </w:rPr>
              <w:t>my</w:t>
            </w:r>
            <w:r>
              <w:rPr>
                <w:spacing w:val="-2"/>
                <w:sz w:val="20"/>
              </w:rPr>
              <w:t xml:space="preserve"> </w:t>
            </w:r>
            <w:r>
              <w:rPr>
                <w:sz w:val="20"/>
              </w:rPr>
              <w:t>participation is</w:t>
            </w:r>
            <w:r>
              <w:rPr>
                <w:spacing w:val="-1"/>
                <w:sz w:val="20"/>
              </w:rPr>
              <w:t xml:space="preserve"> </w:t>
            </w:r>
            <w:r>
              <w:rPr>
                <w:sz w:val="20"/>
              </w:rPr>
              <w:t>voluntary and that I</w:t>
            </w:r>
            <w:r>
              <w:rPr>
                <w:spacing w:val="-1"/>
                <w:sz w:val="20"/>
              </w:rPr>
              <w:t xml:space="preserve"> </w:t>
            </w:r>
            <w:r>
              <w:rPr>
                <w:sz w:val="20"/>
              </w:rPr>
              <w:t>am free</w:t>
            </w:r>
            <w:r>
              <w:rPr>
                <w:spacing w:val="-1"/>
                <w:sz w:val="20"/>
              </w:rPr>
              <w:t xml:space="preserve"> </w:t>
            </w:r>
            <w:r>
              <w:rPr>
                <w:sz w:val="20"/>
              </w:rPr>
              <w:t>to</w:t>
            </w:r>
            <w:r>
              <w:rPr>
                <w:spacing w:val="-1"/>
                <w:sz w:val="20"/>
              </w:rPr>
              <w:t xml:space="preserve"> </w:t>
            </w:r>
            <w:r>
              <w:rPr>
                <w:sz w:val="20"/>
              </w:rPr>
              <w:t>withdraw</w:t>
            </w:r>
            <w:r>
              <w:rPr>
                <w:spacing w:val="-1"/>
                <w:sz w:val="20"/>
              </w:rPr>
              <w:t xml:space="preserve"> </w:t>
            </w:r>
            <w:r>
              <w:rPr>
                <w:sz w:val="20"/>
              </w:rPr>
              <w:t>at</w:t>
            </w:r>
            <w:r>
              <w:rPr>
                <w:spacing w:val="-1"/>
                <w:sz w:val="20"/>
              </w:rPr>
              <w:t xml:space="preserve"> </w:t>
            </w:r>
            <w:r>
              <w:rPr>
                <w:spacing w:val="-5"/>
                <w:sz w:val="20"/>
              </w:rPr>
              <w:t>any</w:t>
            </w:r>
          </w:p>
          <w:p w14:paraId="34A698B6" w14:textId="77777777" w:rsidR="00F43738" w:rsidRDefault="00ED7C5B">
            <w:pPr>
              <w:pStyle w:val="TableParagraph"/>
              <w:spacing w:before="6" w:line="360" w:lineRule="atLeast"/>
              <w:rPr>
                <w:sz w:val="20"/>
              </w:rPr>
            </w:pPr>
            <w:r>
              <w:rPr>
                <w:sz w:val="20"/>
              </w:rPr>
              <w:t>time during the study and withdraw my data within [provide timeframe] without giving a reason, and without any penalty.</w:t>
            </w:r>
          </w:p>
        </w:tc>
        <w:tc>
          <w:tcPr>
            <w:tcW w:w="1557" w:type="dxa"/>
            <w:tcBorders>
              <w:top w:val="single" w:sz="4" w:space="0" w:color="000000"/>
              <w:left w:val="single" w:sz="4" w:space="0" w:color="000000"/>
              <w:bottom w:val="single" w:sz="4" w:space="0" w:color="000000"/>
              <w:right w:val="single" w:sz="4" w:space="0" w:color="000000"/>
            </w:tcBorders>
          </w:tcPr>
          <w:p w14:paraId="769D0D3C" w14:textId="77777777" w:rsidR="00F43738" w:rsidRDefault="00F43738">
            <w:pPr>
              <w:pStyle w:val="TableParagraph"/>
              <w:ind w:left="0"/>
              <w:rPr>
                <w:rFonts w:ascii="Times New Roman" w:hAnsi="Times New Roman"/>
                <w:sz w:val="20"/>
              </w:rPr>
            </w:pPr>
          </w:p>
        </w:tc>
      </w:tr>
      <w:tr w:rsidR="00F43738" w14:paraId="64BFAD15"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196A42A0" w14:textId="77777777" w:rsidR="00F43738" w:rsidRDefault="00ED7C5B">
            <w:pPr>
              <w:pStyle w:val="TableParagraph"/>
              <w:spacing w:line="243" w:lineRule="exact"/>
              <w:rPr>
                <w:sz w:val="20"/>
              </w:rPr>
            </w:pPr>
            <w:r>
              <w:rPr>
                <w:sz w:val="20"/>
              </w:rPr>
              <w:t>SUGGESTED</w:t>
            </w:r>
            <w:r>
              <w:rPr>
                <w:spacing w:val="18"/>
                <w:sz w:val="20"/>
              </w:rPr>
              <w:t xml:space="preserve"> </w:t>
            </w:r>
            <w:r>
              <w:rPr>
                <w:sz w:val="20"/>
              </w:rPr>
              <w:t>TEXT:</w:t>
            </w:r>
            <w:r>
              <w:rPr>
                <w:spacing w:val="20"/>
                <w:sz w:val="20"/>
              </w:rPr>
              <w:t xml:space="preserve"> </w:t>
            </w:r>
            <w:r>
              <w:rPr>
                <w:sz w:val="20"/>
              </w:rPr>
              <w:t>I</w:t>
            </w:r>
            <w:r>
              <w:rPr>
                <w:spacing w:val="19"/>
                <w:sz w:val="20"/>
              </w:rPr>
              <w:t xml:space="preserve"> </w:t>
            </w:r>
            <w:r>
              <w:rPr>
                <w:sz w:val="20"/>
              </w:rPr>
              <w:t>understand</w:t>
            </w:r>
            <w:r>
              <w:rPr>
                <w:spacing w:val="19"/>
                <w:sz w:val="20"/>
              </w:rPr>
              <w:t xml:space="preserve"> </w:t>
            </w:r>
            <w:r>
              <w:rPr>
                <w:sz w:val="20"/>
              </w:rPr>
              <w:t>that</w:t>
            </w:r>
            <w:r>
              <w:rPr>
                <w:spacing w:val="20"/>
                <w:sz w:val="20"/>
              </w:rPr>
              <w:t xml:space="preserve"> </w:t>
            </w:r>
            <w:r>
              <w:rPr>
                <w:sz w:val="20"/>
              </w:rPr>
              <w:t>while</w:t>
            </w:r>
            <w:r>
              <w:rPr>
                <w:spacing w:val="19"/>
                <w:sz w:val="20"/>
              </w:rPr>
              <w:t xml:space="preserve"> </w:t>
            </w:r>
            <w:r>
              <w:rPr>
                <w:sz w:val="20"/>
              </w:rPr>
              <w:t>I</w:t>
            </w:r>
            <w:r>
              <w:rPr>
                <w:spacing w:val="20"/>
                <w:sz w:val="20"/>
              </w:rPr>
              <w:t xml:space="preserve"> </w:t>
            </w:r>
            <w:r>
              <w:rPr>
                <w:sz w:val="20"/>
              </w:rPr>
              <w:t>am</w:t>
            </w:r>
            <w:r>
              <w:rPr>
                <w:spacing w:val="20"/>
                <w:sz w:val="20"/>
              </w:rPr>
              <w:t xml:space="preserve"> </w:t>
            </w:r>
            <w:r>
              <w:rPr>
                <w:sz w:val="20"/>
              </w:rPr>
              <w:t>free</w:t>
            </w:r>
            <w:r>
              <w:rPr>
                <w:spacing w:val="20"/>
                <w:sz w:val="20"/>
              </w:rPr>
              <w:t xml:space="preserve"> </w:t>
            </w:r>
            <w:r>
              <w:rPr>
                <w:sz w:val="20"/>
              </w:rPr>
              <w:t>to</w:t>
            </w:r>
            <w:r>
              <w:rPr>
                <w:spacing w:val="18"/>
                <w:sz w:val="20"/>
              </w:rPr>
              <w:t xml:space="preserve"> </w:t>
            </w:r>
            <w:r>
              <w:rPr>
                <w:sz w:val="20"/>
              </w:rPr>
              <w:t>withdraw</w:t>
            </w:r>
            <w:r>
              <w:rPr>
                <w:spacing w:val="20"/>
                <w:sz w:val="20"/>
              </w:rPr>
              <w:t xml:space="preserve"> </w:t>
            </w:r>
            <w:proofErr w:type="gramStart"/>
            <w:r>
              <w:rPr>
                <w:sz w:val="20"/>
              </w:rPr>
              <w:t>from</w:t>
            </w:r>
            <w:r>
              <w:rPr>
                <w:spacing w:val="20"/>
                <w:sz w:val="20"/>
              </w:rPr>
              <w:t xml:space="preserve"> </w:t>
            </w:r>
            <w:r>
              <w:rPr>
                <w:sz w:val="20"/>
              </w:rPr>
              <w:t>the</w:t>
            </w:r>
            <w:r>
              <w:rPr>
                <w:spacing w:val="20"/>
                <w:sz w:val="20"/>
              </w:rPr>
              <w:t xml:space="preserve"> </w:t>
            </w:r>
            <w:r>
              <w:rPr>
                <w:sz w:val="20"/>
              </w:rPr>
              <w:t>study</w:t>
            </w:r>
            <w:proofErr w:type="gramEnd"/>
            <w:r>
              <w:rPr>
                <w:spacing w:val="21"/>
                <w:sz w:val="20"/>
              </w:rPr>
              <w:t xml:space="preserve"> </w:t>
            </w:r>
            <w:r>
              <w:rPr>
                <w:sz w:val="20"/>
              </w:rPr>
              <w:t>at</w:t>
            </w:r>
            <w:r>
              <w:rPr>
                <w:spacing w:val="21"/>
                <w:sz w:val="20"/>
              </w:rPr>
              <w:t xml:space="preserve"> </w:t>
            </w:r>
            <w:r>
              <w:rPr>
                <w:sz w:val="20"/>
              </w:rPr>
              <w:t>any</w:t>
            </w:r>
            <w:r>
              <w:rPr>
                <w:spacing w:val="21"/>
                <w:sz w:val="20"/>
              </w:rPr>
              <w:t xml:space="preserve"> </w:t>
            </w:r>
            <w:r>
              <w:rPr>
                <w:sz w:val="20"/>
              </w:rPr>
              <w:t>time,</w:t>
            </w:r>
            <w:r>
              <w:rPr>
                <w:spacing w:val="20"/>
                <w:sz w:val="20"/>
              </w:rPr>
              <w:t xml:space="preserve"> </w:t>
            </w:r>
            <w:r>
              <w:rPr>
                <w:sz w:val="20"/>
              </w:rPr>
              <w:t>I</w:t>
            </w:r>
            <w:r>
              <w:rPr>
                <w:spacing w:val="20"/>
                <w:sz w:val="20"/>
              </w:rPr>
              <w:t xml:space="preserve"> </w:t>
            </w:r>
            <w:r>
              <w:rPr>
                <w:spacing w:val="-4"/>
                <w:sz w:val="20"/>
              </w:rPr>
              <w:t>have</w:t>
            </w:r>
          </w:p>
          <w:p w14:paraId="442CDEED" w14:textId="77777777" w:rsidR="00F43738" w:rsidRDefault="00ED7C5B">
            <w:pPr>
              <w:pStyle w:val="TableParagraph"/>
              <w:spacing w:before="6" w:line="360" w:lineRule="atLeast"/>
              <w:rPr>
                <w:sz w:val="20"/>
              </w:rPr>
            </w:pPr>
            <w:r>
              <w:rPr>
                <w:sz w:val="20"/>
              </w:rPr>
              <w:t>been advised I</w:t>
            </w:r>
            <w:r>
              <w:rPr>
                <w:spacing w:val="-1"/>
                <w:sz w:val="20"/>
              </w:rPr>
              <w:t xml:space="preserve"> </w:t>
            </w:r>
            <w:r>
              <w:rPr>
                <w:sz w:val="20"/>
              </w:rPr>
              <w:t>should remain</w:t>
            </w:r>
            <w:r>
              <w:rPr>
                <w:spacing w:val="-1"/>
                <w:sz w:val="20"/>
              </w:rPr>
              <w:t xml:space="preserve"> </w:t>
            </w:r>
            <w:r>
              <w:rPr>
                <w:sz w:val="20"/>
              </w:rPr>
              <w:t>in the</w:t>
            </w:r>
            <w:r>
              <w:rPr>
                <w:spacing w:val="-1"/>
                <w:sz w:val="20"/>
              </w:rPr>
              <w:t xml:space="preserve"> </w:t>
            </w:r>
            <w:r>
              <w:rPr>
                <w:sz w:val="20"/>
              </w:rPr>
              <w:t>laboratory until my BAC% returns</w:t>
            </w:r>
            <w:r>
              <w:rPr>
                <w:spacing w:val="-1"/>
                <w:sz w:val="20"/>
              </w:rPr>
              <w:t xml:space="preserve"> </w:t>
            </w:r>
            <w:r>
              <w:rPr>
                <w:sz w:val="20"/>
              </w:rPr>
              <w:t>to</w:t>
            </w:r>
            <w:r>
              <w:rPr>
                <w:spacing w:val="-2"/>
                <w:sz w:val="20"/>
              </w:rPr>
              <w:t xml:space="preserve"> </w:t>
            </w:r>
            <w:r>
              <w:rPr>
                <w:sz w:val="20"/>
              </w:rPr>
              <w:t>a safe level</w:t>
            </w:r>
            <w:r>
              <w:rPr>
                <w:spacing w:val="-1"/>
                <w:sz w:val="20"/>
              </w:rPr>
              <w:t xml:space="preserve"> </w:t>
            </w:r>
            <w:r>
              <w:rPr>
                <w:sz w:val="20"/>
              </w:rPr>
              <w:t>(at</w:t>
            </w:r>
            <w:r>
              <w:rPr>
                <w:spacing w:val="-2"/>
                <w:sz w:val="20"/>
              </w:rPr>
              <w:t xml:space="preserve"> </w:t>
            </w:r>
            <w:r>
              <w:rPr>
                <w:sz w:val="20"/>
              </w:rPr>
              <w:t>least below the recommended Scottish government drink legal drink driving limit).</w:t>
            </w:r>
          </w:p>
        </w:tc>
        <w:tc>
          <w:tcPr>
            <w:tcW w:w="1557" w:type="dxa"/>
            <w:tcBorders>
              <w:top w:val="single" w:sz="4" w:space="0" w:color="000000"/>
              <w:left w:val="single" w:sz="4" w:space="0" w:color="000000"/>
              <w:bottom w:val="single" w:sz="4" w:space="0" w:color="000000"/>
              <w:right w:val="single" w:sz="4" w:space="0" w:color="000000"/>
            </w:tcBorders>
          </w:tcPr>
          <w:p w14:paraId="54CD245A" w14:textId="77777777" w:rsidR="00F43738" w:rsidRDefault="00F43738">
            <w:pPr>
              <w:pStyle w:val="TableParagraph"/>
              <w:ind w:left="0"/>
              <w:rPr>
                <w:rFonts w:ascii="Times New Roman" w:hAnsi="Times New Roman"/>
                <w:sz w:val="20"/>
              </w:rPr>
            </w:pPr>
          </w:p>
        </w:tc>
      </w:tr>
      <w:tr w:rsidR="00F43738" w14:paraId="4B0A5BE4" w14:textId="77777777">
        <w:trPr>
          <w:trHeight w:val="1097"/>
        </w:trPr>
        <w:tc>
          <w:tcPr>
            <w:tcW w:w="8642" w:type="dxa"/>
            <w:tcBorders>
              <w:top w:val="single" w:sz="4" w:space="0" w:color="000000"/>
              <w:left w:val="single" w:sz="4" w:space="0" w:color="000000"/>
              <w:bottom w:val="single" w:sz="4" w:space="0" w:color="000000"/>
              <w:right w:val="single" w:sz="4" w:space="0" w:color="000000"/>
            </w:tcBorders>
          </w:tcPr>
          <w:p w14:paraId="4DD7BD28" w14:textId="77777777" w:rsidR="00F43738" w:rsidRDefault="00ED7C5B">
            <w:pPr>
              <w:pStyle w:val="TableParagraph"/>
              <w:spacing w:line="360" w:lineRule="auto"/>
              <w:rPr>
                <w:sz w:val="20"/>
              </w:rPr>
            </w:pPr>
            <w:r>
              <w:rPr>
                <w:sz w:val="20"/>
              </w:rPr>
              <w:t>SUGGESTED</w:t>
            </w:r>
            <w:r>
              <w:rPr>
                <w:spacing w:val="34"/>
                <w:sz w:val="20"/>
              </w:rPr>
              <w:t xml:space="preserve"> </w:t>
            </w:r>
            <w:r>
              <w:rPr>
                <w:sz w:val="20"/>
              </w:rPr>
              <w:t>TEXT:</w:t>
            </w:r>
            <w:r>
              <w:rPr>
                <w:spacing w:val="33"/>
                <w:sz w:val="20"/>
              </w:rPr>
              <w:t xml:space="preserve"> </w:t>
            </w:r>
            <w:r>
              <w:rPr>
                <w:sz w:val="20"/>
              </w:rPr>
              <w:t>I</w:t>
            </w:r>
            <w:r>
              <w:rPr>
                <w:spacing w:val="34"/>
                <w:sz w:val="20"/>
              </w:rPr>
              <w:t xml:space="preserve"> </w:t>
            </w:r>
            <w:r>
              <w:rPr>
                <w:sz w:val="20"/>
              </w:rPr>
              <w:t>understand</w:t>
            </w:r>
            <w:r>
              <w:rPr>
                <w:spacing w:val="34"/>
                <w:sz w:val="20"/>
              </w:rPr>
              <w:t xml:space="preserve"> </w:t>
            </w:r>
            <w:r>
              <w:rPr>
                <w:sz w:val="20"/>
              </w:rPr>
              <w:t>that,</w:t>
            </w:r>
            <w:r>
              <w:rPr>
                <w:spacing w:val="34"/>
                <w:sz w:val="20"/>
              </w:rPr>
              <w:t xml:space="preserve"> </w:t>
            </w:r>
            <w:r>
              <w:rPr>
                <w:sz w:val="20"/>
              </w:rPr>
              <w:t>should</w:t>
            </w:r>
            <w:r>
              <w:rPr>
                <w:spacing w:val="34"/>
                <w:sz w:val="20"/>
              </w:rPr>
              <w:t xml:space="preserve"> </w:t>
            </w:r>
            <w:r>
              <w:rPr>
                <w:sz w:val="20"/>
              </w:rPr>
              <w:t>I</w:t>
            </w:r>
            <w:r>
              <w:rPr>
                <w:spacing w:val="34"/>
                <w:sz w:val="20"/>
              </w:rPr>
              <w:t xml:space="preserve"> </w:t>
            </w:r>
            <w:r>
              <w:rPr>
                <w:sz w:val="20"/>
              </w:rPr>
              <w:t>decide</w:t>
            </w:r>
            <w:r>
              <w:rPr>
                <w:spacing w:val="32"/>
                <w:sz w:val="20"/>
              </w:rPr>
              <w:t xml:space="preserve"> </w:t>
            </w:r>
            <w:r>
              <w:rPr>
                <w:sz w:val="20"/>
              </w:rPr>
              <w:t>to</w:t>
            </w:r>
            <w:r>
              <w:rPr>
                <w:spacing w:val="34"/>
                <w:sz w:val="20"/>
              </w:rPr>
              <w:t xml:space="preserve"> </w:t>
            </w:r>
            <w:r>
              <w:rPr>
                <w:sz w:val="20"/>
              </w:rPr>
              <w:t>leave</w:t>
            </w:r>
            <w:r>
              <w:rPr>
                <w:spacing w:val="34"/>
                <w:sz w:val="20"/>
              </w:rPr>
              <w:t xml:space="preserve"> </w:t>
            </w:r>
            <w:r>
              <w:rPr>
                <w:sz w:val="20"/>
              </w:rPr>
              <w:t>the</w:t>
            </w:r>
            <w:r>
              <w:rPr>
                <w:spacing w:val="35"/>
                <w:sz w:val="20"/>
              </w:rPr>
              <w:t xml:space="preserve"> </w:t>
            </w:r>
            <w:r>
              <w:rPr>
                <w:sz w:val="20"/>
              </w:rPr>
              <w:t>laboratory</w:t>
            </w:r>
            <w:r>
              <w:rPr>
                <w:spacing w:val="34"/>
                <w:sz w:val="20"/>
              </w:rPr>
              <w:t xml:space="preserve"> </w:t>
            </w:r>
            <w:r>
              <w:rPr>
                <w:sz w:val="20"/>
              </w:rPr>
              <w:t>before</w:t>
            </w:r>
            <w:r>
              <w:rPr>
                <w:spacing w:val="34"/>
                <w:sz w:val="20"/>
              </w:rPr>
              <w:t xml:space="preserve"> </w:t>
            </w:r>
            <w:r>
              <w:rPr>
                <w:sz w:val="20"/>
              </w:rPr>
              <w:t>my</w:t>
            </w:r>
            <w:r>
              <w:rPr>
                <w:spacing w:val="34"/>
                <w:sz w:val="20"/>
              </w:rPr>
              <w:t xml:space="preserve"> </w:t>
            </w:r>
            <w:r>
              <w:rPr>
                <w:sz w:val="20"/>
              </w:rPr>
              <w:t>BAC%</w:t>
            </w:r>
            <w:r>
              <w:rPr>
                <w:spacing w:val="32"/>
                <w:sz w:val="20"/>
              </w:rPr>
              <w:t xml:space="preserve"> </w:t>
            </w:r>
            <w:r>
              <w:rPr>
                <w:sz w:val="20"/>
              </w:rPr>
              <w:t>has returned</w:t>
            </w:r>
            <w:r>
              <w:rPr>
                <w:spacing w:val="3"/>
                <w:sz w:val="20"/>
              </w:rPr>
              <w:t xml:space="preserve"> </w:t>
            </w:r>
            <w:r>
              <w:rPr>
                <w:sz w:val="20"/>
              </w:rPr>
              <w:t>to</w:t>
            </w:r>
            <w:r>
              <w:rPr>
                <w:spacing w:val="5"/>
                <w:sz w:val="20"/>
              </w:rPr>
              <w:t xml:space="preserve"> </w:t>
            </w:r>
            <w:r>
              <w:rPr>
                <w:sz w:val="20"/>
              </w:rPr>
              <w:t>a</w:t>
            </w:r>
            <w:r>
              <w:rPr>
                <w:spacing w:val="4"/>
                <w:sz w:val="20"/>
              </w:rPr>
              <w:t xml:space="preserve"> </w:t>
            </w:r>
            <w:r>
              <w:rPr>
                <w:sz w:val="20"/>
              </w:rPr>
              <w:t>safe</w:t>
            </w:r>
            <w:r>
              <w:rPr>
                <w:spacing w:val="5"/>
                <w:sz w:val="20"/>
              </w:rPr>
              <w:t xml:space="preserve"> </w:t>
            </w:r>
            <w:r>
              <w:rPr>
                <w:sz w:val="20"/>
              </w:rPr>
              <w:t>level,</w:t>
            </w:r>
            <w:r>
              <w:rPr>
                <w:spacing w:val="5"/>
                <w:sz w:val="20"/>
              </w:rPr>
              <w:t xml:space="preserve"> </w:t>
            </w:r>
            <w:r>
              <w:rPr>
                <w:sz w:val="20"/>
              </w:rPr>
              <w:t>then</w:t>
            </w:r>
            <w:r>
              <w:rPr>
                <w:spacing w:val="6"/>
                <w:sz w:val="20"/>
              </w:rPr>
              <w:t xml:space="preserve"> </w:t>
            </w:r>
            <w:r>
              <w:rPr>
                <w:sz w:val="20"/>
              </w:rPr>
              <w:t>the</w:t>
            </w:r>
            <w:r>
              <w:rPr>
                <w:spacing w:val="5"/>
                <w:sz w:val="20"/>
              </w:rPr>
              <w:t xml:space="preserve"> </w:t>
            </w:r>
            <w:r>
              <w:rPr>
                <w:sz w:val="20"/>
              </w:rPr>
              <w:t>University</w:t>
            </w:r>
            <w:r>
              <w:rPr>
                <w:spacing w:val="5"/>
                <w:sz w:val="20"/>
              </w:rPr>
              <w:t xml:space="preserve"> </w:t>
            </w:r>
            <w:r>
              <w:rPr>
                <w:sz w:val="20"/>
              </w:rPr>
              <w:t>of</w:t>
            </w:r>
            <w:r>
              <w:rPr>
                <w:spacing w:val="5"/>
                <w:sz w:val="20"/>
              </w:rPr>
              <w:t xml:space="preserve"> </w:t>
            </w:r>
            <w:r>
              <w:rPr>
                <w:sz w:val="20"/>
              </w:rPr>
              <w:t>Stirling</w:t>
            </w:r>
            <w:r>
              <w:rPr>
                <w:spacing w:val="5"/>
                <w:sz w:val="20"/>
              </w:rPr>
              <w:t xml:space="preserve"> </w:t>
            </w:r>
            <w:r>
              <w:rPr>
                <w:sz w:val="20"/>
              </w:rPr>
              <w:t>will</w:t>
            </w:r>
            <w:r>
              <w:rPr>
                <w:spacing w:val="4"/>
                <w:sz w:val="20"/>
              </w:rPr>
              <w:t xml:space="preserve"> </w:t>
            </w:r>
            <w:r>
              <w:rPr>
                <w:sz w:val="20"/>
              </w:rPr>
              <w:t>accept</w:t>
            </w:r>
            <w:r>
              <w:rPr>
                <w:spacing w:val="6"/>
                <w:sz w:val="20"/>
              </w:rPr>
              <w:t xml:space="preserve"> </w:t>
            </w:r>
            <w:r>
              <w:rPr>
                <w:sz w:val="20"/>
              </w:rPr>
              <w:t>no</w:t>
            </w:r>
            <w:r>
              <w:rPr>
                <w:spacing w:val="5"/>
                <w:sz w:val="20"/>
              </w:rPr>
              <w:t xml:space="preserve"> </w:t>
            </w:r>
            <w:r>
              <w:rPr>
                <w:sz w:val="20"/>
              </w:rPr>
              <w:t>liability</w:t>
            </w:r>
            <w:r>
              <w:rPr>
                <w:spacing w:val="5"/>
                <w:sz w:val="20"/>
              </w:rPr>
              <w:t xml:space="preserve"> </w:t>
            </w:r>
            <w:r>
              <w:rPr>
                <w:sz w:val="20"/>
              </w:rPr>
              <w:t>for</w:t>
            </w:r>
            <w:r>
              <w:rPr>
                <w:spacing w:val="4"/>
                <w:sz w:val="20"/>
              </w:rPr>
              <w:t xml:space="preserve"> </w:t>
            </w:r>
            <w:r>
              <w:rPr>
                <w:sz w:val="20"/>
              </w:rPr>
              <w:t>any</w:t>
            </w:r>
            <w:r>
              <w:rPr>
                <w:spacing w:val="5"/>
                <w:sz w:val="20"/>
              </w:rPr>
              <w:t xml:space="preserve"> </w:t>
            </w:r>
            <w:r>
              <w:rPr>
                <w:sz w:val="20"/>
              </w:rPr>
              <w:t>resulting</w:t>
            </w:r>
            <w:r>
              <w:rPr>
                <w:spacing w:val="5"/>
                <w:sz w:val="20"/>
              </w:rPr>
              <w:t xml:space="preserve"> </w:t>
            </w:r>
            <w:r>
              <w:rPr>
                <w:spacing w:val="-2"/>
                <w:sz w:val="20"/>
              </w:rPr>
              <w:t>accident</w:t>
            </w:r>
          </w:p>
          <w:p w14:paraId="3D0B7363" w14:textId="77777777" w:rsidR="00F43738" w:rsidRDefault="00ED7C5B">
            <w:pPr>
              <w:pStyle w:val="TableParagraph"/>
              <w:spacing w:line="244" w:lineRule="exact"/>
              <w:rPr>
                <w:sz w:val="20"/>
              </w:rPr>
            </w:pPr>
            <w:r>
              <w:rPr>
                <w:sz w:val="20"/>
              </w:rPr>
              <w:t>or</w:t>
            </w:r>
            <w:r>
              <w:rPr>
                <w:spacing w:val="-7"/>
                <w:sz w:val="20"/>
              </w:rPr>
              <w:t xml:space="preserve"> </w:t>
            </w:r>
            <w:r>
              <w:rPr>
                <w:sz w:val="20"/>
              </w:rPr>
              <w:t>incident.</w:t>
            </w:r>
            <w:r>
              <w:rPr>
                <w:spacing w:val="37"/>
                <w:sz w:val="20"/>
              </w:rPr>
              <w:t xml:space="preserve"> </w:t>
            </w:r>
            <w:r>
              <w:rPr>
                <w:sz w:val="20"/>
              </w:rPr>
              <w:t>My</w:t>
            </w:r>
            <w:r>
              <w:rPr>
                <w:spacing w:val="-5"/>
                <w:sz w:val="20"/>
              </w:rPr>
              <w:t xml:space="preserve"> </w:t>
            </w:r>
            <w:r>
              <w:rPr>
                <w:sz w:val="20"/>
              </w:rPr>
              <w:t>departure</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laboratory</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entirely</w:t>
            </w:r>
            <w:r>
              <w:rPr>
                <w:spacing w:val="-5"/>
                <w:sz w:val="20"/>
              </w:rPr>
              <w:t xml:space="preserve"> </w:t>
            </w:r>
            <w:r>
              <w:rPr>
                <w:sz w:val="20"/>
              </w:rPr>
              <w:t>at</w:t>
            </w:r>
            <w:r>
              <w:rPr>
                <w:spacing w:val="-3"/>
                <w:sz w:val="20"/>
              </w:rPr>
              <w:t xml:space="preserve"> </w:t>
            </w:r>
            <w:r>
              <w:rPr>
                <w:sz w:val="20"/>
              </w:rPr>
              <w:t>my</w:t>
            </w:r>
            <w:r>
              <w:rPr>
                <w:spacing w:val="-4"/>
                <w:sz w:val="20"/>
              </w:rPr>
              <w:t xml:space="preserve"> </w:t>
            </w:r>
            <w:r>
              <w:rPr>
                <w:sz w:val="20"/>
              </w:rPr>
              <w:t>own</w:t>
            </w:r>
            <w:r>
              <w:rPr>
                <w:spacing w:val="-4"/>
                <w:sz w:val="20"/>
              </w:rPr>
              <w:t xml:space="preserve"> </w:t>
            </w:r>
            <w:r>
              <w:rPr>
                <w:spacing w:val="-2"/>
                <w:sz w:val="20"/>
              </w:rPr>
              <w:t>risk.</w:t>
            </w:r>
          </w:p>
        </w:tc>
        <w:tc>
          <w:tcPr>
            <w:tcW w:w="1557" w:type="dxa"/>
            <w:tcBorders>
              <w:top w:val="single" w:sz="4" w:space="0" w:color="000000"/>
              <w:left w:val="single" w:sz="4" w:space="0" w:color="000000"/>
              <w:bottom w:val="single" w:sz="4" w:space="0" w:color="000000"/>
              <w:right w:val="single" w:sz="4" w:space="0" w:color="000000"/>
            </w:tcBorders>
          </w:tcPr>
          <w:p w14:paraId="1231BE67" w14:textId="77777777" w:rsidR="00F43738" w:rsidRDefault="00F43738">
            <w:pPr>
              <w:pStyle w:val="TableParagraph"/>
              <w:ind w:left="0"/>
              <w:rPr>
                <w:rFonts w:ascii="Times New Roman" w:hAnsi="Times New Roman"/>
                <w:sz w:val="20"/>
              </w:rPr>
            </w:pPr>
          </w:p>
        </w:tc>
      </w:tr>
      <w:tr w:rsidR="00F43738" w14:paraId="666D50F5"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03C63D9D" w14:textId="77777777" w:rsidR="00F43738" w:rsidRDefault="00ED7C5B">
            <w:pPr>
              <w:pStyle w:val="TableParagraph"/>
              <w:rPr>
                <w:sz w:val="20"/>
              </w:rPr>
            </w:pPr>
            <w:r>
              <w:rPr>
                <w:sz w:val="20"/>
              </w:rPr>
              <w:t>SUGGESTED</w:t>
            </w:r>
            <w:r>
              <w:rPr>
                <w:spacing w:val="48"/>
                <w:sz w:val="20"/>
              </w:rPr>
              <w:t xml:space="preserve"> </w:t>
            </w:r>
            <w:r>
              <w:rPr>
                <w:sz w:val="20"/>
              </w:rPr>
              <w:t>TEXT</w:t>
            </w:r>
            <w:proofErr w:type="gramStart"/>
            <w:r>
              <w:rPr>
                <w:sz w:val="20"/>
              </w:rPr>
              <w:t>:</w:t>
            </w:r>
            <w:r>
              <w:rPr>
                <w:spacing w:val="49"/>
                <w:sz w:val="20"/>
              </w:rPr>
              <w:t xml:space="preserve">  </w:t>
            </w:r>
            <w:r>
              <w:rPr>
                <w:sz w:val="20"/>
              </w:rPr>
              <w:t>I</w:t>
            </w:r>
            <w:proofErr w:type="gramEnd"/>
            <w:r>
              <w:rPr>
                <w:spacing w:val="47"/>
                <w:sz w:val="20"/>
              </w:rPr>
              <w:t xml:space="preserve"> </w:t>
            </w:r>
            <w:r>
              <w:rPr>
                <w:sz w:val="20"/>
              </w:rPr>
              <w:t>understand</w:t>
            </w:r>
            <w:r>
              <w:rPr>
                <w:spacing w:val="48"/>
                <w:sz w:val="20"/>
              </w:rPr>
              <w:t xml:space="preserve"> </w:t>
            </w:r>
            <w:r>
              <w:rPr>
                <w:sz w:val="20"/>
              </w:rPr>
              <w:t>that</w:t>
            </w:r>
            <w:r>
              <w:rPr>
                <w:spacing w:val="48"/>
                <w:sz w:val="20"/>
              </w:rPr>
              <w:t xml:space="preserve"> </w:t>
            </w:r>
            <w:r>
              <w:rPr>
                <w:sz w:val="20"/>
              </w:rPr>
              <w:t>my</w:t>
            </w:r>
            <w:r>
              <w:rPr>
                <w:spacing w:val="48"/>
                <w:sz w:val="20"/>
              </w:rPr>
              <w:t xml:space="preserve"> </w:t>
            </w:r>
            <w:r>
              <w:rPr>
                <w:sz w:val="20"/>
              </w:rPr>
              <w:t>responses</w:t>
            </w:r>
            <w:r>
              <w:rPr>
                <w:spacing w:val="48"/>
                <w:sz w:val="20"/>
              </w:rPr>
              <w:t xml:space="preserve"> </w:t>
            </w:r>
            <w:r>
              <w:rPr>
                <w:sz w:val="20"/>
              </w:rPr>
              <w:t>will</w:t>
            </w:r>
            <w:r>
              <w:rPr>
                <w:spacing w:val="48"/>
                <w:sz w:val="20"/>
              </w:rPr>
              <w:t xml:space="preserve"> </w:t>
            </w:r>
            <w:r>
              <w:rPr>
                <w:sz w:val="20"/>
              </w:rPr>
              <w:t>be</w:t>
            </w:r>
            <w:r>
              <w:rPr>
                <w:spacing w:val="49"/>
                <w:sz w:val="20"/>
              </w:rPr>
              <w:t xml:space="preserve"> </w:t>
            </w:r>
            <w:r>
              <w:rPr>
                <w:sz w:val="20"/>
              </w:rPr>
              <w:t>kept</w:t>
            </w:r>
            <w:r>
              <w:rPr>
                <w:spacing w:val="47"/>
                <w:sz w:val="20"/>
              </w:rPr>
              <w:t xml:space="preserve"> </w:t>
            </w:r>
            <w:r>
              <w:rPr>
                <w:sz w:val="20"/>
              </w:rPr>
              <w:t>anonymous</w:t>
            </w:r>
            <w:r>
              <w:rPr>
                <w:spacing w:val="49"/>
                <w:sz w:val="20"/>
              </w:rPr>
              <w:t xml:space="preserve"> </w:t>
            </w:r>
            <w:r>
              <w:rPr>
                <w:sz w:val="20"/>
              </w:rPr>
              <w:t>[if</w:t>
            </w:r>
            <w:r>
              <w:rPr>
                <w:spacing w:val="47"/>
                <w:sz w:val="20"/>
              </w:rPr>
              <w:t xml:space="preserve"> </w:t>
            </w:r>
            <w:r>
              <w:rPr>
                <w:sz w:val="20"/>
              </w:rPr>
              <w:t>true]</w:t>
            </w:r>
            <w:r>
              <w:rPr>
                <w:spacing w:val="48"/>
                <w:sz w:val="20"/>
              </w:rPr>
              <w:t xml:space="preserve"> </w:t>
            </w:r>
            <w:r>
              <w:rPr>
                <w:sz w:val="20"/>
              </w:rPr>
              <w:t>and</w:t>
            </w:r>
            <w:r>
              <w:rPr>
                <w:spacing w:val="49"/>
                <w:sz w:val="20"/>
              </w:rPr>
              <w:t xml:space="preserve"> </w:t>
            </w:r>
            <w:r>
              <w:rPr>
                <w:sz w:val="20"/>
              </w:rPr>
              <w:t>I</w:t>
            </w:r>
            <w:r>
              <w:rPr>
                <w:spacing w:val="46"/>
                <w:sz w:val="20"/>
              </w:rPr>
              <w:t xml:space="preserve"> </w:t>
            </w:r>
            <w:r>
              <w:rPr>
                <w:spacing w:val="-4"/>
                <w:sz w:val="20"/>
              </w:rPr>
              <w:t>give</w:t>
            </w:r>
          </w:p>
          <w:p w14:paraId="7BCC0DE8" w14:textId="77777777" w:rsidR="00F43738" w:rsidRDefault="00ED7C5B">
            <w:pPr>
              <w:pStyle w:val="TableParagraph"/>
              <w:spacing w:before="122"/>
              <w:rPr>
                <w:sz w:val="20"/>
              </w:rPr>
            </w:pPr>
            <w:r>
              <w:rPr>
                <w:sz w:val="20"/>
              </w:rPr>
              <w:t>permission</w:t>
            </w:r>
            <w:r>
              <w:rPr>
                <w:spacing w:val="-7"/>
                <w:sz w:val="20"/>
              </w:rPr>
              <w:t xml:space="preserve"> </w:t>
            </w:r>
            <w:r>
              <w:rPr>
                <w:sz w:val="20"/>
              </w:rPr>
              <w:t>for</w:t>
            </w:r>
            <w:r>
              <w:rPr>
                <w:spacing w:val="-5"/>
                <w:sz w:val="20"/>
              </w:rPr>
              <w:t xml:space="preserve"> </w:t>
            </w:r>
            <w:r>
              <w:rPr>
                <w:sz w:val="20"/>
              </w:rPr>
              <w:t>members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research</w:t>
            </w:r>
            <w:r>
              <w:rPr>
                <w:spacing w:val="-5"/>
                <w:sz w:val="20"/>
              </w:rPr>
              <w:t xml:space="preserve"> </w:t>
            </w:r>
            <w:r>
              <w:rPr>
                <w:sz w:val="20"/>
              </w:rPr>
              <w:t>team</w:t>
            </w:r>
            <w:r>
              <w:rPr>
                <w:spacing w:val="-5"/>
                <w:sz w:val="20"/>
              </w:rPr>
              <w:t xml:space="preserve"> </w:t>
            </w:r>
            <w:r>
              <w:rPr>
                <w:sz w:val="20"/>
              </w:rPr>
              <w:t>to</w:t>
            </w:r>
            <w:r>
              <w:rPr>
                <w:spacing w:val="-5"/>
                <w:sz w:val="20"/>
              </w:rPr>
              <w:t xml:space="preserve"> </w:t>
            </w:r>
            <w:r>
              <w:rPr>
                <w:sz w:val="20"/>
              </w:rPr>
              <w:t>have</w:t>
            </w:r>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my</w:t>
            </w:r>
            <w:r>
              <w:rPr>
                <w:spacing w:val="-5"/>
                <w:sz w:val="20"/>
              </w:rPr>
              <w:t xml:space="preserve"> </w:t>
            </w:r>
            <w:proofErr w:type="spellStart"/>
            <w:r>
              <w:rPr>
                <w:sz w:val="20"/>
              </w:rPr>
              <w:t>anonymised</w:t>
            </w:r>
            <w:proofErr w:type="spellEnd"/>
            <w:r>
              <w:rPr>
                <w:spacing w:val="-5"/>
                <w:sz w:val="20"/>
              </w:rPr>
              <w:t xml:space="preserve"> </w:t>
            </w:r>
            <w:r>
              <w:rPr>
                <w:sz w:val="20"/>
              </w:rPr>
              <w:t>responses</w:t>
            </w:r>
            <w:r>
              <w:rPr>
                <w:spacing w:val="-5"/>
                <w:sz w:val="20"/>
              </w:rPr>
              <w:t xml:space="preserve"> </w:t>
            </w:r>
            <w:r>
              <w:rPr>
                <w:sz w:val="20"/>
              </w:rPr>
              <w:t>[if</w:t>
            </w:r>
            <w:r>
              <w:rPr>
                <w:spacing w:val="-5"/>
                <w:sz w:val="20"/>
              </w:rPr>
              <w:t xml:space="preserve"> </w:t>
            </w:r>
            <w:r>
              <w:rPr>
                <w:spacing w:val="-2"/>
                <w:sz w:val="20"/>
              </w:rPr>
              <w:t>true].</w:t>
            </w:r>
          </w:p>
        </w:tc>
        <w:tc>
          <w:tcPr>
            <w:tcW w:w="1557" w:type="dxa"/>
            <w:tcBorders>
              <w:top w:val="single" w:sz="4" w:space="0" w:color="000000"/>
              <w:left w:val="single" w:sz="4" w:space="0" w:color="000000"/>
              <w:bottom w:val="single" w:sz="4" w:space="0" w:color="000000"/>
              <w:right w:val="single" w:sz="4" w:space="0" w:color="000000"/>
            </w:tcBorders>
          </w:tcPr>
          <w:p w14:paraId="36FEB5B0" w14:textId="77777777" w:rsidR="00F43738" w:rsidRDefault="00F43738">
            <w:pPr>
              <w:pStyle w:val="TableParagraph"/>
              <w:ind w:left="0"/>
              <w:rPr>
                <w:rFonts w:ascii="Times New Roman" w:hAnsi="Times New Roman"/>
                <w:sz w:val="20"/>
              </w:rPr>
            </w:pPr>
          </w:p>
        </w:tc>
      </w:tr>
      <w:tr w:rsidR="00F43738" w14:paraId="3C43A0DB"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79B19B99" w14:textId="77777777" w:rsidR="00F43738" w:rsidRDefault="00ED7C5B">
            <w:pPr>
              <w:pStyle w:val="TableParagraph"/>
              <w:spacing w:line="243" w:lineRule="exact"/>
              <w:rPr>
                <w:sz w:val="20"/>
              </w:rPr>
            </w:pPr>
            <w:r>
              <w:rPr>
                <w:color w:val="D41568"/>
                <w:sz w:val="20"/>
              </w:rPr>
              <w:t>OPTIONAL</w:t>
            </w:r>
            <w:r>
              <w:rPr>
                <w:color w:val="D41568"/>
                <w:spacing w:val="27"/>
                <w:sz w:val="20"/>
              </w:rPr>
              <w:t xml:space="preserve"> </w:t>
            </w:r>
            <w:r>
              <w:rPr>
                <w:color w:val="D41568"/>
                <w:sz w:val="20"/>
              </w:rPr>
              <w:t>DELETE</w:t>
            </w:r>
            <w:r>
              <w:rPr>
                <w:color w:val="D41568"/>
                <w:spacing w:val="30"/>
                <w:sz w:val="20"/>
              </w:rPr>
              <w:t xml:space="preserve"> </w:t>
            </w:r>
            <w:r>
              <w:rPr>
                <w:color w:val="D41568"/>
                <w:sz w:val="20"/>
              </w:rPr>
              <w:t>AS</w:t>
            </w:r>
            <w:r>
              <w:rPr>
                <w:color w:val="D41568"/>
                <w:spacing w:val="30"/>
                <w:sz w:val="20"/>
              </w:rPr>
              <w:t xml:space="preserve"> </w:t>
            </w:r>
            <w:r>
              <w:rPr>
                <w:color w:val="D41568"/>
                <w:sz w:val="20"/>
              </w:rPr>
              <w:t>APPROPRIATE:</w:t>
            </w:r>
            <w:r>
              <w:rPr>
                <w:color w:val="D41568"/>
                <w:spacing w:val="29"/>
                <w:sz w:val="20"/>
              </w:rPr>
              <w:t xml:space="preserve"> </w:t>
            </w:r>
            <w:r>
              <w:rPr>
                <w:sz w:val="20"/>
              </w:rPr>
              <w:t>I</w:t>
            </w:r>
            <w:r>
              <w:rPr>
                <w:spacing w:val="28"/>
                <w:sz w:val="20"/>
              </w:rPr>
              <w:t xml:space="preserve"> </w:t>
            </w:r>
            <w:r>
              <w:rPr>
                <w:sz w:val="20"/>
              </w:rPr>
              <w:t>consent</w:t>
            </w:r>
            <w:r>
              <w:rPr>
                <w:spacing w:val="30"/>
                <w:sz w:val="20"/>
              </w:rPr>
              <w:t xml:space="preserve"> </w:t>
            </w:r>
            <w:r>
              <w:rPr>
                <w:sz w:val="20"/>
              </w:rPr>
              <w:t>to</w:t>
            </w:r>
            <w:r>
              <w:rPr>
                <w:spacing w:val="28"/>
                <w:sz w:val="20"/>
              </w:rPr>
              <w:t xml:space="preserve"> </w:t>
            </w:r>
            <w:r>
              <w:rPr>
                <w:sz w:val="20"/>
              </w:rPr>
              <w:t>being</w:t>
            </w:r>
            <w:r>
              <w:rPr>
                <w:spacing w:val="29"/>
                <w:sz w:val="20"/>
              </w:rPr>
              <w:t xml:space="preserve"> </w:t>
            </w:r>
            <w:r>
              <w:rPr>
                <w:sz w:val="20"/>
              </w:rPr>
              <w:t>[audio</w:t>
            </w:r>
            <w:r>
              <w:rPr>
                <w:spacing w:val="30"/>
                <w:sz w:val="20"/>
              </w:rPr>
              <w:t xml:space="preserve"> </w:t>
            </w:r>
            <w:r>
              <w:rPr>
                <w:sz w:val="20"/>
              </w:rPr>
              <w:t>recorded/video</w:t>
            </w:r>
            <w:r>
              <w:rPr>
                <w:spacing w:val="29"/>
                <w:sz w:val="20"/>
              </w:rPr>
              <w:t xml:space="preserve"> </w:t>
            </w:r>
            <w:r>
              <w:rPr>
                <w:sz w:val="20"/>
              </w:rPr>
              <w:t>recorded/having</w:t>
            </w:r>
            <w:r>
              <w:rPr>
                <w:spacing w:val="29"/>
                <w:sz w:val="20"/>
              </w:rPr>
              <w:t xml:space="preserve"> </w:t>
            </w:r>
            <w:proofErr w:type="gramStart"/>
            <w:r>
              <w:rPr>
                <w:spacing w:val="-5"/>
                <w:sz w:val="20"/>
              </w:rPr>
              <w:t>my</w:t>
            </w:r>
            <w:proofErr w:type="gramEnd"/>
          </w:p>
          <w:p w14:paraId="674C52AA" w14:textId="77777777" w:rsidR="00F43738" w:rsidRDefault="00ED7C5B">
            <w:pPr>
              <w:pStyle w:val="TableParagraph"/>
              <w:spacing w:before="123"/>
              <w:rPr>
                <w:sz w:val="20"/>
              </w:rPr>
            </w:pPr>
            <w:r>
              <w:rPr>
                <w:sz w:val="20"/>
              </w:rPr>
              <w:t>photo</w:t>
            </w:r>
            <w:r>
              <w:rPr>
                <w:spacing w:val="-2"/>
                <w:sz w:val="20"/>
              </w:rPr>
              <w:t xml:space="preserve"> taken]</w:t>
            </w:r>
          </w:p>
        </w:tc>
        <w:tc>
          <w:tcPr>
            <w:tcW w:w="1557" w:type="dxa"/>
            <w:tcBorders>
              <w:top w:val="single" w:sz="4" w:space="0" w:color="000000"/>
              <w:left w:val="single" w:sz="4" w:space="0" w:color="000000"/>
              <w:bottom w:val="single" w:sz="4" w:space="0" w:color="000000"/>
              <w:right w:val="single" w:sz="4" w:space="0" w:color="000000"/>
            </w:tcBorders>
          </w:tcPr>
          <w:p w14:paraId="30D7AA69" w14:textId="77777777" w:rsidR="00F43738" w:rsidRDefault="00F43738">
            <w:pPr>
              <w:pStyle w:val="TableParagraph"/>
              <w:ind w:left="0"/>
              <w:rPr>
                <w:rFonts w:ascii="Times New Roman" w:hAnsi="Times New Roman"/>
                <w:sz w:val="20"/>
              </w:rPr>
            </w:pPr>
          </w:p>
        </w:tc>
      </w:tr>
      <w:tr w:rsidR="00F43738" w14:paraId="526A2204" w14:textId="77777777">
        <w:trPr>
          <w:trHeight w:val="1098"/>
        </w:trPr>
        <w:tc>
          <w:tcPr>
            <w:tcW w:w="8642" w:type="dxa"/>
            <w:tcBorders>
              <w:top w:val="single" w:sz="4" w:space="0" w:color="000000"/>
              <w:left w:val="single" w:sz="4" w:space="0" w:color="000000"/>
              <w:bottom w:val="single" w:sz="4" w:space="0" w:color="000000"/>
              <w:right w:val="single" w:sz="4" w:space="0" w:color="000000"/>
            </w:tcBorders>
          </w:tcPr>
          <w:p w14:paraId="4CD0728A" w14:textId="77777777" w:rsidR="00F43738" w:rsidRDefault="00ED7C5B">
            <w:pPr>
              <w:pStyle w:val="TableParagraph"/>
              <w:spacing w:line="360" w:lineRule="auto"/>
              <w:rPr>
                <w:sz w:val="20"/>
              </w:rPr>
            </w:pPr>
            <w:r>
              <w:rPr>
                <w:color w:val="D41568"/>
                <w:sz w:val="20"/>
              </w:rPr>
              <w:t>OPTIONAL</w:t>
            </w:r>
            <w:r>
              <w:rPr>
                <w:color w:val="D41568"/>
                <w:spacing w:val="40"/>
                <w:sz w:val="20"/>
              </w:rPr>
              <w:t xml:space="preserve"> </w:t>
            </w:r>
            <w:r>
              <w:rPr>
                <w:color w:val="D41568"/>
                <w:sz w:val="20"/>
              </w:rPr>
              <w:t>DELETE</w:t>
            </w:r>
            <w:r>
              <w:rPr>
                <w:color w:val="D41568"/>
                <w:spacing w:val="40"/>
                <w:sz w:val="20"/>
              </w:rPr>
              <w:t xml:space="preserve"> </w:t>
            </w:r>
            <w:r>
              <w:rPr>
                <w:color w:val="D41568"/>
                <w:sz w:val="20"/>
              </w:rPr>
              <w:t>AS</w:t>
            </w:r>
            <w:r>
              <w:rPr>
                <w:color w:val="D41568"/>
                <w:spacing w:val="40"/>
                <w:sz w:val="20"/>
              </w:rPr>
              <w:t xml:space="preserve"> </w:t>
            </w:r>
            <w:r>
              <w:rPr>
                <w:color w:val="D41568"/>
                <w:sz w:val="20"/>
              </w:rPr>
              <w:t>APPROPRIATE:</w:t>
            </w:r>
            <w:r>
              <w:rPr>
                <w:color w:val="D41568"/>
                <w:spacing w:val="40"/>
                <w:sz w:val="20"/>
              </w:rPr>
              <w:t xml:space="preserve"> </w:t>
            </w:r>
            <w:r>
              <w:rPr>
                <w:sz w:val="20"/>
              </w:rPr>
              <w:t>I</w:t>
            </w:r>
            <w:r>
              <w:rPr>
                <w:spacing w:val="40"/>
                <w:sz w:val="20"/>
              </w:rPr>
              <w:t xml:space="preserve"> </w:t>
            </w:r>
            <w:r>
              <w:rPr>
                <w:sz w:val="20"/>
              </w:rPr>
              <w:t>understand</w:t>
            </w:r>
            <w:r>
              <w:rPr>
                <w:spacing w:val="40"/>
                <w:sz w:val="20"/>
              </w:rPr>
              <w:t xml:space="preserve"> </w:t>
            </w:r>
            <w:r>
              <w:rPr>
                <w:sz w:val="20"/>
              </w:rPr>
              <w:t>how</w:t>
            </w:r>
            <w:r>
              <w:rPr>
                <w:spacing w:val="40"/>
                <w:sz w:val="20"/>
              </w:rPr>
              <w:t xml:space="preserve"> </w:t>
            </w:r>
            <w:r>
              <w:rPr>
                <w:sz w:val="20"/>
              </w:rPr>
              <w:t>[audio/video/photographs]</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in research</w:t>
            </w:r>
            <w:r>
              <w:rPr>
                <w:spacing w:val="1"/>
                <w:sz w:val="20"/>
              </w:rPr>
              <w:t xml:space="preserve"> </w:t>
            </w:r>
            <w:r>
              <w:rPr>
                <w:sz w:val="20"/>
              </w:rPr>
              <w:t>outputs.</w:t>
            </w:r>
            <w:r>
              <w:rPr>
                <w:spacing w:val="4"/>
                <w:sz w:val="20"/>
              </w:rPr>
              <w:t xml:space="preserve"> </w:t>
            </w:r>
            <w:r>
              <w:rPr>
                <w:sz w:val="20"/>
              </w:rPr>
              <w:t>I</w:t>
            </w:r>
            <w:r>
              <w:rPr>
                <w:spacing w:val="3"/>
                <w:sz w:val="20"/>
              </w:rPr>
              <w:t xml:space="preserve"> </w:t>
            </w:r>
            <w:r>
              <w:rPr>
                <w:sz w:val="20"/>
              </w:rPr>
              <w:t>am</w:t>
            </w:r>
            <w:r>
              <w:rPr>
                <w:spacing w:val="4"/>
                <w:sz w:val="20"/>
              </w:rPr>
              <w:t xml:space="preserve"> </w:t>
            </w:r>
            <w:r>
              <w:rPr>
                <w:sz w:val="20"/>
              </w:rPr>
              <w:t>aware</w:t>
            </w:r>
            <w:r>
              <w:rPr>
                <w:spacing w:val="4"/>
                <w:sz w:val="20"/>
              </w:rPr>
              <w:t xml:space="preserve"> </w:t>
            </w:r>
            <w:r>
              <w:rPr>
                <w:sz w:val="20"/>
              </w:rPr>
              <w:t>that</w:t>
            </w:r>
            <w:r>
              <w:rPr>
                <w:spacing w:val="3"/>
                <w:sz w:val="20"/>
              </w:rPr>
              <w:t xml:space="preserve"> </w:t>
            </w:r>
            <w:r>
              <w:rPr>
                <w:sz w:val="20"/>
              </w:rPr>
              <w:t>I</w:t>
            </w:r>
            <w:r>
              <w:rPr>
                <w:spacing w:val="4"/>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4"/>
                <w:sz w:val="20"/>
              </w:rPr>
              <w:t xml:space="preserve"> </w:t>
            </w:r>
            <w:r>
              <w:rPr>
                <w:sz w:val="20"/>
              </w:rPr>
              <w:t>named</w:t>
            </w:r>
            <w:r>
              <w:rPr>
                <w:spacing w:val="3"/>
                <w:sz w:val="20"/>
              </w:rPr>
              <w:t xml:space="preserve"> </w:t>
            </w:r>
            <w:r>
              <w:rPr>
                <w:sz w:val="20"/>
              </w:rPr>
              <w:t>in</w:t>
            </w:r>
            <w:r>
              <w:rPr>
                <w:spacing w:val="2"/>
                <w:sz w:val="20"/>
              </w:rPr>
              <w:t xml:space="preserve"> </w:t>
            </w:r>
            <w:r>
              <w:rPr>
                <w:sz w:val="20"/>
              </w:rPr>
              <w:t>any</w:t>
            </w:r>
            <w:r>
              <w:rPr>
                <w:spacing w:val="4"/>
                <w:sz w:val="20"/>
              </w:rPr>
              <w:t xml:space="preserve"> </w:t>
            </w:r>
            <w:r>
              <w:rPr>
                <w:sz w:val="20"/>
              </w:rPr>
              <w:t>research</w:t>
            </w:r>
            <w:r>
              <w:rPr>
                <w:spacing w:val="3"/>
                <w:sz w:val="20"/>
              </w:rPr>
              <w:t xml:space="preserve"> </w:t>
            </w:r>
            <w:proofErr w:type="gramStart"/>
            <w:r>
              <w:rPr>
                <w:sz w:val="20"/>
              </w:rPr>
              <w:t>outputs</w:t>
            </w:r>
            <w:proofErr w:type="gramEnd"/>
            <w:r>
              <w:rPr>
                <w:spacing w:val="4"/>
                <w:sz w:val="20"/>
              </w:rPr>
              <w:t xml:space="preserve"> </w:t>
            </w:r>
            <w:r>
              <w:rPr>
                <w:sz w:val="20"/>
              </w:rPr>
              <w:t>but</w:t>
            </w:r>
            <w:r>
              <w:rPr>
                <w:spacing w:val="4"/>
                <w:sz w:val="20"/>
              </w:rPr>
              <w:t xml:space="preserve"> </w:t>
            </w:r>
            <w:r>
              <w:rPr>
                <w:sz w:val="20"/>
              </w:rPr>
              <w:t>I</w:t>
            </w:r>
            <w:r>
              <w:rPr>
                <w:spacing w:val="2"/>
                <w:sz w:val="20"/>
              </w:rPr>
              <w:t xml:space="preserve"> </w:t>
            </w:r>
            <w:r>
              <w:rPr>
                <w:sz w:val="20"/>
              </w:rPr>
              <w:t>could</w:t>
            </w:r>
            <w:r>
              <w:rPr>
                <w:spacing w:val="4"/>
                <w:sz w:val="20"/>
              </w:rPr>
              <w:t xml:space="preserve"> </w:t>
            </w:r>
            <w:r>
              <w:rPr>
                <w:sz w:val="20"/>
              </w:rPr>
              <w:t>be</w:t>
            </w:r>
            <w:r>
              <w:rPr>
                <w:spacing w:val="4"/>
                <w:sz w:val="20"/>
              </w:rPr>
              <w:t xml:space="preserve"> </w:t>
            </w:r>
            <w:r>
              <w:rPr>
                <w:spacing w:val="-2"/>
                <w:sz w:val="20"/>
              </w:rPr>
              <w:t>identified</w:t>
            </w:r>
          </w:p>
          <w:p w14:paraId="68A89018" w14:textId="77777777" w:rsidR="00F43738" w:rsidRDefault="00ED7C5B">
            <w:pPr>
              <w:pStyle w:val="TableParagraph"/>
              <w:spacing w:line="244" w:lineRule="exact"/>
              <w:rPr>
                <w:sz w:val="20"/>
              </w:rPr>
            </w:pPr>
            <w:r>
              <w:rPr>
                <w:sz w:val="20"/>
              </w:rPr>
              <w:t>by</w:t>
            </w:r>
            <w:r>
              <w:rPr>
                <w:spacing w:val="-4"/>
                <w:sz w:val="20"/>
              </w:rPr>
              <w:t xml:space="preserve"> </w:t>
            </w:r>
            <w:r>
              <w:rPr>
                <w:sz w:val="20"/>
              </w:rPr>
              <w:t>people</w:t>
            </w:r>
            <w:r>
              <w:rPr>
                <w:spacing w:val="-3"/>
                <w:sz w:val="20"/>
              </w:rPr>
              <w:t xml:space="preserve"> </w:t>
            </w:r>
            <w:r>
              <w:rPr>
                <w:sz w:val="20"/>
              </w:rPr>
              <w:t>I</w:t>
            </w:r>
            <w:r>
              <w:rPr>
                <w:spacing w:val="-2"/>
                <w:sz w:val="20"/>
              </w:rPr>
              <w:t xml:space="preserve"> </w:t>
            </w:r>
            <w:r>
              <w:rPr>
                <w:sz w:val="20"/>
              </w:rPr>
              <w:t>know</w:t>
            </w:r>
            <w:r>
              <w:rPr>
                <w:spacing w:val="-2"/>
                <w:sz w:val="20"/>
              </w:rPr>
              <w:t xml:space="preserve"> </w:t>
            </w:r>
            <w:r>
              <w:rPr>
                <w:sz w:val="20"/>
              </w:rPr>
              <w:t>through</w:t>
            </w:r>
            <w:r>
              <w:rPr>
                <w:spacing w:val="-3"/>
                <w:sz w:val="20"/>
              </w:rPr>
              <w:t xml:space="preserve"> </w:t>
            </w:r>
            <w:r>
              <w:rPr>
                <w:sz w:val="20"/>
              </w:rPr>
              <w:t>the</w:t>
            </w:r>
            <w:r>
              <w:rPr>
                <w:spacing w:val="-2"/>
                <w:sz w:val="20"/>
              </w:rPr>
              <w:t xml:space="preserve"> </w:t>
            </w:r>
            <w:r>
              <w:rPr>
                <w:sz w:val="20"/>
              </w:rPr>
              <w:t>stories</w:t>
            </w:r>
            <w:r>
              <w:rPr>
                <w:spacing w:val="-2"/>
                <w:sz w:val="20"/>
              </w:rPr>
              <w:t xml:space="preserve"> </w:t>
            </w:r>
            <w:r>
              <w:rPr>
                <w:sz w:val="20"/>
              </w:rPr>
              <w:t>I</w:t>
            </w:r>
            <w:r>
              <w:rPr>
                <w:spacing w:val="-2"/>
                <w:sz w:val="20"/>
              </w:rPr>
              <w:t xml:space="preserve"> tell.</w:t>
            </w:r>
          </w:p>
        </w:tc>
        <w:tc>
          <w:tcPr>
            <w:tcW w:w="1557" w:type="dxa"/>
            <w:tcBorders>
              <w:top w:val="single" w:sz="4" w:space="0" w:color="000000"/>
              <w:left w:val="single" w:sz="4" w:space="0" w:color="000000"/>
              <w:bottom w:val="single" w:sz="4" w:space="0" w:color="000000"/>
              <w:right w:val="single" w:sz="4" w:space="0" w:color="000000"/>
            </w:tcBorders>
          </w:tcPr>
          <w:p w14:paraId="7196D064" w14:textId="77777777" w:rsidR="00F43738" w:rsidRDefault="00F43738">
            <w:pPr>
              <w:pStyle w:val="TableParagraph"/>
              <w:ind w:left="0"/>
              <w:rPr>
                <w:rFonts w:ascii="Times New Roman" w:hAnsi="Times New Roman"/>
                <w:sz w:val="20"/>
              </w:rPr>
            </w:pPr>
          </w:p>
        </w:tc>
      </w:tr>
      <w:tr w:rsidR="00F43738" w14:paraId="5E87ACEF" w14:textId="77777777">
        <w:trPr>
          <w:trHeight w:val="408"/>
        </w:trPr>
        <w:tc>
          <w:tcPr>
            <w:tcW w:w="8642" w:type="dxa"/>
            <w:tcBorders>
              <w:top w:val="single" w:sz="4" w:space="0" w:color="000000"/>
              <w:left w:val="single" w:sz="4" w:space="0" w:color="000000"/>
              <w:bottom w:val="single" w:sz="4" w:space="0" w:color="000000"/>
              <w:right w:val="single" w:sz="4" w:space="0" w:color="000000"/>
            </w:tcBorders>
          </w:tcPr>
          <w:p w14:paraId="63A3115A" w14:textId="77777777" w:rsidR="00F43738" w:rsidRDefault="00ED7C5B">
            <w:pPr>
              <w:pStyle w:val="TableParagraph"/>
              <w:spacing w:line="243" w:lineRule="exact"/>
              <w:rPr>
                <w:sz w:val="20"/>
              </w:rPr>
            </w:pPr>
            <w:r>
              <w:rPr>
                <w:color w:val="D41568"/>
                <w:sz w:val="20"/>
              </w:rPr>
              <w:t>OPTIONAL</w:t>
            </w:r>
            <w:r>
              <w:rPr>
                <w:color w:val="D41568"/>
                <w:spacing w:val="22"/>
                <w:sz w:val="20"/>
              </w:rPr>
              <w:t xml:space="preserve"> </w:t>
            </w:r>
            <w:r>
              <w:rPr>
                <w:color w:val="D41568"/>
                <w:sz w:val="20"/>
              </w:rPr>
              <w:t>DELETE</w:t>
            </w:r>
            <w:r>
              <w:rPr>
                <w:color w:val="D41568"/>
                <w:spacing w:val="25"/>
                <w:sz w:val="20"/>
              </w:rPr>
              <w:t xml:space="preserve"> </w:t>
            </w:r>
            <w:r>
              <w:rPr>
                <w:color w:val="D41568"/>
                <w:sz w:val="20"/>
              </w:rPr>
              <w:t>AS</w:t>
            </w:r>
            <w:r>
              <w:rPr>
                <w:color w:val="D41568"/>
                <w:spacing w:val="25"/>
                <w:sz w:val="20"/>
              </w:rPr>
              <w:t xml:space="preserve"> </w:t>
            </w:r>
            <w:r>
              <w:rPr>
                <w:color w:val="D41568"/>
                <w:sz w:val="20"/>
              </w:rPr>
              <w:t>APPROPRIATE:</w:t>
            </w:r>
            <w:r>
              <w:rPr>
                <w:color w:val="D41568"/>
                <w:spacing w:val="27"/>
                <w:sz w:val="20"/>
              </w:rPr>
              <w:t xml:space="preserve"> </w:t>
            </w:r>
            <w:r>
              <w:rPr>
                <w:sz w:val="20"/>
              </w:rPr>
              <w:t>I</w:t>
            </w:r>
            <w:r>
              <w:rPr>
                <w:spacing w:val="25"/>
                <w:sz w:val="20"/>
              </w:rPr>
              <w:t xml:space="preserve"> </w:t>
            </w:r>
            <w:r>
              <w:rPr>
                <w:sz w:val="20"/>
              </w:rPr>
              <w:t>agree</w:t>
            </w:r>
            <w:r>
              <w:rPr>
                <w:spacing w:val="26"/>
                <w:sz w:val="20"/>
              </w:rPr>
              <w:t xml:space="preserve"> </w:t>
            </w:r>
            <w:r>
              <w:rPr>
                <w:sz w:val="20"/>
              </w:rPr>
              <w:t>for</w:t>
            </w:r>
            <w:r>
              <w:rPr>
                <w:spacing w:val="26"/>
                <w:sz w:val="20"/>
              </w:rPr>
              <w:t xml:space="preserve"> </w:t>
            </w:r>
            <w:r>
              <w:rPr>
                <w:sz w:val="20"/>
              </w:rPr>
              <w:t>research</w:t>
            </w:r>
            <w:r>
              <w:rPr>
                <w:spacing w:val="26"/>
                <w:sz w:val="20"/>
              </w:rPr>
              <w:t xml:space="preserve"> </w:t>
            </w:r>
            <w:r>
              <w:rPr>
                <w:sz w:val="20"/>
              </w:rPr>
              <w:t>data</w:t>
            </w:r>
            <w:r>
              <w:rPr>
                <w:spacing w:val="24"/>
                <w:sz w:val="20"/>
              </w:rPr>
              <w:t xml:space="preserve"> </w:t>
            </w:r>
            <w:r>
              <w:rPr>
                <w:sz w:val="20"/>
              </w:rPr>
              <w:t>collected</w:t>
            </w:r>
            <w:r>
              <w:rPr>
                <w:spacing w:val="27"/>
                <w:sz w:val="20"/>
              </w:rPr>
              <w:t xml:space="preserve"> </w:t>
            </w:r>
            <w:r>
              <w:rPr>
                <w:sz w:val="20"/>
              </w:rPr>
              <w:t>in</w:t>
            </w:r>
            <w:r>
              <w:rPr>
                <w:spacing w:val="27"/>
                <w:sz w:val="20"/>
              </w:rPr>
              <w:t xml:space="preserve"> </w:t>
            </w:r>
            <w:r>
              <w:rPr>
                <w:sz w:val="20"/>
              </w:rPr>
              <w:t>the</w:t>
            </w:r>
            <w:r>
              <w:rPr>
                <w:spacing w:val="26"/>
                <w:sz w:val="20"/>
              </w:rPr>
              <w:t xml:space="preserve"> </w:t>
            </w:r>
            <w:r>
              <w:rPr>
                <w:sz w:val="20"/>
              </w:rPr>
              <w:t>study</w:t>
            </w:r>
            <w:r>
              <w:rPr>
                <w:spacing w:val="26"/>
                <w:sz w:val="20"/>
              </w:rPr>
              <w:t xml:space="preserve"> </w:t>
            </w:r>
            <w:r>
              <w:rPr>
                <w:sz w:val="20"/>
              </w:rPr>
              <w:t>to</w:t>
            </w:r>
            <w:r>
              <w:rPr>
                <w:spacing w:val="26"/>
                <w:sz w:val="20"/>
              </w:rPr>
              <w:t xml:space="preserve"> </w:t>
            </w:r>
            <w:r>
              <w:rPr>
                <w:sz w:val="20"/>
              </w:rPr>
              <w:t>be</w:t>
            </w:r>
            <w:r>
              <w:rPr>
                <w:spacing w:val="25"/>
                <w:sz w:val="20"/>
              </w:rPr>
              <w:t xml:space="preserve"> </w:t>
            </w:r>
            <w:r>
              <w:rPr>
                <w:sz w:val="20"/>
              </w:rPr>
              <w:t>given</w:t>
            </w:r>
            <w:r>
              <w:rPr>
                <w:spacing w:val="26"/>
                <w:sz w:val="20"/>
              </w:rPr>
              <w:t xml:space="preserve"> </w:t>
            </w:r>
            <w:r>
              <w:rPr>
                <w:spacing w:val="-5"/>
                <w:sz w:val="20"/>
              </w:rPr>
              <w:t>to</w:t>
            </w:r>
          </w:p>
        </w:tc>
        <w:tc>
          <w:tcPr>
            <w:tcW w:w="1557" w:type="dxa"/>
            <w:tcBorders>
              <w:top w:val="single" w:sz="4" w:space="0" w:color="000000"/>
              <w:left w:val="single" w:sz="4" w:space="0" w:color="000000"/>
              <w:bottom w:val="single" w:sz="4" w:space="0" w:color="000000"/>
              <w:right w:val="single" w:sz="4" w:space="0" w:color="000000"/>
            </w:tcBorders>
          </w:tcPr>
          <w:p w14:paraId="34FF1C98" w14:textId="77777777" w:rsidR="00F43738" w:rsidRDefault="00F43738">
            <w:pPr>
              <w:pStyle w:val="TableParagraph"/>
              <w:ind w:left="0"/>
              <w:rPr>
                <w:rFonts w:ascii="Times New Roman" w:hAnsi="Times New Roman"/>
                <w:sz w:val="20"/>
              </w:rPr>
            </w:pPr>
          </w:p>
        </w:tc>
      </w:tr>
    </w:tbl>
    <w:p w14:paraId="6D072C0D" w14:textId="77777777" w:rsidR="00F43738" w:rsidRDefault="00F43738">
      <w:pPr>
        <w:sectPr w:rsidR="00F43738">
          <w:headerReference w:type="default" r:id="rId38"/>
          <w:footerReference w:type="default" r:id="rId39"/>
          <w:pgSz w:w="11906" w:h="16838"/>
          <w:pgMar w:top="1400" w:right="283" w:bottom="920" w:left="1275" w:header="0" w:footer="733" w:gutter="0"/>
          <w:cols w:space="720"/>
          <w:formProt w:val="0"/>
          <w:docGrid w:linePitch="100" w:charSpace="4096"/>
        </w:sectPr>
      </w:pPr>
    </w:p>
    <w:tbl>
      <w:tblPr>
        <w:tblW w:w="10200" w:type="dxa"/>
        <w:tblInd w:w="62" w:type="dxa"/>
        <w:tblLayout w:type="fixed"/>
        <w:tblCellMar>
          <w:left w:w="5" w:type="dxa"/>
          <w:right w:w="5" w:type="dxa"/>
        </w:tblCellMar>
        <w:tblLook w:val="01E0" w:firstRow="1" w:lastRow="1" w:firstColumn="1" w:lastColumn="1" w:noHBand="0" w:noVBand="0"/>
      </w:tblPr>
      <w:tblGrid>
        <w:gridCol w:w="8643"/>
        <w:gridCol w:w="1557"/>
      </w:tblGrid>
      <w:tr w:rsidR="00F43738" w14:paraId="061BCFA4"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4C002C84" w14:textId="77777777" w:rsidR="00F43738" w:rsidRDefault="00ED7C5B">
            <w:pPr>
              <w:pStyle w:val="TableParagraph"/>
              <w:spacing w:line="243" w:lineRule="exact"/>
              <w:rPr>
                <w:sz w:val="20"/>
              </w:rPr>
            </w:pPr>
            <w:r>
              <w:rPr>
                <w:sz w:val="20"/>
              </w:rPr>
              <w:lastRenderedPageBreak/>
              <w:t>researchers,</w:t>
            </w:r>
            <w:r>
              <w:rPr>
                <w:spacing w:val="3"/>
                <w:sz w:val="20"/>
              </w:rPr>
              <w:t xml:space="preserve"> </w:t>
            </w:r>
            <w:r>
              <w:rPr>
                <w:sz w:val="20"/>
              </w:rPr>
              <w:t>including</w:t>
            </w:r>
            <w:r>
              <w:rPr>
                <w:spacing w:val="6"/>
                <w:sz w:val="20"/>
              </w:rPr>
              <w:t xml:space="preserve"> </w:t>
            </w:r>
            <w:r>
              <w:rPr>
                <w:sz w:val="20"/>
              </w:rPr>
              <w:t>those</w:t>
            </w:r>
            <w:r>
              <w:rPr>
                <w:spacing w:val="4"/>
                <w:sz w:val="20"/>
              </w:rPr>
              <w:t xml:space="preserve"> </w:t>
            </w:r>
            <w:r>
              <w:rPr>
                <w:sz w:val="20"/>
              </w:rPr>
              <w:t>working</w:t>
            </w:r>
            <w:r>
              <w:rPr>
                <w:spacing w:val="5"/>
                <w:sz w:val="20"/>
              </w:rPr>
              <w:t xml:space="preserve"> </w:t>
            </w:r>
            <w:r>
              <w:rPr>
                <w:sz w:val="20"/>
              </w:rPr>
              <w:t>outside</w:t>
            </w:r>
            <w:r>
              <w:rPr>
                <w:spacing w:val="6"/>
                <w:sz w:val="20"/>
              </w:rPr>
              <w:t xml:space="preserve"> </w:t>
            </w:r>
            <w:r>
              <w:rPr>
                <w:sz w:val="20"/>
              </w:rPr>
              <w:t>the</w:t>
            </w:r>
            <w:r>
              <w:rPr>
                <w:spacing w:val="5"/>
                <w:sz w:val="20"/>
              </w:rPr>
              <w:t xml:space="preserve"> </w:t>
            </w:r>
            <w:r>
              <w:rPr>
                <w:sz w:val="20"/>
              </w:rPr>
              <w:t>EU</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in</w:t>
            </w:r>
            <w:r>
              <w:rPr>
                <w:spacing w:val="7"/>
                <w:sz w:val="20"/>
              </w:rPr>
              <w:t xml:space="preserve"> </w:t>
            </w:r>
            <w:r>
              <w:rPr>
                <w:sz w:val="20"/>
              </w:rPr>
              <w:t>other</w:t>
            </w:r>
            <w:r>
              <w:rPr>
                <w:spacing w:val="5"/>
                <w:sz w:val="20"/>
              </w:rPr>
              <w:t xml:space="preserve"> </w:t>
            </w:r>
            <w:r>
              <w:rPr>
                <w:sz w:val="20"/>
              </w:rPr>
              <w:t>research</w:t>
            </w:r>
            <w:r>
              <w:rPr>
                <w:spacing w:val="5"/>
                <w:sz w:val="20"/>
              </w:rPr>
              <w:t xml:space="preserve"> </w:t>
            </w:r>
            <w:r>
              <w:rPr>
                <w:sz w:val="20"/>
              </w:rPr>
              <w:t>studies.</w:t>
            </w:r>
            <w:r>
              <w:rPr>
                <w:spacing w:val="6"/>
                <w:sz w:val="20"/>
              </w:rPr>
              <w:t xml:space="preserve"> </w:t>
            </w:r>
            <w:r>
              <w:rPr>
                <w:sz w:val="20"/>
              </w:rPr>
              <w:t>I</w:t>
            </w:r>
            <w:r>
              <w:rPr>
                <w:spacing w:val="5"/>
                <w:sz w:val="20"/>
              </w:rPr>
              <w:t xml:space="preserve"> </w:t>
            </w:r>
            <w:r>
              <w:rPr>
                <w:spacing w:val="-2"/>
                <w:sz w:val="20"/>
              </w:rPr>
              <w:t>understand</w:t>
            </w:r>
          </w:p>
          <w:p w14:paraId="0ADDBB88" w14:textId="77777777" w:rsidR="00F43738" w:rsidRDefault="00ED7C5B">
            <w:pPr>
              <w:pStyle w:val="TableParagraph"/>
              <w:spacing w:before="123"/>
              <w:rPr>
                <w:sz w:val="20"/>
              </w:rPr>
            </w:pPr>
            <w:r>
              <w:rPr>
                <w:sz w:val="20"/>
              </w:rPr>
              <w:t>that</w:t>
            </w:r>
            <w:r>
              <w:rPr>
                <w:spacing w:val="-6"/>
                <w:sz w:val="20"/>
              </w:rPr>
              <w:t xml:space="preserve"> </w:t>
            </w:r>
            <w:r>
              <w:rPr>
                <w:sz w:val="20"/>
              </w:rPr>
              <w:t>any</w:t>
            </w:r>
            <w:r>
              <w:rPr>
                <w:spacing w:val="-3"/>
                <w:sz w:val="20"/>
              </w:rPr>
              <w:t xml:space="preserve"> </w:t>
            </w:r>
            <w:r>
              <w:rPr>
                <w:sz w:val="20"/>
              </w:rPr>
              <w:t>data</w:t>
            </w:r>
            <w:r>
              <w:rPr>
                <w:spacing w:val="-4"/>
                <w:sz w:val="20"/>
              </w:rPr>
              <w:t xml:space="preserve"> </w:t>
            </w:r>
            <w:r>
              <w:rPr>
                <w:sz w:val="20"/>
              </w:rPr>
              <w:t>that</w:t>
            </w:r>
            <w:r>
              <w:rPr>
                <w:spacing w:val="-3"/>
                <w:sz w:val="20"/>
              </w:rPr>
              <w:t xml:space="preserve"> </w:t>
            </w:r>
            <w:r>
              <w:rPr>
                <w:sz w:val="20"/>
              </w:rPr>
              <w:t>leave</w:t>
            </w:r>
            <w:r>
              <w:rPr>
                <w:spacing w:val="-3"/>
                <w:sz w:val="20"/>
              </w:rPr>
              <w:t xml:space="preserve"> </w:t>
            </w:r>
            <w:r>
              <w:rPr>
                <w:sz w:val="20"/>
              </w:rPr>
              <w:t>the</w:t>
            </w:r>
            <w:r>
              <w:rPr>
                <w:spacing w:val="-2"/>
                <w:sz w:val="20"/>
              </w:rPr>
              <w:t xml:space="preserve"> </w:t>
            </w:r>
            <w:r>
              <w:rPr>
                <w:sz w:val="20"/>
              </w:rPr>
              <w:t>research</w:t>
            </w:r>
            <w:r>
              <w:rPr>
                <w:spacing w:val="-4"/>
                <w:sz w:val="20"/>
              </w:rPr>
              <w:t xml:space="preserve"> </w:t>
            </w:r>
            <w:r>
              <w:rPr>
                <w:sz w:val="20"/>
              </w:rPr>
              <w:t>group</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fully</w:t>
            </w:r>
            <w:r>
              <w:rPr>
                <w:spacing w:val="-4"/>
                <w:sz w:val="20"/>
              </w:rPr>
              <w:t xml:space="preserve"> </w:t>
            </w:r>
            <w:proofErr w:type="spellStart"/>
            <w:r>
              <w:rPr>
                <w:sz w:val="20"/>
              </w:rPr>
              <w:t>anonymised</w:t>
            </w:r>
            <w:proofErr w:type="spellEnd"/>
            <w:r>
              <w:rPr>
                <w:spacing w:val="-2"/>
                <w:sz w:val="20"/>
              </w:rPr>
              <w:t xml:space="preserve"> </w:t>
            </w:r>
            <w:r>
              <w:rPr>
                <w:sz w:val="20"/>
              </w:rPr>
              <w:t>so</w:t>
            </w:r>
            <w:r>
              <w:rPr>
                <w:spacing w:val="-5"/>
                <w:sz w:val="20"/>
              </w:rPr>
              <w:t xml:space="preserve"> </w:t>
            </w:r>
            <w:r>
              <w:rPr>
                <w:sz w:val="20"/>
              </w:rPr>
              <w:t>that</w:t>
            </w:r>
            <w:r>
              <w:rPr>
                <w:spacing w:val="-2"/>
                <w:sz w:val="20"/>
              </w:rPr>
              <w:t xml:space="preserve"> </w:t>
            </w:r>
            <w:r>
              <w:rPr>
                <w:sz w:val="20"/>
              </w:rPr>
              <w:t>I</w:t>
            </w:r>
            <w:r>
              <w:rPr>
                <w:spacing w:val="-4"/>
                <w:sz w:val="20"/>
              </w:rPr>
              <w:t xml:space="preserve"> </w:t>
            </w:r>
            <w:r>
              <w:rPr>
                <w:sz w:val="20"/>
              </w:rPr>
              <w:t>cannot</w:t>
            </w:r>
            <w:r>
              <w:rPr>
                <w:spacing w:val="-3"/>
                <w:sz w:val="20"/>
              </w:rPr>
              <w:t xml:space="preserve"> </w:t>
            </w:r>
            <w:r>
              <w:rPr>
                <w:sz w:val="20"/>
              </w:rPr>
              <w:t>be</w:t>
            </w:r>
            <w:r>
              <w:rPr>
                <w:spacing w:val="-4"/>
                <w:sz w:val="20"/>
              </w:rPr>
              <w:t xml:space="preserve"> </w:t>
            </w:r>
            <w:r>
              <w:rPr>
                <w:spacing w:val="-2"/>
                <w:sz w:val="20"/>
              </w:rPr>
              <w:t>identified.</w:t>
            </w:r>
          </w:p>
        </w:tc>
        <w:tc>
          <w:tcPr>
            <w:tcW w:w="1557" w:type="dxa"/>
            <w:tcBorders>
              <w:top w:val="single" w:sz="4" w:space="0" w:color="000000"/>
              <w:left w:val="single" w:sz="4" w:space="0" w:color="000000"/>
              <w:bottom w:val="single" w:sz="4" w:space="0" w:color="000000"/>
              <w:right w:val="single" w:sz="4" w:space="0" w:color="000000"/>
            </w:tcBorders>
          </w:tcPr>
          <w:p w14:paraId="48A21919" w14:textId="77777777" w:rsidR="00F43738" w:rsidRDefault="00F43738">
            <w:pPr>
              <w:pStyle w:val="TableParagraph"/>
              <w:ind w:left="0"/>
              <w:rPr>
                <w:rFonts w:ascii="Times New Roman" w:hAnsi="Times New Roman"/>
                <w:sz w:val="20"/>
              </w:rPr>
            </w:pPr>
          </w:p>
        </w:tc>
      </w:tr>
      <w:tr w:rsidR="00F43738" w14:paraId="037F23B8" w14:textId="77777777">
        <w:trPr>
          <w:trHeight w:val="731"/>
        </w:trPr>
        <w:tc>
          <w:tcPr>
            <w:tcW w:w="8642" w:type="dxa"/>
            <w:tcBorders>
              <w:top w:val="single" w:sz="4" w:space="0" w:color="000000"/>
              <w:left w:val="single" w:sz="4" w:space="0" w:color="000000"/>
              <w:bottom w:val="single" w:sz="4" w:space="0" w:color="000000"/>
              <w:right w:val="single" w:sz="4" w:space="0" w:color="000000"/>
            </w:tcBorders>
          </w:tcPr>
          <w:p w14:paraId="4C157FDE" w14:textId="77777777" w:rsidR="00F43738" w:rsidRDefault="00ED7C5B">
            <w:pPr>
              <w:pStyle w:val="TableParagraph"/>
              <w:spacing w:line="243" w:lineRule="exact"/>
              <w:rPr>
                <w:sz w:val="20"/>
              </w:rPr>
            </w:pPr>
            <w:r>
              <w:rPr>
                <w:color w:val="D41568"/>
                <w:sz w:val="20"/>
              </w:rPr>
              <w:t>OPTIONAL</w:t>
            </w:r>
            <w:r>
              <w:rPr>
                <w:color w:val="D41568"/>
                <w:spacing w:val="23"/>
                <w:sz w:val="20"/>
              </w:rPr>
              <w:t xml:space="preserve"> </w:t>
            </w:r>
            <w:r>
              <w:rPr>
                <w:color w:val="D41568"/>
                <w:sz w:val="20"/>
              </w:rPr>
              <w:t>DELETE</w:t>
            </w:r>
            <w:r>
              <w:rPr>
                <w:color w:val="D41568"/>
                <w:spacing w:val="25"/>
                <w:sz w:val="20"/>
              </w:rPr>
              <w:t xml:space="preserve"> </w:t>
            </w:r>
            <w:r>
              <w:rPr>
                <w:color w:val="D41568"/>
                <w:sz w:val="20"/>
              </w:rPr>
              <w:t>AS</w:t>
            </w:r>
            <w:r>
              <w:rPr>
                <w:color w:val="D41568"/>
                <w:spacing w:val="24"/>
                <w:sz w:val="20"/>
              </w:rPr>
              <w:t xml:space="preserve"> </w:t>
            </w:r>
            <w:r>
              <w:rPr>
                <w:color w:val="D41568"/>
                <w:sz w:val="20"/>
              </w:rPr>
              <w:t>APPROPRIATE:</w:t>
            </w:r>
            <w:r>
              <w:rPr>
                <w:color w:val="D41568"/>
                <w:spacing w:val="25"/>
                <w:sz w:val="20"/>
              </w:rPr>
              <w:t xml:space="preserve"> </w:t>
            </w:r>
            <w:r>
              <w:rPr>
                <w:sz w:val="20"/>
              </w:rPr>
              <w:t>I</w:t>
            </w:r>
            <w:r>
              <w:rPr>
                <w:spacing w:val="23"/>
                <w:sz w:val="20"/>
              </w:rPr>
              <w:t xml:space="preserve"> </w:t>
            </w:r>
            <w:r>
              <w:rPr>
                <w:sz w:val="20"/>
              </w:rPr>
              <w:t>give</w:t>
            </w:r>
            <w:r>
              <w:rPr>
                <w:spacing w:val="24"/>
                <w:sz w:val="20"/>
              </w:rPr>
              <w:t xml:space="preserve"> </w:t>
            </w:r>
            <w:r>
              <w:rPr>
                <w:sz w:val="20"/>
              </w:rPr>
              <w:t>my</w:t>
            </w:r>
            <w:r>
              <w:rPr>
                <w:spacing w:val="25"/>
                <w:sz w:val="20"/>
              </w:rPr>
              <w:t xml:space="preserve"> </w:t>
            </w:r>
            <w:r>
              <w:rPr>
                <w:sz w:val="20"/>
              </w:rPr>
              <w:t>permission</w:t>
            </w:r>
            <w:r>
              <w:rPr>
                <w:spacing w:val="25"/>
                <w:sz w:val="20"/>
              </w:rPr>
              <w:t xml:space="preserve"> </w:t>
            </w:r>
            <w:r>
              <w:rPr>
                <w:sz w:val="20"/>
              </w:rPr>
              <w:t>for</w:t>
            </w:r>
            <w:r>
              <w:rPr>
                <w:spacing w:val="24"/>
                <w:sz w:val="20"/>
              </w:rPr>
              <w:t xml:space="preserve"> </w:t>
            </w:r>
            <w:r>
              <w:rPr>
                <w:sz w:val="20"/>
              </w:rPr>
              <w:t>the</w:t>
            </w:r>
            <w:r>
              <w:rPr>
                <w:spacing w:val="25"/>
                <w:sz w:val="20"/>
              </w:rPr>
              <w:t xml:space="preserve"> </w:t>
            </w:r>
            <w:r>
              <w:rPr>
                <w:sz w:val="20"/>
              </w:rPr>
              <w:t>data</w:t>
            </w:r>
            <w:r>
              <w:rPr>
                <w:spacing w:val="24"/>
                <w:sz w:val="20"/>
              </w:rPr>
              <w:t xml:space="preserve"> </w:t>
            </w:r>
            <w:r>
              <w:rPr>
                <w:sz w:val="20"/>
              </w:rPr>
              <w:t>collected</w:t>
            </w:r>
            <w:r>
              <w:rPr>
                <w:spacing w:val="25"/>
                <w:sz w:val="20"/>
              </w:rPr>
              <w:t xml:space="preserve"> </w:t>
            </w:r>
            <w:r>
              <w:rPr>
                <w:sz w:val="20"/>
              </w:rPr>
              <w:t>during</w:t>
            </w:r>
            <w:r>
              <w:rPr>
                <w:spacing w:val="25"/>
                <w:sz w:val="20"/>
              </w:rPr>
              <w:t xml:space="preserve"> </w:t>
            </w:r>
            <w:r>
              <w:rPr>
                <w:sz w:val="20"/>
              </w:rPr>
              <w:t>this</w:t>
            </w:r>
            <w:r>
              <w:rPr>
                <w:spacing w:val="24"/>
                <w:sz w:val="20"/>
              </w:rPr>
              <w:t xml:space="preserve"> </w:t>
            </w:r>
            <w:r>
              <w:rPr>
                <w:spacing w:val="-2"/>
                <w:sz w:val="20"/>
              </w:rPr>
              <w:t>current</w:t>
            </w:r>
          </w:p>
          <w:p w14:paraId="3A996ABD" w14:textId="77777777" w:rsidR="00F43738" w:rsidRDefault="00ED7C5B">
            <w:pPr>
              <w:pStyle w:val="TableParagraph"/>
              <w:spacing w:before="122"/>
              <w:rPr>
                <w:sz w:val="20"/>
              </w:rPr>
            </w:pPr>
            <w:r>
              <w:rPr>
                <w:sz w:val="20"/>
              </w:rPr>
              <w:t>study</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used</w:t>
            </w:r>
            <w:r>
              <w:rPr>
                <w:spacing w:val="-1"/>
                <w:sz w:val="20"/>
              </w:rPr>
              <w:t xml:space="preserve"> </w:t>
            </w:r>
            <w:r>
              <w:rPr>
                <w:sz w:val="20"/>
              </w:rPr>
              <w:t>in</w:t>
            </w:r>
            <w:r>
              <w:rPr>
                <w:spacing w:val="-1"/>
                <w:sz w:val="20"/>
              </w:rPr>
              <w:t xml:space="preserve"> </w:t>
            </w:r>
            <w:r>
              <w:rPr>
                <w:sz w:val="20"/>
              </w:rPr>
              <w:t>future</w:t>
            </w:r>
            <w:r>
              <w:rPr>
                <w:spacing w:val="-1"/>
                <w:sz w:val="20"/>
              </w:rPr>
              <w:t xml:space="preserve"> </w:t>
            </w:r>
            <w:r>
              <w:rPr>
                <w:spacing w:val="-2"/>
                <w:sz w:val="20"/>
              </w:rPr>
              <w:t>research.</w:t>
            </w:r>
          </w:p>
        </w:tc>
        <w:tc>
          <w:tcPr>
            <w:tcW w:w="1557" w:type="dxa"/>
            <w:tcBorders>
              <w:top w:val="single" w:sz="4" w:space="0" w:color="000000"/>
              <w:left w:val="single" w:sz="4" w:space="0" w:color="000000"/>
              <w:bottom w:val="single" w:sz="4" w:space="0" w:color="000000"/>
              <w:right w:val="single" w:sz="4" w:space="0" w:color="000000"/>
            </w:tcBorders>
          </w:tcPr>
          <w:p w14:paraId="6BD18F9B" w14:textId="77777777" w:rsidR="00F43738" w:rsidRDefault="00F43738">
            <w:pPr>
              <w:pStyle w:val="TableParagraph"/>
              <w:ind w:left="0"/>
              <w:rPr>
                <w:rFonts w:ascii="Times New Roman" w:hAnsi="Times New Roman"/>
                <w:sz w:val="20"/>
              </w:rPr>
            </w:pPr>
          </w:p>
        </w:tc>
      </w:tr>
      <w:tr w:rsidR="00F43738" w14:paraId="4159FEF7"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05BA759A" w14:textId="77777777" w:rsidR="00F43738" w:rsidRDefault="00ED7C5B">
            <w:pPr>
              <w:pStyle w:val="TableParagraph"/>
              <w:rPr>
                <w:sz w:val="20"/>
              </w:rPr>
            </w:pPr>
            <w:r>
              <w:rPr>
                <w:color w:val="D41568"/>
                <w:sz w:val="20"/>
              </w:rPr>
              <w:t>OPTIONAL</w:t>
            </w:r>
            <w:r>
              <w:rPr>
                <w:color w:val="D41568"/>
                <w:spacing w:val="7"/>
                <w:sz w:val="20"/>
              </w:rPr>
              <w:t xml:space="preserve"> </w:t>
            </w:r>
            <w:r>
              <w:rPr>
                <w:color w:val="D41568"/>
                <w:sz w:val="20"/>
              </w:rPr>
              <w:t>DELETE</w:t>
            </w:r>
            <w:r>
              <w:rPr>
                <w:color w:val="D41568"/>
                <w:spacing w:val="10"/>
                <w:sz w:val="20"/>
              </w:rPr>
              <w:t xml:space="preserve"> </w:t>
            </w:r>
            <w:r>
              <w:rPr>
                <w:color w:val="D41568"/>
                <w:sz w:val="20"/>
              </w:rPr>
              <w:t>AS</w:t>
            </w:r>
            <w:r>
              <w:rPr>
                <w:color w:val="D41568"/>
                <w:spacing w:val="9"/>
                <w:sz w:val="20"/>
              </w:rPr>
              <w:t xml:space="preserve"> </w:t>
            </w:r>
            <w:r>
              <w:rPr>
                <w:color w:val="D41568"/>
                <w:sz w:val="20"/>
              </w:rPr>
              <w:t>APPROPRIATE:</w:t>
            </w:r>
            <w:r>
              <w:rPr>
                <w:color w:val="D41568"/>
                <w:spacing w:val="10"/>
                <w:sz w:val="20"/>
              </w:rPr>
              <w:t xml:space="preserve"> </w:t>
            </w:r>
            <w:r>
              <w:rPr>
                <w:sz w:val="20"/>
              </w:rPr>
              <w:t>I</w:t>
            </w:r>
            <w:r>
              <w:rPr>
                <w:spacing w:val="10"/>
                <w:sz w:val="20"/>
              </w:rPr>
              <w:t xml:space="preserve"> </w:t>
            </w:r>
            <w:r>
              <w:rPr>
                <w:sz w:val="20"/>
              </w:rPr>
              <w:t>give</w:t>
            </w:r>
            <w:r>
              <w:rPr>
                <w:spacing w:val="9"/>
                <w:sz w:val="20"/>
              </w:rPr>
              <w:t xml:space="preserve"> </w:t>
            </w:r>
            <w:r>
              <w:rPr>
                <w:sz w:val="20"/>
              </w:rPr>
              <w:t>my</w:t>
            </w:r>
            <w:r>
              <w:rPr>
                <w:spacing w:val="10"/>
                <w:sz w:val="20"/>
              </w:rPr>
              <w:t xml:space="preserve"> </w:t>
            </w:r>
            <w:r>
              <w:rPr>
                <w:sz w:val="20"/>
              </w:rPr>
              <w:t>permission</w:t>
            </w:r>
            <w:r>
              <w:rPr>
                <w:spacing w:val="10"/>
                <w:sz w:val="20"/>
              </w:rPr>
              <w:t xml:space="preserve"> </w:t>
            </w:r>
            <w:r>
              <w:rPr>
                <w:sz w:val="20"/>
              </w:rPr>
              <w:t>for</w:t>
            </w:r>
            <w:r>
              <w:rPr>
                <w:spacing w:val="10"/>
                <w:sz w:val="20"/>
              </w:rPr>
              <w:t xml:space="preserve"> </w:t>
            </w:r>
            <w:r>
              <w:rPr>
                <w:sz w:val="20"/>
              </w:rPr>
              <w:t>my</w:t>
            </w:r>
            <w:r>
              <w:rPr>
                <w:spacing w:val="10"/>
                <w:sz w:val="20"/>
              </w:rPr>
              <w:t xml:space="preserve"> </w:t>
            </w:r>
            <w:r>
              <w:rPr>
                <w:sz w:val="20"/>
              </w:rPr>
              <w:t>personal</w:t>
            </w:r>
            <w:r>
              <w:rPr>
                <w:spacing w:val="11"/>
                <w:sz w:val="20"/>
              </w:rPr>
              <w:t xml:space="preserve"> </w:t>
            </w:r>
            <w:r>
              <w:rPr>
                <w:sz w:val="20"/>
              </w:rPr>
              <w:t>data</w:t>
            </w:r>
            <w:r>
              <w:rPr>
                <w:spacing w:val="10"/>
                <w:sz w:val="20"/>
              </w:rPr>
              <w:t xml:space="preserve"> </w:t>
            </w:r>
            <w:r>
              <w:rPr>
                <w:sz w:val="20"/>
              </w:rPr>
              <w:t>to</w:t>
            </w:r>
            <w:r>
              <w:rPr>
                <w:spacing w:val="9"/>
                <w:sz w:val="20"/>
              </w:rPr>
              <w:t xml:space="preserve"> </w:t>
            </w:r>
            <w:r>
              <w:rPr>
                <w:sz w:val="20"/>
              </w:rPr>
              <w:t>be</w:t>
            </w:r>
            <w:r>
              <w:rPr>
                <w:spacing w:val="11"/>
                <w:sz w:val="20"/>
              </w:rPr>
              <w:t xml:space="preserve"> </w:t>
            </w:r>
            <w:r>
              <w:rPr>
                <w:sz w:val="20"/>
              </w:rPr>
              <w:t>kept</w:t>
            </w:r>
            <w:r>
              <w:rPr>
                <w:spacing w:val="10"/>
                <w:sz w:val="20"/>
              </w:rPr>
              <w:t xml:space="preserve"> </w:t>
            </w:r>
            <w:r>
              <w:rPr>
                <w:sz w:val="20"/>
              </w:rPr>
              <w:t>in</w:t>
            </w:r>
            <w:r>
              <w:rPr>
                <w:spacing w:val="10"/>
                <w:sz w:val="20"/>
              </w:rPr>
              <w:t xml:space="preserve"> </w:t>
            </w:r>
            <w:r>
              <w:rPr>
                <w:sz w:val="20"/>
              </w:rPr>
              <w:t>a</w:t>
            </w:r>
            <w:r>
              <w:rPr>
                <w:spacing w:val="11"/>
                <w:sz w:val="20"/>
              </w:rPr>
              <w:t xml:space="preserve"> </w:t>
            </w:r>
            <w:r>
              <w:rPr>
                <w:spacing w:val="-2"/>
                <w:sz w:val="20"/>
              </w:rPr>
              <w:t>secure</w:t>
            </w:r>
          </w:p>
          <w:p w14:paraId="5D439E76" w14:textId="77777777" w:rsidR="00F43738" w:rsidRDefault="00ED7C5B">
            <w:pPr>
              <w:pStyle w:val="TableParagraph"/>
              <w:spacing w:before="122"/>
              <w:rPr>
                <w:sz w:val="20"/>
              </w:rPr>
            </w:pPr>
            <w:r>
              <w:rPr>
                <w:sz w:val="20"/>
              </w:rPr>
              <w:t>database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3"/>
                <w:sz w:val="20"/>
              </w:rPr>
              <w:t xml:space="preserve"> </w:t>
            </w:r>
            <w:r>
              <w:rPr>
                <w:sz w:val="20"/>
              </w:rPr>
              <w:t>contacting</w:t>
            </w:r>
            <w:r>
              <w:rPr>
                <w:spacing w:val="-2"/>
                <w:sz w:val="20"/>
              </w:rPr>
              <w:t xml:space="preserve"> </w:t>
            </w:r>
            <w:r>
              <w:rPr>
                <w:sz w:val="20"/>
              </w:rPr>
              <w:t>me</w:t>
            </w:r>
            <w:r>
              <w:rPr>
                <w:spacing w:val="-3"/>
                <w:sz w:val="20"/>
              </w:rPr>
              <w:t xml:space="preserve"> </w:t>
            </w:r>
            <w:r>
              <w:rPr>
                <w:sz w:val="20"/>
              </w:rPr>
              <w:t>about</w:t>
            </w:r>
            <w:r>
              <w:rPr>
                <w:spacing w:val="-3"/>
                <w:sz w:val="20"/>
              </w:rPr>
              <w:t xml:space="preserve"> </w:t>
            </w:r>
            <w:r>
              <w:rPr>
                <w:sz w:val="20"/>
              </w:rPr>
              <w:t>future</w:t>
            </w:r>
            <w:r>
              <w:rPr>
                <w:spacing w:val="-1"/>
                <w:sz w:val="20"/>
              </w:rPr>
              <w:t xml:space="preserve"> </w:t>
            </w:r>
            <w:r>
              <w:rPr>
                <w:spacing w:val="-2"/>
                <w:sz w:val="20"/>
              </w:rPr>
              <w:t>studies.</w:t>
            </w:r>
          </w:p>
        </w:tc>
        <w:tc>
          <w:tcPr>
            <w:tcW w:w="1557" w:type="dxa"/>
            <w:tcBorders>
              <w:top w:val="single" w:sz="4" w:space="0" w:color="000000"/>
              <w:left w:val="single" w:sz="4" w:space="0" w:color="000000"/>
              <w:bottom w:val="single" w:sz="4" w:space="0" w:color="000000"/>
              <w:right w:val="single" w:sz="4" w:space="0" w:color="000000"/>
            </w:tcBorders>
          </w:tcPr>
          <w:p w14:paraId="238601FE" w14:textId="77777777" w:rsidR="00F43738" w:rsidRDefault="00F43738">
            <w:pPr>
              <w:pStyle w:val="TableParagraph"/>
              <w:ind w:left="0"/>
              <w:rPr>
                <w:rFonts w:ascii="Times New Roman" w:hAnsi="Times New Roman"/>
                <w:sz w:val="20"/>
              </w:rPr>
            </w:pPr>
          </w:p>
        </w:tc>
      </w:tr>
      <w:tr w:rsidR="00F43738" w14:paraId="7910FE98" w14:textId="77777777">
        <w:trPr>
          <w:trHeight w:val="732"/>
        </w:trPr>
        <w:tc>
          <w:tcPr>
            <w:tcW w:w="8642" w:type="dxa"/>
            <w:tcBorders>
              <w:top w:val="single" w:sz="4" w:space="0" w:color="000000"/>
              <w:left w:val="single" w:sz="4" w:space="0" w:color="000000"/>
              <w:bottom w:val="single" w:sz="4" w:space="0" w:color="000000"/>
              <w:right w:val="single" w:sz="4" w:space="0" w:color="000000"/>
            </w:tcBorders>
          </w:tcPr>
          <w:p w14:paraId="35368067" w14:textId="77777777" w:rsidR="00F43738" w:rsidRDefault="00ED7C5B">
            <w:pPr>
              <w:pStyle w:val="TableParagraph"/>
              <w:spacing w:line="243" w:lineRule="exact"/>
              <w:rPr>
                <w:sz w:val="20"/>
              </w:rPr>
            </w:pPr>
            <w:r>
              <w:rPr>
                <w:sz w:val="20"/>
              </w:rPr>
              <w:t>SUGGESTED</w:t>
            </w:r>
            <w:r>
              <w:rPr>
                <w:spacing w:val="19"/>
                <w:sz w:val="20"/>
              </w:rPr>
              <w:t xml:space="preserve"> </w:t>
            </w:r>
            <w:r>
              <w:rPr>
                <w:sz w:val="20"/>
              </w:rPr>
              <w:t>TEXT:</w:t>
            </w:r>
            <w:r>
              <w:rPr>
                <w:spacing w:val="21"/>
                <w:sz w:val="20"/>
              </w:rPr>
              <w:t xml:space="preserve"> </w:t>
            </w:r>
            <w:r>
              <w:rPr>
                <w:sz w:val="20"/>
              </w:rPr>
              <w:t>I</w:t>
            </w:r>
            <w:r>
              <w:rPr>
                <w:spacing w:val="21"/>
                <w:sz w:val="20"/>
              </w:rPr>
              <w:t xml:space="preserve"> </w:t>
            </w:r>
            <w:r>
              <w:rPr>
                <w:sz w:val="20"/>
              </w:rPr>
              <w:t>have</w:t>
            </w:r>
            <w:r>
              <w:rPr>
                <w:spacing w:val="22"/>
                <w:sz w:val="20"/>
              </w:rPr>
              <w:t xml:space="preserve"> </w:t>
            </w:r>
            <w:r>
              <w:rPr>
                <w:sz w:val="20"/>
              </w:rPr>
              <w:t>been</w:t>
            </w:r>
            <w:r>
              <w:rPr>
                <w:spacing w:val="21"/>
                <w:sz w:val="20"/>
              </w:rPr>
              <w:t xml:space="preserve"> </w:t>
            </w:r>
            <w:r>
              <w:rPr>
                <w:sz w:val="20"/>
              </w:rPr>
              <w:t>asked</w:t>
            </w:r>
            <w:r>
              <w:rPr>
                <w:spacing w:val="22"/>
                <w:sz w:val="20"/>
              </w:rPr>
              <w:t xml:space="preserve"> </w:t>
            </w:r>
            <w:r>
              <w:rPr>
                <w:sz w:val="20"/>
              </w:rPr>
              <w:t>how</w:t>
            </w:r>
            <w:r>
              <w:rPr>
                <w:spacing w:val="20"/>
                <w:sz w:val="20"/>
              </w:rPr>
              <w:t xml:space="preserve"> </w:t>
            </w:r>
            <w:r>
              <w:rPr>
                <w:sz w:val="20"/>
              </w:rPr>
              <w:t>I</w:t>
            </w:r>
            <w:r>
              <w:rPr>
                <w:spacing w:val="22"/>
                <w:sz w:val="20"/>
              </w:rPr>
              <w:t xml:space="preserve"> </w:t>
            </w:r>
            <w:r>
              <w:rPr>
                <w:sz w:val="20"/>
              </w:rPr>
              <w:t>travelled</w:t>
            </w:r>
            <w:r>
              <w:rPr>
                <w:spacing w:val="21"/>
                <w:sz w:val="20"/>
              </w:rPr>
              <w:t xml:space="preserve"> </w:t>
            </w:r>
            <w:r>
              <w:rPr>
                <w:sz w:val="20"/>
              </w:rPr>
              <w:t>to</w:t>
            </w:r>
            <w:r>
              <w:rPr>
                <w:spacing w:val="19"/>
                <w:sz w:val="20"/>
              </w:rPr>
              <w:t xml:space="preserve"> </w:t>
            </w:r>
            <w:r>
              <w:rPr>
                <w:sz w:val="20"/>
              </w:rPr>
              <w:t>the</w:t>
            </w:r>
            <w:r>
              <w:rPr>
                <w:spacing w:val="22"/>
                <w:sz w:val="20"/>
              </w:rPr>
              <w:t xml:space="preserve"> </w:t>
            </w:r>
            <w:r>
              <w:rPr>
                <w:sz w:val="20"/>
              </w:rPr>
              <w:t>laboratory</w:t>
            </w:r>
            <w:r>
              <w:rPr>
                <w:spacing w:val="20"/>
                <w:sz w:val="20"/>
              </w:rPr>
              <w:t xml:space="preserve"> </w:t>
            </w:r>
            <w:r>
              <w:rPr>
                <w:sz w:val="20"/>
              </w:rPr>
              <w:t>and</w:t>
            </w:r>
            <w:r>
              <w:rPr>
                <w:spacing w:val="21"/>
                <w:sz w:val="20"/>
              </w:rPr>
              <w:t xml:space="preserve"> </w:t>
            </w:r>
            <w:r>
              <w:rPr>
                <w:sz w:val="20"/>
              </w:rPr>
              <w:t>(if</w:t>
            </w:r>
            <w:r>
              <w:rPr>
                <w:spacing w:val="21"/>
                <w:sz w:val="20"/>
              </w:rPr>
              <w:t xml:space="preserve"> </w:t>
            </w:r>
            <w:r>
              <w:rPr>
                <w:sz w:val="20"/>
              </w:rPr>
              <w:t>required)</w:t>
            </w:r>
            <w:r>
              <w:rPr>
                <w:spacing w:val="22"/>
                <w:sz w:val="20"/>
              </w:rPr>
              <w:t xml:space="preserve"> </w:t>
            </w:r>
            <w:r>
              <w:rPr>
                <w:sz w:val="20"/>
              </w:rPr>
              <w:t>was</w:t>
            </w:r>
            <w:r>
              <w:rPr>
                <w:spacing w:val="20"/>
                <w:sz w:val="20"/>
              </w:rPr>
              <w:t xml:space="preserve"> </w:t>
            </w:r>
            <w:r>
              <w:rPr>
                <w:spacing w:val="-2"/>
                <w:sz w:val="20"/>
              </w:rPr>
              <w:t>offered</w:t>
            </w:r>
          </w:p>
          <w:p w14:paraId="0DABA395" w14:textId="77777777" w:rsidR="00F43738" w:rsidRDefault="00ED7C5B">
            <w:pPr>
              <w:pStyle w:val="TableParagraph"/>
              <w:spacing w:before="123"/>
              <w:rPr>
                <w:sz w:val="20"/>
              </w:rPr>
            </w:pPr>
            <w:r>
              <w:rPr>
                <w:sz w:val="20"/>
              </w:rPr>
              <w:t>advice</w:t>
            </w:r>
            <w:r>
              <w:rPr>
                <w:spacing w:val="-5"/>
                <w:sz w:val="20"/>
              </w:rPr>
              <w:t xml:space="preserve"> </w:t>
            </w:r>
            <w:r>
              <w:rPr>
                <w:sz w:val="20"/>
              </w:rPr>
              <w:t>on</w:t>
            </w:r>
            <w:r>
              <w:rPr>
                <w:spacing w:val="-4"/>
                <w:sz w:val="20"/>
              </w:rPr>
              <w:t xml:space="preserve"> </w:t>
            </w:r>
            <w:r>
              <w:rPr>
                <w:sz w:val="20"/>
              </w:rPr>
              <w:t>public/other</w:t>
            </w:r>
            <w:r>
              <w:rPr>
                <w:spacing w:val="-4"/>
                <w:sz w:val="20"/>
              </w:rPr>
              <w:t xml:space="preserve"> </w:t>
            </w:r>
            <w:r>
              <w:rPr>
                <w:sz w:val="20"/>
              </w:rPr>
              <w:t>transport</w:t>
            </w:r>
            <w:r>
              <w:rPr>
                <w:spacing w:val="-4"/>
                <w:sz w:val="20"/>
              </w:rPr>
              <w:t xml:space="preserve"> </w:t>
            </w:r>
            <w:r>
              <w:rPr>
                <w:sz w:val="20"/>
              </w:rPr>
              <w:t>methods</w:t>
            </w:r>
            <w:r>
              <w:rPr>
                <w:spacing w:val="-4"/>
                <w:sz w:val="20"/>
              </w:rPr>
              <w:t xml:space="preserve"> </w:t>
            </w:r>
            <w:r>
              <w:rPr>
                <w:spacing w:val="-2"/>
                <w:sz w:val="20"/>
              </w:rPr>
              <w:t>available.</w:t>
            </w:r>
          </w:p>
        </w:tc>
        <w:tc>
          <w:tcPr>
            <w:tcW w:w="1557" w:type="dxa"/>
            <w:tcBorders>
              <w:top w:val="single" w:sz="4" w:space="0" w:color="000000"/>
              <w:left w:val="single" w:sz="4" w:space="0" w:color="000000"/>
              <w:bottom w:val="single" w:sz="4" w:space="0" w:color="000000"/>
              <w:right w:val="single" w:sz="4" w:space="0" w:color="000000"/>
            </w:tcBorders>
          </w:tcPr>
          <w:p w14:paraId="0F3CABC7" w14:textId="77777777" w:rsidR="00F43738" w:rsidRDefault="00F43738">
            <w:pPr>
              <w:pStyle w:val="TableParagraph"/>
              <w:ind w:left="0"/>
              <w:rPr>
                <w:rFonts w:ascii="Times New Roman" w:hAnsi="Times New Roman"/>
                <w:sz w:val="20"/>
              </w:rPr>
            </w:pPr>
          </w:p>
        </w:tc>
      </w:tr>
      <w:tr w:rsidR="00F43738" w14:paraId="670336E8" w14:textId="77777777">
        <w:trPr>
          <w:trHeight w:val="408"/>
        </w:trPr>
        <w:tc>
          <w:tcPr>
            <w:tcW w:w="8642" w:type="dxa"/>
            <w:tcBorders>
              <w:top w:val="single" w:sz="4" w:space="0" w:color="000000"/>
              <w:left w:val="single" w:sz="4" w:space="0" w:color="000000"/>
              <w:bottom w:val="single" w:sz="4" w:space="0" w:color="000000"/>
              <w:right w:val="single" w:sz="4" w:space="0" w:color="000000"/>
            </w:tcBorders>
          </w:tcPr>
          <w:p w14:paraId="38D6E43A" w14:textId="77777777" w:rsidR="00F43738" w:rsidRDefault="00ED7C5B">
            <w:pPr>
              <w:pStyle w:val="TableParagraph"/>
              <w:spacing w:line="243" w:lineRule="exact"/>
              <w:rPr>
                <w:sz w:val="20"/>
              </w:rPr>
            </w:pPr>
            <w:r>
              <w:rPr>
                <w:sz w:val="20"/>
              </w:rPr>
              <w:t>SUGGESTED</w:t>
            </w:r>
            <w:r>
              <w:rPr>
                <w:spacing w:val="-5"/>
                <w:sz w:val="20"/>
              </w:rPr>
              <w:t xml:space="preserve"> </w:t>
            </w:r>
            <w:r>
              <w:rPr>
                <w:sz w:val="20"/>
              </w:rPr>
              <w:t>TEXT:</w:t>
            </w:r>
            <w:r>
              <w:rPr>
                <w:spacing w:val="-3"/>
                <w:sz w:val="20"/>
              </w:rPr>
              <w:t xml:space="preserve"> </w:t>
            </w:r>
            <w:r>
              <w:rPr>
                <w:sz w:val="20"/>
              </w:rPr>
              <w:t>I</w:t>
            </w:r>
            <w:r>
              <w:rPr>
                <w:spacing w:val="-4"/>
                <w:sz w:val="20"/>
              </w:rPr>
              <w:t xml:space="preserve"> </w:t>
            </w:r>
            <w:r>
              <w:rPr>
                <w:sz w:val="20"/>
              </w:rPr>
              <w:t>understand</w:t>
            </w:r>
            <w:r>
              <w:rPr>
                <w:spacing w:val="-3"/>
                <w:sz w:val="20"/>
              </w:rPr>
              <w:t xml:space="preserve"> </w:t>
            </w:r>
            <w:r>
              <w:rPr>
                <w:sz w:val="20"/>
              </w:rPr>
              <w:t>how</w:t>
            </w:r>
            <w:r>
              <w:rPr>
                <w:spacing w:val="-3"/>
                <w:sz w:val="20"/>
              </w:rPr>
              <w:t xml:space="preserve"> </w:t>
            </w:r>
            <w:r>
              <w:rPr>
                <w:sz w:val="20"/>
              </w:rPr>
              <w:t>to</w:t>
            </w:r>
            <w:r>
              <w:rPr>
                <w:spacing w:val="-3"/>
                <w:sz w:val="20"/>
              </w:rPr>
              <w:t xml:space="preserve"> </w:t>
            </w:r>
            <w:r>
              <w:rPr>
                <w:sz w:val="20"/>
              </w:rPr>
              <w:t>raise</w:t>
            </w:r>
            <w:r>
              <w:rPr>
                <w:spacing w:val="-4"/>
                <w:sz w:val="20"/>
              </w:rPr>
              <w:t xml:space="preserve"> </w:t>
            </w:r>
            <w:proofErr w:type="gramStart"/>
            <w:r>
              <w:rPr>
                <w:sz w:val="20"/>
              </w:rPr>
              <w:t>a</w:t>
            </w:r>
            <w:r>
              <w:rPr>
                <w:spacing w:val="-3"/>
                <w:sz w:val="20"/>
              </w:rPr>
              <w:t xml:space="preserve"> </w:t>
            </w:r>
            <w:r>
              <w:rPr>
                <w:sz w:val="20"/>
              </w:rPr>
              <w:t>concern</w:t>
            </w:r>
            <w:proofErr w:type="gramEnd"/>
            <w:r>
              <w:rPr>
                <w:spacing w:val="-2"/>
                <w:sz w:val="20"/>
              </w:rPr>
              <w:t xml:space="preserve"> </w:t>
            </w:r>
            <w:r>
              <w:rPr>
                <w:sz w:val="20"/>
              </w:rPr>
              <w:t>or</w:t>
            </w:r>
            <w:r>
              <w:rPr>
                <w:spacing w:val="-3"/>
                <w:sz w:val="20"/>
              </w:rPr>
              <w:t xml:space="preserve"> </w:t>
            </w:r>
            <w:r>
              <w:rPr>
                <w:sz w:val="20"/>
              </w:rPr>
              <w:t>make</w:t>
            </w:r>
            <w:r>
              <w:rPr>
                <w:spacing w:val="-3"/>
                <w:sz w:val="20"/>
              </w:rPr>
              <w:t xml:space="preserve"> </w:t>
            </w:r>
            <w:r>
              <w:rPr>
                <w:sz w:val="20"/>
              </w:rPr>
              <w:t>a</w:t>
            </w:r>
            <w:r>
              <w:rPr>
                <w:spacing w:val="-4"/>
                <w:sz w:val="20"/>
              </w:rPr>
              <w:t xml:space="preserve"> </w:t>
            </w:r>
            <w:r>
              <w:rPr>
                <w:sz w:val="20"/>
              </w:rPr>
              <w:t>complaint</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this</w:t>
            </w:r>
            <w:r>
              <w:rPr>
                <w:spacing w:val="-3"/>
                <w:sz w:val="20"/>
              </w:rPr>
              <w:t xml:space="preserve"> </w:t>
            </w:r>
            <w:r>
              <w:rPr>
                <w:spacing w:val="-2"/>
                <w:sz w:val="20"/>
              </w:rPr>
              <w:t>study.</w:t>
            </w:r>
          </w:p>
        </w:tc>
        <w:tc>
          <w:tcPr>
            <w:tcW w:w="1557" w:type="dxa"/>
            <w:tcBorders>
              <w:top w:val="single" w:sz="4" w:space="0" w:color="000000"/>
              <w:left w:val="single" w:sz="4" w:space="0" w:color="000000"/>
              <w:bottom w:val="single" w:sz="4" w:space="0" w:color="000000"/>
              <w:right w:val="single" w:sz="4" w:space="0" w:color="000000"/>
            </w:tcBorders>
          </w:tcPr>
          <w:p w14:paraId="5B08B5D1" w14:textId="77777777" w:rsidR="00F43738" w:rsidRDefault="00F43738">
            <w:pPr>
              <w:pStyle w:val="TableParagraph"/>
              <w:ind w:left="0"/>
              <w:rPr>
                <w:rFonts w:ascii="Times New Roman" w:hAnsi="Times New Roman"/>
                <w:sz w:val="20"/>
              </w:rPr>
            </w:pPr>
          </w:p>
        </w:tc>
      </w:tr>
      <w:tr w:rsidR="00F43738" w14:paraId="7C69C636" w14:textId="77777777">
        <w:trPr>
          <w:trHeight w:val="408"/>
        </w:trPr>
        <w:tc>
          <w:tcPr>
            <w:tcW w:w="8642" w:type="dxa"/>
            <w:tcBorders>
              <w:top w:val="single" w:sz="4" w:space="0" w:color="000000"/>
              <w:left w:val="single" w:sz="4" w:space="0" w:color="000000"/>
              <w:bottom w:val="single" w:sz="4" w:space="0" w:color="000000"/>
              <w:right w:val="single" w:sz="4" w:space="0" w:color="000000"/>
            </w:tcBorders>
          </w:tcPr>
          <w:p w14:paraId="02AF607A" w14:textId="77777777" w:rsidR="00F43738" w:rsidRDefault="00ED7C5B">
            <w:pPr>
              <w:pStyle w:val="TableParagraph"/>
              <w:spacing w:line="243" w:lineRule="exact"/>
              <w:rPr>
                <w:sz w:val="20"/>
              </w:rPr>
            </w:pPr>
            <w:r>
              <w:rPr>
                <w:sz w:val="20"/>
              </w:rPr>
              <w:t>SUGGESTED</w:t>
            </w:r>
            <w:r>
              <w:rPr>
                <w:spacing w:val="-2"/>
                <w:sz w:val="20"/>
              </w:rPr>
              <w:t xml:space="preserve"> </w:t>
            </w:r>
            <w:r>
              <w:rPr>
                <w:sz w:val="20"/>
              </w:rPr>
              <w:t>TEXT:</w:t>
            </w:r>
            <w:r>
              <w:rPr>
                <w:spacing w:val="-1"/>
                <w:sz w:val="20"/>
              </w:rPr>
              <w:t xml:space="preserve"> </w:t>
            </w:r>
            <w:r>
              <w:rPr>
                <w:sz w:val="20"/>
              </w:rPr>
              <w:t>I</w:t>
            </w:r>
            <w:r>
              <w:rPr>
                <w:spacing w:val="-2"/>
                <w:sz w:val="20"/>
              </w:rPr>
              <w:t xml:space="preserve"> </w:t>
            </w:r>
            <w:r>
              <w:rPr>
                <w:sz w:val="20"/>
              </w:rPr>
              <w:t>agree</w:t>
            </w:r>
            <w:r>
              <w:rPr>
                <w:spacing w:val="-1"/>
                <w:sz w:val="20"/>
              </w:rPr>
              <w:t xml:space="preserve"> </w:t>
            </w:r>
            <w:r>
              <w:rPr>
                <w:sz w:val="20"/>
              </w:rPr>
              <w:t>to</w:t>
            </w:r>
            <w:r>
              <w:rPr>
                <w:spacing w:val="-2"/>
                <w:sz w:val="20"/>
              </w:rPr>
              <w:t xml:space="preserve"> </w:t>
            </w:r>
            <w:r>
              <w:rPr>
                <w:sz w:val="20"/>
              </w:rPr>
              <w:t>take</w:t>
            </w:r>
            <w:r>
              <w:rPr>
                <w:spacing w:val="-1"/>
                <w:sz w:val="20"/>
              </w:rPr>
              <w:t xml:space="preserve"> </w:t>
            </w:r>
            <w:r>
              <w:rPr>
                <w:sz w:val="20"/>
              </w:rPr>
              <w:t>part</w:t>
            </w:r>
            <w:r>
              <w:rPr>
                <w:spacing w:val="-2"/>
                <w:sz w:val="20"/>
              </w:rPr>
              <w:t xml:space="preserve"> </w:t>
            </w:r>
            <w:r>
              <w:rPr>
                <w:sz w:val="20"/>
              </w:rPr>
              <w:t>in</w:t>
            </w:r>
            <w:r>
              <w:rPr>
                <w:spacing w:val="-1"/>
                <w:sz w:val="20"/>
              </w:rPr>
              <w:t xml:space="preserve"> </w:t>
            </w:r>
            <w:r>
              <w:rPr>
                <w:sz w:val="20"/>
              </w:rPr>
              <w:t>this</w:t>
            </w:r>
            <w:r>
              <w:rPr>
                <w:spacing w:val="-2"/>
                <w:sz w:val="20"/>
              </w:rPr>
              <w:t xml:space="preserve"> study</w:t>
            </w:r>
          </w:p>
        </w:tc>
        <w:tc>
          <w:tcPr>
            <w:tcW w:w="1557" w:type="dxa"/>
            <w:tcBorders>
              <w:top w:val="single" w:sz="4" w:space="0" w:color="000000"/>
              <w:left w:val="single" w:sz="4" w:space="0" w:color="000000"/>
              <w:bottom w:val="single" w:sz="4" w:space="0" w:color="000000"/>
              <w:right w:val="single" w:sz="4" w:space="0" w:color="000000"/>
            </w:tcBorders>
          </w:tcPr>
          <w:p w14:paraId="16DEB4AB" w14:textId="77777777" w:rsidR="00F43738" w:rsidRDefault="00F43738">
            <w:pPr>
              <w:pStyle w:val="TableParagraph"/>
              <w:ind w:left="0"/>
              <w:rPr>
                <w:rFonts w:ascii="Times New Roman" w:hAnsi="Times New Roman"/>
                <w:sz w:val="20"/>
              </w:rPr>
            </w:pPr>
          </w:p>
        </w:tc>
      </w:tr>
    </w:tbl>
    <w:p w14:paraId="0AD9C6F4" w14:textId="77777777" w:rsidR="00F43738" w:rsidRDefault="00F43738">
      <w:pPr>
        <w:pStyle w:val="BodyText"/>
        <w:rPr>
          <w:rFonts w:ascii="Calibri" w:hAnsi="Calibri"/>
          <w:b/>
        </w:rPr>
      </w:pPr>
    </w:p>
    <w:p w14:paraId="4B1F511A" w14:textId="77777777" w:rsidR="00F43738" w:rsidRDefault="00F43738">
      <w:pPr>
        <w:pStyle w:val="BodyText"/>
        <w:spacing w:before="9"/>
        <w:rPr>
          <w:rFonts w:ascii="Calibri" w:hAnsi="Calibri"/>
          <w:b/>
        </w:rPr>
      </w:pPr>
    </w:p>
    <w:p w14:paraId="7D6E2EC6" w14:textId="77777777" w:rsidR="00F43738" w:rsidRDefault="00ED7C5B">
      <w:pPr>
        <w:tabs>
          <w:tab w:val="left" w:pos="5925"/>
        </w:tabs>
        <w:ind w:left="165"/>
        <w:rPr>
          <w:rFonts w:ascii="Calibri" w:hAnsi="Calibri"/>
          <w:b/>
        </w:rPr>
      </w:pPr>
      <w:r>
        <w:rPr>
          <w:rFonts w:ascii="Calibri" w:hAnsi="Calibri"/>
          <w:b/>
        </w:rPr>
        <w:t>Name</w:t>
      </w:r>
      <w:r>
        <w:rPr>
          <w:rFonts w:ascii="Calibri" w:hAnsi="Calibri"/>
          <w:b/>
          <w:spacing w:val="-5"/>
        </w:rPr>
        <w:t xml:space="preserve"> </w:t>
      </w:r>
      <w:r>
        <w:rPr>
          <w:rFonts w:ascii="Calibri" w:hAnsi="Calibri"/>
          <w:b/>
        </w:rPr>
        <w:t>of</w:t>
      </w:r>
      <w:r>
        <w:rPr>
          <w:rFonts w:ascii="Calibri" w:hAnsi="Calibri"/>
          <w:b/>
          <w:spacing w:val="-5"/>
        </w:rPr>
        <w:t xml:space="preserve"> </w:t>
      </w:r>
      <w:r>
        <w:rPr>
          <w:rFonts w:ascii="Calibri" w:hAnsi="Calibri"/>
          <w:b/>
          <w:spacing w:val="-2"/>
        </w:rPr>
        <w:t>Participant</w:t>
      </w:r>
      <w:r>
        <w:rPr>
          <w:rFonts w:ascii="Calibri" w:hAnsi="Calibri"/>
          <w:b/>
        </w:rPr>
        <w:tab/>
      </w:r>
      <w:r>
        <w:rPr>
          <w:rFonts w:ascii="Calibri" w:hAnsi="Calibri"/>
          <w:b/>
          <w:spacing w:val="-2"/>
        </w:rPr>
        <w:t>Signature:</w:t>
      </w:r>
    </w:p>
    <w:p w14:paraId="65F9C3DC" w14:textId="77777777" w:rsidR="00F43738" w:rsidRDefault="00F43738">
      <w:pPr>
        <w:pStyle w:val="BodyText"/>
        <w:rPr>
          <w:rFonts w:ascii="Calibri" w:hAnsi="Calibri"/>
          <w:b/>
        </w:rPr>
      </w:pPr>
    </w:p>
    <w:p w14:paraId="5023141B" w14:textId="77777777" w:rsidR="00F43738" w:rsidRDefault="00F43738">
      <w:pPr>
        <w:pStyle w:val="BodyText"/>
        <w:spacing w:before="121"/>
        <w:rPr>
          <w:rFonts w:ascii="Calibri" w:hAnsi="Calibri"/>
          <w:b/>
        </w:rPr>
      </w:pPr>
    </w:p>
    <w:p w14:paraId="2D0FA43A" w14:textId="77777777" w:rsidR="00F43738" w:rsidRDefault="00ED7C5B">
      <w:pPr>
        <w:pStyle w:val="BodyText"/>
        <w:ind w:left="165"/>
        <w:rPr>
          <w:rFonts w:ascii="Calibri" w:hAnsi="Calibri"/>
        </w:rPr>
      </w:pPr>
      <w:r>
        <w:rPr>
          <w:rFonts w:ascii="Calibri" w:hAnsi="Calibri"/>
          <w:b/>
        </w:rPr>
        <w:t>Date:</w:t>
      </w:r>
      <w:r>
        <w:rPr>
          <w:rFonts w:ascii="Calibri" w:hAnsi="Calibri"/>
          <w:b/>
          <w:spacing w:val="-6"/>
        </w:rPr>
        <w:t xml:space="preserve"> </w:t>
      </w:r>
      <w:r w:rsidRPr="006D2281">
        <w:rPr>
          <w:rFonts w:ascii="Calibri" w:hAnsi="Calibri"/>
          <w:color w:val="505050"/>
        </w:rPr>
        <w:t>Click</w:t>
      </w:r>
      <w:r w:rsidRPr="006D2281">
        <w:rPr>
          <w:rFonts w:ascii="Calibri" w:hAnsi="Calibri"/>
          <w:color w:val="505050"/>
          <w:spacing w:val="-5"/>
        </w:rPr>
        <w:t xml:space="preserve"> </w:t>
      </w:r>
      <w:r w:rsidRPr="006D2281">
        <w:rPr>
          <w:rFonts w:ascii="Calibri" w:hAnsi="Calibri"/>
          <w:color w:val="505050"/>
        </w:rPr>
        <w:t>here</w:t>
      </w:r>
      <w:r w:rsidRPr="006D2281">
        <w:rPr>
          <w:rFonts w:ascii="Calibri" w:hAnsi="Calibri"/>
          <w:color w:val="505050"/>
          <w:spacing w:val="-4"/>
        </w:rPr>
        <w:t xml:space="preserve"> </w:t>
      </w:r>
      <w:r w:rsidRPr="006D2281">
        <w:rPr>
          <w:rFonts w:ascii="Calibri" w:hAnsi="Calibri"/>
          <w:color w:val="505050"/>
        </w:rPr>
        <w:t>to</w:t>
      </w:r>
      <w:r w:rsidRPr="006D2281">
        <w:rPr>
          <w:rFonts w:ascii="Calibri" w:hAnsi="Calibri"/>
          <w:color w:val="505050"/>
          <w:spacing w:val="-5"/>
        </w:rPr>
        <w:t xml:space="preserve"> </w:t>
      </w:r>
      <w:r w:rsidRPr="006D2281">
        <w:rPr>
          <w:rFonts w:ascii="Calibri" w:hAnsi="Calibri"/>
          <w:color w:val="505050"/>
        </w:rPr>
        <w:t>enter</w:t>
      </w:r>
      <w:r w:rsidRPr="006D2281">
        <w:rPr>
          <w:rFonts w:ascii="Calibri" w:hAnsi="Calibri"/>
          <w:color w:val="505050"/>
          <w:spacing w:val="-4"/>
        </w:rPr>
        <w:t xml:space="preserve"> </w:t>
      </w:r>
      <w:r w:rsidRPr="006D2281">
        <w:rPr>
          <w:rFonts w:ascii="Calibri" w:hAnsi="Calibri"/>
          <w:color w:val="505050"/>
        </w:rPr>
        <w:t>a</w:t>
      </w:r>
      <w:r w:rsidRPr="006D2281">
        <w:rPr>
          <w:rFonts w:ascii="Calibri" w:hAnsi="Calibri"/>
          <w:color w:val="505050"/>
          <w:spacing w:val="-3"/>
        </w:rPr>
        <w:t xml:space="preserve"> </w:t>
      </w:r>
      <w:r w:rsidRPr="006D2281">
        <w:rPr>
          <w:rFonts w:ascii="Calibri" w:hAnsi="Calibri"/>
          <w:color w:val="505050"/>
          <w:spacing w:val="-4"/>
        </w:rPr>
        <w:t>date</w:t>
      </w:r>
    </w:p>
    <w:p w14:paraId="1F3B1409" w14:textId="77777777" w:rsidR="00F43738" w:rsidRDefault="00F43738">
      <w:pPr>
        <w:pStyle w:val="BodyText"/>
        <w:rPr>
          <w:rFonts w:ascii="Calibri" w:hAnsi="Calibri"/>
        </w:rPr>
      </w:pPr>
    </w:p>
    <w:p w14:paraId="562C75D1" w14:textId="77777777" w:rsidR="00F43738" w:rsidRDefault="00F43738">
      <w:pPr>
        <w:pStyle w:val="BodyText"/>
        <w:spacing w:before="239"/>
        <w:rPr>
          <w:rFonts w:ascii="Calibri" w:hAnsi="Calibri"/>
        </w:rPr>
      </w:pPr>
    </w:p>
    <w:p w14:paraId="1F752932" w14:textId="77777777" w:rsidR="00F43738" w:rsidRDefault="00ED7C5B">
      <w:pPr>
        <w:pStyle w:val="Heading2"/>
        <w:tabs>
          <w:tab w:val="left" w:pos="5924"/>
        </w:tabs>
        <w:spacing w:before="1"/>
        <w:ind w:left="165"/>
      </w:pPr>
      <w:r>
        <w:t>Name</w:t>
      </w:r>
      <w:r>
        <w:rPr>
          <w:spacing w:val="-5"/>
        </w:rPr>
        <w:t xml:space="preserve"> </w:t>
      </w:r>
      <w:r>
        <w:t>of</w:t>
      </w:r>
      <w:r>
        <w:rPr>
          <w:spacing w:val="-6"/>
        </w:rPr>
        <w:t xml:space="preserve"> </w:t>
      </w:r>
      <w:r>
        <w:rPr>
          <w:spacing w:val="-2"/>
        </w:rPr>
        <w:t>Researcher</w:t>
      </w:r>
      <w:r>
        <w:tab/>
      </w:r>
      <w:r>
        <w:rPr>
          <w:spacing w:val="-2"/>
        </w:rPr>
        <w:t>Signature:</w:t>
      </w:r>
    </w:p>
    <w:p w14:paraId="664355AD" w14:textId="77777777" w:rsidR="00F43738" w:rsidRDefault="00F43738">
      <w:pPr>
        <w:pStyle w:val="BodyText"/>
        <w:rPr>
          <w:rFonts w:ascii="Calibri" w:hAnsi="Calibri"/>
          <w:b/>
        </w:rPr>
      </w:pPr>
    </w:p>
    <w:p w14:paraId="1A965116" w14:textId="77777777" w:rsidR="00F43738" w:rsidRDefault="00F43738">
      <w:pPr>
        <w:pStyle w:val="BodyText"/>
        <w:spacing w:before="119"/>
        <w:rPr>
          <w:rFonts w:ascii="Calibri" w:hAnsi="Calibri"/>
          <w:b/>
        </w:rPr>
      </w:pPr>
    </w:p>
    <w:p w14:paraId="3BCDBA9F" w14:textId="77777777" w:rsidR="00F43738" w:rsidRDefault="00ED7C5B">
      <w:pPr>
        <w:pStyle w:val="BodyText"/>
        <w:ind w:left="165"/>
        <w:rPr>
          <w:rFonts w:ascii="Calibri" w:hAnsi="Calibri"/>
        </w:rPr>
      </w:pPr>
      <w:r>
        <w:rPr>
          <w:rFonts w:ascii="Calibri" w:hAnsi="Calibri"/>
          <w:b/>
        </w:rPr>
        <w:t>Date:</w:t>
      </w:r>
      <w:r>
        <w:rPr>
          <w:rFonts w:ascii="Calibri" w:hAnsi="Calibri"/>
          <w:b/>
          <w:spacing w:val="-6"/>
        </w:rPr>
        <w:t xml:space="preserve"> </w:t>
      </w:r>
      <w:r w:rsidRPr="006D2281">
        <w:rPr>
          <w:rFonts w:ascii="Calibri" w:hAnsi="Calibri"/>
          <w:color w:val="505050"/>
        </w:rPr>
        <w:t>Click</w:t>
      </w:r>
      <w:r w:rsidRPr="006D2281">
        <w:rPr>
          <w:rFonts w:ascii="Calibri" w:hAnsi="Calibri"/>
          <w:color w:val="505050"/>
          <w:spacing w:val="-5"/>
        </w:rPr>
        <w:t xml:space="preserve"> </w:t>
      </w:r>
      <w:r w:rsidRPr="006D2281">
        <w:rPr>
          <w:rFonts w:ascii="Calibri" w:hAnsi="Calibri"/>
          <w:color w:val="505050"/>
        </w:rPr>
        <w:t>here</w:t>
      </w:r>
      <w:r w:rsidRPr="006D2281">
        <w:rPr>
          <w:rFonts w:ascii="Calibri" w:hAnsi="Calibri"/>
          <w:color w:val="505050"/>
          <w:spacing w:val="-4"/>
        </w:rPr>
        <w:t xml:space="preserve"> </w:t>
      </w:r>
      <w:r w:rsidRPr="006D2281">
        <w:rPr>
          <w:rFonts w:ascii="Calibri" w:hAnsi="Calibri"/>
          <w:color w:val="505050"/>
        </w:rPr>
        <w:t>to</w:t>
      </w:r>
      <w:r w:rsidRPr="006D2281">
        <w:rPr>
          <w:rFonts w:ascii="Calibri" w:hAnsi="Calibri"/>
          <w:color w:val="505050"/>
          <w:spacing w:val="-5"/>
        </w:rPr>
        <w:t xml:space="preserve"> </w:t>
      </w:r>
      <w:r w:rsidRPr="006D2281">
        <w:rPr>
          <w:rFonts w:ascii="Calibri" w:hAnsi="Calibri"/>
          <w:color w:val="505050"/>
        </w:rPr>
        <w:t>enter</w:t>
      </w:r>
      <w:r w:rsidRPr="006D2281">
        <w:rPr>
          <w:rFonts w:ascii="Calibri" w:hAnsi="Calibri"/>
          <w:color w:val="505050"/>
          <w:spacing w:val="-4"/>
        </w:rPr>
        <w:t xml:space="preserve"> </w:t>
      </w:r>
      <w:r w:rsidRPr="006D2281">
        <w:rPr>
          <w:rFonts w:ascii="Calibri" w:hAnsi="Calibri"/>
          <w:color w:val="505050"/>
        </w:rPr>
        <w:t>a</w:t>
      </w:r>
      <w:r w:rsidRPr="006D2281">
        <w:rPr>
          <w:rFonts w:ascii="Calibri" w:hAnsi="Calibri"/>
          <w:color w:val="505050"/>
          <w:spacing w:val="-3"/>
        </w:rPr>
        <w:t xml:space="preserve"> </w:t>
      </w:r>
      <w:r w:rsidRPr="006D2281">
        <w:rPr>
          <w:rFonts w:ascii="Calibri" w:hAnsi="Calibri"/>
          <w:color w:val="505050"/>
          <w:spacing w:val="-4"/>
        </w:rPr>
        <w:t>date</w:t>
      </w:r>
    </w:p>
    <w:p w14:paraId="7DF4E37C" w14:textId="77777777" w:rsidR="00F43738" w:rsidRDefault="00F43738">
      <w:pPr>
        <w:pStyle w:val="BodyText"/>
        <w:rPr>
          <w:rFonts w:ascii="Calibri" w:hAnsi="Calibri"/>
        </w:rPr>
      </w:pPr>
    </w:p>
    <w:p w14:paraId="44FB30F8" w14:textId="77777777" w:rsidR="00F43738" w:rsidRDefault="00F43738">
      <w:pPr>
        <w:sectPr w:rsidR="00F43738">
          <w:headerReference w:type="default" r:id="rId40"/>
          <w:type w:val="continuous"/>
          <w:pgSz w:w="11906" w:h="16838"/>
          <w:pgMar w:top="1400" w:right="283" w:bottom="920" w:left="1275" w:header="0" w:footer="733" w:gutter="0"/>
          <w:cols w:space="720"/>
          <w:formProt w:val="0"/>
          <w:docGrid w:linePitch="100" w:charSpace="4096"/>
        </w:sectPr>
      </w:pPr>
    </w:p>
    <w:p w14:paraId="4A8CDD1D" w14:textId="77777777" w:rsidR="00F43738" w:rsidRDefault="00ED7C5B">
      <w:pPr>
        <w:pStyle w:val="BodyText"/>
        <w:spacing w:before="40" w:line="259" w:lineRule="auto"/>
        <w:ind w:left="164" w:right="1240"/>
        <w:rPr>
          <w:rFonts w:ascii="Calibri" w:hAnsi="Calibri"/>
        </w:rPr>
      </w:pPr>
      <w:r>
        <w:rPr>
          <w:rFonts w:ascii="Calibri" w:hAnsi="Calibri"/>
          <w:b/>
        </w:rPr>
        <w:lastRenderedPageBreak/>
        <w:t xml:space="preserve">Researcher Training Checklist – Administering Alcohol: </w:t>
      </w:r>
      <w:r>
        <w:rPr>
          <w:rFonts w:ascii="Calibri" w:hAnsi="Calibri"/>
        </w:rPr>
        <w:t>This form should be used for all researchers/students</w:t>
      </w:r>
      <w:r>
        <w:rPr>
          <w:rFonts w:ascii="Calibri" w:hAnsi="Calibri"/>
          <w:spacing w:val="-4"/>
        </w:rPr>
        <w:t xml:space="preserve"> </w:t>
      </w:r>
      <w:r>
        <w:rPr>
          <w:rFonts w:ascii="Calibri" w:hAnsi="Calibri"/>
        </w:rPr>
        <w:t>administering</w:t>
      </w:r>
      <w:r>
        <w:rPr>
          <w:rFonts w:ascii="Calibri" w:hAnsi="Calibri"/>
          <w:spacing w:val="-3"/>
        </w:rPr>
        <w:t xml:space="preserve"> </w:t>
      </w:r>
      <w:r>
        <w:rPr>
          <w:rFonts w:ascii="Calibri" w:hAnsi="Calibri"/>
        </w:rPr>
        <w:t>alcohol</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participants</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PIL</w:t>
      </w:r>
      <w:r>
        <w:rPr>
          <w:rFonts w:ascii="Calibri" w:hAnsi="Calibri"/>
          <w:spacing w:val="-3"/>
        </w:rPr>
        <w:t xml:space="preserve"> </w:t>
      </w:r>
      <w:proofErr w:type="gramStart"/>
      <w:r>
        <w:rPr>
          <w:rFonts w:ascii="Calibri" w:hAnsi="Calibri"/>
        </w:rPr>
        <w:t>lab,</w:t>
      </w:r>
      <w:r>
        <w:rPr>
          <w:rFonts w:ascii="Calibri" w:hAnsi="Calibri"/>
          <w:spacing w:val="-3"/>
        </w:rPr>
        <w:t xml:space="preserve"> </w:t>
      </w:r>
      <w:r>
        <w:rPr>
          <w:rFonts w:ascii="Calibri" w:hAnsi="Calibri"/>
        </w:rPr>
        <w:t>and</w:t>
      </w:r>
      <w:proofErr w:type="gramEnd"/>
      <w:r>
        <w:rPr>
          <w:rFonts w:ascii="Calibri" w:hAnsi="Calibri"/>
          <w:spacing w:val="-3"/>
        </w:rPr>
        <w:t xml:space="preserve"> </w:t>
      </w:r>
      <w:r>
        <w:rPr>
          <w:rFonts w:ascii="Calibri" w:hAnsi="Calibri"/>
        </w:rPr>
        <w:t>should</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 xml:space="preserve">completed by a qualified researcher. When completed, please print and </w:t>
      </w:r>
      <w:proofErr w:type="gramStart"/>
      <w:r>
        <w:rPr>
          <w:rFonts w:ascii="Calibri" w:hAnsi="Calibri"/>
        </w:rPr>
        <w:t>send</w:t>
      </w:r>
      <w:proofErr w:type="gramEnd"/>
      <w:r>
        <w:rPr>
          <w:rFonts w:ascii="Calibri" w:hAnsi="Calibri"/>
        </w:rPr>
        <w:t xml:space="preserve"> to the lab manager, Catriona Bruce, </w:t>
      </w:r>
      <w:proofErr w:type="gramStart"/>
      <w:r>
        <w:rPr>
          <w:rFonts w:ascii="Calibri" w:hAnsi="Calibri"/>
        </w:rPr>
        <w:t>for</w:t>
      </w:r>
      <w:proofErr w:type="gramEnd"/>
      <w:r>
        <w:rPr>
          <w:rFonts w:ascii="Calibri" w:hAnsi="Calibri"/>
        </w:rPr>
        <w:t xml:space="preserve"> </w:t>
      </w:r>
      <w:proofErr w:type="gramStart"/>
      <w:r>
        <w:rPr>
          <w:rFonts w:ascii="Calibri" w:hAnsi="Calibri"/>
        </w:rPr>
        <w:t>our records</w:t>
      </w:r>
      <w:proofErr w:type="gramEnd"/>
      <w:r>
        <w:rPr>
          <w:rFonts w:ascii="Calibri" w:hAnsi="Calibri"/>
        </w:rPr>
        <w:t>.</w:t>
      </w:r>
    </w:p>
    <w:p w14:paraId="36D144CB" w14:textId="77777777" w:rsidR="00F43738" w:rsidRDefault="00ED7C5B">
      <w:pPr>
        <w:spacing w:before="159"/>
        <w:ind w:left="164"/>
        <w:rPr>
          <w:rFonts w:ascii="Calibri" w:hAnsi="Calibri"/>
          <w:b/>
        </w:rPr>
      </w:pPr>
      <w:r>
        <w:rPr>
          <w:rFonts w:ascii="Calibri" w:hAnsi="Calibri"/>
          <w:b/>
        </w:rPr>
        <w:t>Name</w:t>
      </w:r>
      <w:r>
        <w:rPr>
          <w:rFonts w:ascii="Calibri" w:hAnsi="Calibri"/>
          <w:b/>
          <w:spacing w:val="-5"/>
        </w:rPr>
        <w:t xml:space="preserve"> </w:t>
      </w:r>
      <w:r>
        <w:rPr>
          <w:rFonts w:ascii="Calibri" w:hAnsi="Calibri"/>
          <w:b/>
        </w:rPr>
        <w:t>of</w:t>
      </w:r>
      <w:r>
        <w:rPr>
          <w:rFonts w:ascii="Calibri" w:hAnsi="Calibri"/>
          <w:b/>
          <w:spacing w:val="-6"/>
        </w:rPr>
        <w:t xml:space="preserve"> </w:t>
      </w:r>
      <w:r>
        <w:rPr>
          <w:rFonts w:ascii="Calibri" w:hAnsi="Calibri"/>
          <w:b/>
          <w:spacing w:val="-2"/>
        </w:rPr>
        <w:t>researcher/student:</w:t>
      </w:r>
    </w:p>
    <w:p w14:paraId="1DA6542E" w14:textId="77777777" w:rsidR="00F43738" w:rsidRDefault="00F43738">
      <w:pPr>
        <w:pStyle w:val="BodyText"/>
        <w:rPr>
          <w:rFonts w:ascii="Calibri" w:hAnsi="Calibri"/>
          <w:b/>
        </w:rPr>
      </w:pPr>
    </w:p>
    <w:p w14:paraId="3041E394" w14:textId="77777777" w:rsidR="00F43738" w:rsidRDefault="00F43738">
      <w:pPr>
        <w:pStyle w:val="BodyText"/>
        <w:spacing w:before="94"/>
        <w:rPr>
          <w:rFonts w:ascii="Calibri" w:hAnsi="Calibri"/>
          <w:b/>
        </w:rPr>
      </w:pPr>
    </w:p>
    <w:p w14:paraId="223BCDC6" w14:textId="77777777" w:rsidR="00F43738" w:rsidRDefault="00ED7C5B">
      <w:pPr>
        <w:ind w:left="164"/>
        <w:rPr>
          <w:rFonts w:ascii="Calibri" w:hAnsi="Calibri"/>
          <w:b/>
        </w:rPr>
      </w:pPr>
      <w:r>
        <w:rPr>
          <w:rFonts w:ascii="Calibri" w:hAnsi="Calibri"/>
          <w:b/>
        </w:rPr>
        <w:t>Number</w:t>
      </w:r>
      <w:r>
        <w:rPr>
          <w:rFonts w:ascii="Calibri" w:hAnsi="Calibri"/>
          <w:b/>
          <w:spacing w:val="-12"/>
        </w:rPr>
        <w:t xml:space="preserve"> </w:t>
      </w:r>
      <w:r>
        <w:rPr>
          <w:rFonts w:ascii="Calibri" w:hAnsi="Calibri"/>
          <w:b/>
        </w:rPr>
        <w:t>of</w:t>
      </w:r>
      <w:r>
        <w:rPr>
          <w:rFonts w:ascii="Calibri" w:hAnsi="Calibri"/>
          <w:b/>
          <w:spacing w:val="-10"/>
        </w:rPr>
        <w:t xml:space="preserve"> </w:t>
      </w:r>
      <w:r>
        <w:rPr>
          <w:rFonts w:ascii="Calibri" w:hAnsi="Calibri"/>
          <w:b/>
        </w:rPr>
        <w:t>training</w:t>
      </w:r>
      <w:r>
        <w:rPr>
          <w:rFonts w:ascii="Calibri" w:hAnsi="Calibri"/>
          <w:b/>
          <w:spacing w:val="-10"/>
        </w:rPr>
        <w:t xml:space="preserve"> </w:t>
      </w:r>
      <w:r>
        <w:rPr>
          <w:rFonts w:ascii="Calibri" w:hAnsi="Calibri"/>
          <w:b/>
        </w:rPr>
        <w:t>sessions</w:t>
      </w:r>
      <w:r>
        <w:rPr>
          <w:rFonts w:ascii="Calibri" w:hAnsi="Calibri"/>
          <w:b/>
          <w:spacing w:val="-10"/>
        </w:rPr>
        <w:t xml:space="preserve"> </w:t>
      </w:r>
      <w:r>
        <w:rPr>
          <w:rFonts w:ascii="Calibri" w:hAnsi="Calibri"/>
          <w:b/>
          <w:spacing w:val="-2"/>
        </w:rPr>
        <w:t>completed:</w:t>
      </w:r>
    </w:p>
    <w:p w14:paraId="722B00AE" w14:textId="77777777" w:rsidR="00F43738" w:rsidRDefault="00F43738">
      <w:pPr>
        <w:pStyle w:val="BodyText"/>
        <w:rPr>
          <w:rFonts w:ascii="Calibri" w:hAnsi="Calibri"/>
          <w:b/>
        </w:rPr>
      </w:pPr>
    </w:p>
    <w:p w14:paraId="42C6D796" w14:textId="77777777" w:rsidR="00F43738" w:rsidRDefault="00F43738">
      <w:pPr>
        <w:pStyle w:val="BodyText"/>
        <w:spacing w:before="94"/>
        <w:rPr>
          <w:rFonts w:ascii="Calibri" w:hAnsi="Calibri"/>
          <w:b/>
        </w:rPr>
      </w:pPr>
    </w:p>
    <w:p w14:paraId="5D086A7E" w14:textId="77777777" w:rsidR="00F43738" w:rsidRDefault="00ED7C5B">
      <w:pPr>
        <w:tabs>
          <w:tab w:val="left" w:pos="6644"/>
        </w:tabs>
        <w:spacing w:before="1"/>
        <w:ind w:left="164"/>
        <w:rPr>
          <w:rFonts w:ascii="Calibri" w:hAnsi="Calibri"/>
          <w:b/>
        </w:rPr>
      </w:pPr>
      <w:r>
        <w:rPr>
          <w:rFonts w:ascii="Calibri" w:hAnsi="Calibri"/>
          <w:b/>
        </w:rPr>
        <w:t>Name</w:t>
      </w:r>
      <w:r>
        <w:rPr>
          <w:rFonts w:ascii="Calibri" w:hAnsi="Calibri"/>
          <w:b/>
          <w:spacing w:val="-8"/>
        </w:rPr>
        <w:t xml:space="preserve"> </w:t>
      </w:r>
      <w:r>
        <w:rPr>
          <w:rFonts w:ascii="Calibri" w:hAnsi="Calibri"/>
          <w:b/>
        </w:rPr>
        <w:t>of</w:t>
      </w:r>
      <w:r>
        <w:rPr>
          <w:rFonts w:ascii="Calibri" w:hAnsi="Calibri"/>
          <w:b/>
          <w:spacing w:val="-8"/>
        </w:rPr>
        <w:t xml:space="preserve"> </w:t>
      </w:r>
      <w:r>
        <w:rPr>
          <w:rFonts w:ascii="Calibri" w:hAnsi="Calibri"/>
          <w:b/>
        </w:rPr>
        <w:t>supervising</w:t>
      </w:r>
      <w:r>
        <w:rPr>
          <w:rFonts w:ascii="Calibri" w:hAnsi="Calibri"/>
          <w:b/>
          <w:spacing w:val="-7"/>
        </w:rPr>
        <w:t xml:space="preserve"> </w:t>
      </w:r>
      <w:r>
        <w:rPr>
          <w:rFonts w:ascii="Calibri" w:hAnsi="Calibri"/>
          <w:b/>
          <w:spacing w:val="-2"/>
        </w:rPr>
        <w:t>trainer:</w:t>
      </w:r>
      <w:r>
        <w:rPr>
          <w:rFonts w:ascii="Calibri" w:hAnsi="Calibri"/>
          <w:b/>
        </w:rPr>
        <w:tab/>
      </w:r>
      <w:r>
        <w:rPr>
          <w:rFonts w:ascii="Calibri" w:hAnsi="Calibri"/>
          <w:b/>
          <w:spacing w:val="-2"/>
        </w:rPr>
        <w:t>Date:</w:t>
      </w:r>
    </w:p>
    <w:p w14:paraId="6E1831B3" w14:textId="77777777" w:rsidR="00F43738" w:rsidRDefault="00F43738">
      <w:pPr>
        <w:pStyle w:val="BodyText"/>
        <w:rPr>
          <w:rFonts w:ascii="Calibri" w:hAnsi="Calibri"/>
          <w:b/>
        </w:rPr>
      </w:pPr>
    </w:p>
    <w:p w14:paraId="54E11D2A" w14:textId="77777777" w:rsidR="00F43738" w:rsidRDefault="00F43738">
      <w:pPr>
        <w:pStyle w:val="BodyText"/>
        <w:spacing w:before="92"/>
        <w:rPr>
          <w:rFonts w:ascii="Calibri" w:hAnsi="Calibri"/>
          <w:b/>
        </w:rPr>
      </w:pPr>
    </w:p>
    <w:p w14:paraId="693379F2" w14:textId="77777777" w:rsidR="00F43738" w:rsidRDefault="00ED7C5B">
      <w:pPr>
        <w:pStyle w:val="BodyText"/>
        <w:spacing w:before="1" w:line="259" w:lineRule="auto"/>
        <w:ind w:left="164" w:right="1154"/>
        <w:rPr>
          <w:rFonts w:ascii="Calibri" w:hAnsi="Calibri"/>
        </w:rPr>
      </w:pPr>
      <w:r>
        <w:rPr>
          <w:rFonts w:ascii="Calibri" w:hAnsi="Calibri"/>
        </w:rPr>
        <w:t>The</w:t>
      </w:r>
      <w:r>
        <w:rPr>
          <w:rFonts w:ascii="Calibri" w:hAnsi="Calibri"/>
          <w:spacing w:val="-3"/>
        </w:rPr>
        <w:t xml:space="preserve"> </w:t>
      </w:r>
      <w:r>
        <w:rPr>
          <w:rFonts w:ascii="Calibri" w:hAnsi="Calibri"/>
        </w:rPr>
        <w:t>named</w:t>
      </w:r>
      <w:r>
        <w:rPr>
          <w:rFonts w:ascii="Calibri" w:hAnsi="Calibri"/>
          <w:spacing w:val="-3"/>
        </w:rPr>
        <w:t xml:space="preserve"> </w:t>
      </w:r>
      <w:r>
        <w:rPr>
          <w:rFonts w:ascii="Calibri" w:hAnsi="Calibri"/>
        </w:rPr>
        <w:t>researcher/student</w:t>
      </w:r>
      <w:r>
        <w:rPr>
          <w:rFonts w:ascii="Calibri" w:hAnsi="Calibri"/>
          <w:spacing w:val="-4"/>
        </w:rPr>
        <w:t xml:space="preserve"> </w:t>
      </w:r>
      <w:r>
        <w:rPr>
          <w:rFonts w:ascii="Calibri" w:hAnsi="Calibri"/>
        </w:rPr>
        <w:t>above</w:t>
      </w:r>
      <w:r>
        <w:rPr>
          <w:rFonts w:ascii="Calibri" w:hAnsi="Calibri"/>
          <w:spacing w:val="-3"/>
        </w:rPr>
        <w:t xml:space="preserve"> </w:t>
      </w:r>
      <w:r>
        <w:rPr>
          <w:rFonts w:ascii="Calibri" w:hAnsi="Calibri"/>
        </w:rPr>
        <w:t>has</w:t>
      </w:r>
      <w:r>
        <w:rPr>
          <w:rFonts w:ascii="Calibri" w:hAnsi="Calibri"/>
          <w:spacing w:val="-3"/>
        </w:rPr>
        <w:t xml:space="preserve"> </w:t>
      </w:r>
      <w:r>
        <w:rPr>
          <w:rFonts w:ascii="Calibri" w:hAnsi="Calibri"/>
        </w:rPr>
        <w:t>completed</w:t>
      </w:r>
      <w:r>
        <w:rPr>
          <w:rFonts w:ascii="Calibri" w:hAnsi="Calibri"/>
          <w:spacing w:val="-3"/>
        </w:rPr>
        <w:t xml:space="preserve"> </w:t>
      </w:r>
      <w:r>
        <w:rPr>
          <w:rFonts w:ascii="Calibri" w:hAnsi="Calibri"/>
        </w:rPr>
        <w:t>sufficient</w:t>
      </w:r>
      <w:r>
        <w:rPr>
          <w:rFonts w:ascii="Calibri" w:hAnsi="Calibri"/>
          <w:spacing w:val="-3"/>
        </w:rPr>
        <w:t xml:space="preserve"> </w:t>
      </w:r>
      <w:r>
        <w:rPr>
          <w:rFonts w:ascii="Calibri" w:hAnsi="Calibri"/>
        </w:rPr>
        <w:t>training</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these</w:t>
      </w:r>
      <w:r>
        <w:rPr>
          <w:rFonts w:ascii="Calibri" w:hAnsi="Calibri"/>
          <w:spacing w:val="-4"/>
        </w:rPr>
        <w:t xml:space="preserve"> </w:t>
      </w:r>
      <w:r>
        <w:rPr>
          <w:rFonts w:ascii="Calibri" w:hAnsi="Calibri"/>
        </w:rPr>
        <w:t>given</w:t>
      </w:r>
      <w:r>
        <w:rPr>
          <w:rFonts w:ascii="Calibri" w:hAnsi="Calibri"/>
          <w:spacing w:val="-3"/>
        </w:rPr>
        <w:t xml:space="preserve"> </w:t>
      </w:r>
      <w:r>
        <w:rPr>
          <w:rFonts w:ascii="Calibri" w:hAnsi="Calibri"/>
        </w:rPr>
        <w:t>criteria</w:t>
      </w:r>
      <w:r>
        <w:rPr>
          <w:rFonts w:ascii="Calibri" w:hAnsi="Calibri"/>
          <w:spacing w:val="-4"/>
        </w:rPr>
        <w:t xml:space="preserve"> </w:t>
      </w:r>
      <w:r>
        <w:rPr>
          <w:rFonts w:ascii="Calibri" w:hAnsi="Calibri"/>
        </w:rPr>
        <w:t>below (check boxes</w:t>
      </w:r>
      <w:proofErr w:type="gramStart"/>
      <w:r>
        <w:rPr>
          <w:rFonts w:ascii="Calibri" w:hAnsi="Calibri"/>
        </w:rPr>
        <w:t>), and</w:t>
      </w:r>
      <w:proofErr w:type="gramEnd"/>
      <w:r>
        <w:rPr>
          <w:rFonts w:ascii="Calibri" w:hAnsi="Calibri"/>
        </w:rPr>
        <w:t xml:space="preserve"> is therefore qualified to conduct alcohol studies at the PIL lab.</w:t>
      </w:r>
    </w:p>
    <w:p w14:paraId="15D9E2D2" w14:textId="77777777" w:rsidR="00F43738" w:rsidRDefault="00ED7C5B">
      <w:pPr>
        <w:pStyle w:val="Heading2"/>
        <w:spacing w:before="160"/>
        <w:ind w:left="164"/>
      </w:pPr>
      <w:r>
        <w:t>Participant</w:t>
      </w:r>
      <w:r>
        <w:rPr>
          <w:spacing w:val="-11"/>
        </w:rPr>
        <w:t xml:space="preserve"> </w:t>
      </w:r>
      <w:r>
        <w:rPr>
          <w:spacing w:val="-2"/>
        </w:rPr>
        <w:t>Welfare:</w:t>
      </w:r>
    </w:p>
    <w:p w14:paraId="001F6594" w14:textId="77777777" w:rsidR="00F43738" w:rsidRDefault="00ED7C5B">
      <w:pPr>
        <w:pStyle w:val="ListParagraph"/>
        <w:numPr>
          <w:ilvl w:val="0"/>
          <w:numId w:val="1"/>
        </w:numPr>
        <w:tabs>
          <w:tab w:val="left" w:pos="883"/>
        </w:tabs>
        <w:spacing w:before="180"/>
        <w:ind w:left="883" w:hanging="359"/>
        <w:rPr>
          <w:rFonts w:ascii="Calibri" w:hAnsi="Calibri"/>
        </w:rPr>
      </w:pPr>
      <w:r>
        <w:rPr>
          <w:rFonts w:ascii="Calibri" w:hAnsi="Calibri"/>
        </w:rPr>
        <w:t>Information</w:t>
      </w:r>
      <w:r>
        <w:rPr>
          <w:rFonts w:ascii="Calibri" w:hAnsi="Calibri"/>
          <w:spacing w:val="-9"/>
        </w:rPr>
        <w:t xml:space="preserve"> </w:t>
      </w:r>
      <w:r>
        <w:rPr>
          <w:rFonts w:ascii="Calibri" w:hAnsi="Calibri"/>
        </w:rPr>
        <w:t>sheets</w:t>
      </w:r>
      <w:r>
        <w:rPr>
          <w:rFonts w:ascii="Calibri" w:hAnsi="Calibri"/>
          <w:spacing w:val="-8"/>
        </w:rPr>
        <w:t xml:space="preserve"> </w:t>
      </w:r>
      <w:r>
        <w:rPr>
          <w:rFonts w:ascii="Calibri" w:hAnsi="Calibri"/>
        </w:rPr>
        <w:t>&amp;</w:t>
      </w:r>
      <w:r>
        <w:rPr>
          <w:rFonts w:ascii="Calibri" w:hAnsi="Calibri"/>
          <w:spacing w:val="-7"/>
        </w:rPr>
        <w:t xml:space="preserve"> </w:t>
      </w:r>
      <w:r>
        <w:rPr>
          <w:rFonts w:ascii="Calibri" w:hAnsi="Calibri"/>
        </w:rPr>
        <w:t>ID</w:t>
      </w:r>
      <w:r>
        <w:rPr>
          <w:rFonts w:ascii="Calibri" w:hAnsi="Calibri"/>
          <w:spacing w:val="-7"/>
        </w:rPr>
        <w:t xml:space="preserve"> </w:t>
      </w:r>
      <w:r>
        <w:rPr>
          <w:rFonts w:ascii="Calibri" w:hAnsi="Calibri"/>
        </w:rPr>
        <w:t>check;</w:t>
      </w:r>
      <w:r>
        <w:rPr>
          <w:rFonts w:ascii="Calibri" w:hAnsi="Calibri"/>
          <w:spacing w:val="-8"/>
        </w:rPr>
        <w:t xml:space="preserve"> </w:t>
      </w:r>
      <w:r>
        <w:rPr>
          <w:rFonts w:ascii="Calibri" w:hAnsi="Calibri"/>
        </w:rPr>
        <w:t>Consent</w:t>
      </w:r>
      <w:r>
        <w:rPr>
          <w:rFonts w:ascii="Calibri" w:hAnsi="Calibri"/>
          <w:spacing w:val="-7"/>
        </w:rPr>
        <w:t xml:space="preserve"> </w:t>
      </w:r>
      <w:r>
        <w:rPr>
          <w:rFonts w:ascii="Calibri" w:hAnsi="Calibri"/>
        </w:rPr>
        <w:t>forms;</w:t>
      </w:r>
      <w:r>
        <w:rPr>
          <w:rFonts w:ascii="Calibri" w:hAnsi="Calibri"/>
          <w:spacing w:val="-8"/>
        </w:rPr>
        <w:t xml:space="preserve"> </w:t>
      </w:r>
      <w:r>
        <w:rPr>
          <w:rFonts w:ascii="Calibri" w:hAnsi="Calibri"/>
          <w:spacing w:val="-2"/>
        </w:rPr>
        <w:t>Debriefing</w:t>
      </w:r>
    </w:p>
    <w:p w14:paraId="4D2347C6" w14:textId="77777777" w:rsidR="00F43738" w:rsidRDefault="00ED7C5B">
      <w:pPr>
        <w:pStyle w:val="ListParagraph"/>
        <w:numPr>
          <w:ilvl w:val="0"/>
          <w:numId w:val="1"/>
        </w:numPr>
        <w:tabs>
          <w:tab w:val="left" w:pos="883"/>
        </w:tabs>
        <w:spacing w:before="40"/>
        <w:ind w:left="883" w:hanging="359"/>
        <w:rPr>
          <w:rFonts w:ascii="Calibri" w:hAnsi="Calibri"/>
        </w:rPr>
      </w:pPr>
      <w:r>
        <w:rPr>
          <w:rFonts w:ascii="Calibri" w:hAnsi="Calibri"/>
        </w:rPr>
        <w:t>Participant</w:t>
      </w:r>
      <w:r>
        <w:rPr>
          <w:rFonts w:ascii="Calibri" w:hAnsi="Calibri"/>
          <w:spacing w:val="-12"/>
        </w:rPr>
        <w:t xml:space="preserve"> </w:t>
      </w:r>
      <w:r>
        <w:rPr>
          <w:rFonts w:ascii="Calibri" w:hAnsi="Calibri"/>
        </w:rPr>
        <w:t>comfort</w:t>
      </w:r>
      <w:r>
        <w:rPr>
          <w:rFonts w:ascii="Calibri" w:hAnsi="Calibri"/>
          <w:spacing w:val="-11"/>
        </w:rPr>
        <w:t xml:space="preserve"> </w:t>
      </w:r>
      <w:r>
        <w:rPr>
          <w:rFonts w:ascii="Calibri" w:hAnsi="Calibri"/>
        </w:rPr>
        <w:t>throughout</w:t>
      </w:r>
      <w:r>
        <w:rPr>
          <w:rFonts w:ascii="Calibri" w:hAnsi="Calibri"/>
          <w:spacing w:val="-12"/>
        </w:rPr>
        <w:t xml:space="preserve"> </w:t>
      </w:r>
      <w:r>
        <w:rPr>
          <w:rFonts w:ascii="Calibri" w:hAnsi="Calibri"/>
          <w:spacing w:val="-2"/>
        </w:rPr>
        <w:t>testing</w:t>
      </w:r>
    </w:p>
    <w:p w14:paraId="379F25EC" w14:textId="77777777" w:rsidR="00F43738" w:rsidRDefault="00ED7C5B">
      <w:pPr>
        <w:pStyle w:val="ListParagraph"/>
        <w:numPr>
          <w:ilvl w:val="0"/>
          <w:numId w:val="1"/>
        </w:numPr>
        <w:tabs>
          <w:tab w:val="left" w:pos="883"/>
        </w:tabs>
        <w:spacing w:before="40"/>
        <w:ind w:left="883" w:hanging="359"/>
        <w:rPr>
          <w:rFonts w:ascii="Calibri" w:hAnsi="Calibri"/>
        </w:rPr>
      </w:pPr>
      <w:r>
        <w:rPr>
          <w:rFonts w:ascii="Calibri" w:hAnsi="Calibri"/>
        </w:rPr>
        <w:t>Accident</w:t>
      </w:r>
      <w:r>
        <w:rPr>
          <w:rFonts w:ascii="Calibri" w:hAnsi="Calibri"/>
          <w:spacing w:val="-10"/>
        </w:rPr>
        <w:t xml:space="preserve"> </w:t>
      </w:r>
      <w:r>
        <w:rPr>
          <w:rFonts w:ascii="Calibri" w:hAnsi="Calibri"/>
        </w:rPr>
        <w:t>handling</w:t>
      </w:r>
      <w:r>
        <w:rPr>
          <w:rFonts w:ascii="Calibri" w:hAnsi="Calibri"/>
          <w:spacing w:val="-9"/>
        </w:rPr>
        <w:t xml:space="preserve"> </w:t>
      </w:r>
      <w:r>
        <w:rPr>
          <w:rFonts w:ascii="Calibri" w:hAnsi="Calibri"/>
        </w:rPr>
        <w:t>and</w:t>
      </w:r>
      <w:r>
        <w:rPr>
          <w:rFonts w:ascii="Calibri" w:hAnsi="Calibri"/>
          <w:spacing w:val="-9"/>
        </w:rPr>
        <w:t xml:space="preserve"> </w:t>
      </w:r>
      <w:r>
        <w:rPr>
          <w:rFonts w:ascii="Calibri" w:hAnsi="Calibri"/>
        </w:rPr>
        <w:t>departmental</w:t>
      </w:r>
      <w:r>
        <w:rPr>
          <w:rFonts w:ascii="Calibri" w:hAnsi="Calibri"/>
          <w:spacing w:val="-10"/>
        </w:rPr>
        <w:t xml:space="preserve"> </w:t>
      </w:r>
      <w:r>
        <w:rPr>
          <w:rFonts w:ascii="Calibri" w:hAnsi="Calibri"/>
        </w:rPr>
        <w:t>first</w:t>
      </w:r>
      <w:r>
        <w:rPr>
          <w:rFonts w:ascii="Calibri" w:hAnsi="Calibri"/>
          <w:spacing w:val="-9"/>
        </w:rPr>
        <w:t xml:space="preserve"> </w:t>
      </w:r>
      <w:r>
        <w:rPr>
          <w:rFonts w:ascii="Calibri" w:hAnsi="Calibri"/>
        </w:rPr>
        <w:t>aid</w:t>
      </w:r>
      <w:r>
        <w:rPr>
          <w:rFonts w:ascii="Calibri" w:hAnsi="Calibri"/>
          <w:spacing w:val="-9"/>
        </w:rPr>
        <w:t xml:space="preserve"> </w:t>
      </w:r>
      <w:r>
        <w:rPr>
          <w:rFonts w:ascii="Calibri" w:hAnsi="Calibri"/>
          <w:spacing w:val="-2"/>
        </w:rPr>
        <w:t>protocols</w:t>
      </w:r>
    </w:p>
    <w:p w14:paraId="6A0047CD" w14:textId="77777777" w:rsidR="00F43738" w:rsidRDefault="00ED7C5B">
      <w:pPr>
        <w:pStyle w:val="Heading2"/>
        <w:spacing w:before="241"/>
        <w:ind w:left="164"/>
      </w:pPr>
      <w:r>
        <w:t>Administering</w:t>
      </w:r>
      <w:r>
        <w:rPr>
          <w:spacing w:val="-9"/>
        </w:rPr>
        <w:t xml:space="preserve"> </w:t>
      </w:r>
      <w:r>
        <w:t>Alcohol</w:t>
      </w:r>
      <w:r>
        <w:rPr>
          <w:spacing w:val="-9"/>
        </w:rPr>
        <w:t xml:space="preserve"> </w:t>
      </w:r>
      <w:r>
        <w:rPr>
          <w:spacing w:val="-2"/>
        </w:rPr>
        <w:t>Dosage:</w:t>
      </w:r>
    </w:p>
    <w:p w14:paraId="65C1A673" w14:textId="77777777" w:rsidR="00F43738" w:rsidRDefault="00ED7C5B">
      <w:pPr>
        <w:pStyle w:val="ListParagraph"/>
        <w:numPr>
          <w:ilvl w:val="0"/>
          <w:numId w:val="1"/>
        </w:numPr>
        <w:tabs>
          <w:tab w:val="left" w:pos="883"/>
        </w:tabs>
        <w:spacing w:before="181"/>
        <w:ind w:left="883" w:hanging="359"/>
        <w:rPr>
          <w:rFonts w:ascii="Calibri" w:hAnsi="Calibri"/>
        </w:rPr>
      </w:pPr>
      <w:r>
        <w:rPr>
          <w:rFonts w:ascii="Calibri" w:hAnsi="Calibri"/>
        </w:rPr>
        <w:t>Measurement</w:t>
      </w:r>
      <w:r>
        <w:rPr>
          <w:rFonts w:ascii="Calibri" w:hAnsi="Calibri"/>
          <w:spacing w:val="-9"/>
        </w:rPr>
        <w:t xml:space="preserve"> </w:t>
      </w:r>
      <w:r>
        <w:rPr>
          <w:rFonts w:ascii="Calibri" w:hAnsi="Calibri"/>
        </w:rPr>
        <w:t>of</w:t>
      </w:r>
      <w:r>
        <w:rPr>
          <w:rFonts w:ascii="Calibri" w:hAnsi="Calibri"/>
          <w:spacing w:val="-9"/>
        </w:rPr>
        <w:t xml:space="preserve"> </w:t>
      </w:r>
      <w:r>
        <w:rPr>
          <w:rFonts w:ascii="Calibri" w:hAnsi="Calibri"/>
          <w:spacing w:val="-2"/>
        </w:rPr>
        <w:t>height/weight</w:t>
      </w:r>
    </w:p>
    <w:p w14:paraId="265290D4" w14:textId="77777777" w:rsidR="00F43738" w:rsidRDefault="00ED7C5B">
      <w:pPr>
        <w:pStyle w:val="ListParagraph"/>
        <w:numPr>
          <w:ilvl w:val="0"/>
          <w:numId w:val="1"/>
        </w:numPr>
        <w:tabs>
          <w:tab w:val="left" w:pos="883"/>
        </w:tabs>
        <w:spacing w:before="41"/>
        <w:ind w:left="883" w:hanging="359"/>
        <w:rPr>
          <w:rFonts w:ascii="Calibri" w:hAnsi="Calibri"/>
        </w:rPr>
      </w:pPr>
      <w:r>
        <w:rPr>
          <w:rFonts w:ascii="Calibri" w:hAnsi="Calibri"/>
        </w:rPr>
        <w:t>Calculating</w:t>
      </w:r>
      <w:r>
        <w:rPr>
          <w:rFonts w:ascii="Calibri" w:hAnsi="Calibri"/>
          <w:spacing w:val="-8"/>
        </w:rPr>
        <w:t xml:space="preserve"> </w:t>
      </w:r>
      <w:r>
        <w:rPr>
          <w:rFonts w:ascii="Calibri" w:hAnsi="Calibri"/>
        </w:rPr>
        <w:t>correct</w:t>
      </w:r>
      <w:r>
        <w:rPr>
          <w:rFonts w:ascii="Calibri" w:hAnsi="Calibri"/>
          <w:spacing w:val="-7"/>
        </w:rPr>
        <w:t xml:space="preserve"> </w:t>
      </w:r>
      <w:r>
        <w:rPr>
          <w:rFonts w:ascii="Calibri" w:hAnsi="Calibri"/>
        </w:rPr>
        <w:t>alcohol</w:t>
      </w:r>
      <w:r>
        <w:rPr>
          <w:rFonts w:ascii="Calibri" w:hAnsi="Calibri"/>
          <w:spacing w:val="-8"/>
        </w:rPr>
        <w:t xml:space="preserve"> </w:t>
      </w:r>
      <w:r>
        <w:rPr>
          <w:rFonts w:ascii="Calibri" w:hAnsi="Calibri"/>
          <w:spacing w:val="-2"/>
        </w:rPr>
        <w:t>dosage</w:t>
      </w:r>
    </w:p>
    <w:p w14:paraId="1101EC0C" w14:textId="77777777" w:rsidR="00F43738" w:rsidRDefault="00ED7C5B">
      <w:pPr>
        <w:pStyle w:val="ListParagraph"/>
        <w:numPr>
          <w:ilvl w:val="0"/>
          <w:numId w:val="1"/>
        </w:numPr>
        <w:tabs>
          <w:tab w:val="left" w:pos="883"/>
        </w:tabs>
        <w:spacing w:before="40"/>
        <w:ind w:left="883" w:hanging="359"/>
        <w:rPr>
          <w:rFonts w:ascii="Calibri" w:hAnsi="Calibri"/>
        </w:rPr>
      </w:pPr>
      <w:r>
        <w:rPr>
          <w:rFonts w:ascii="Calibri" w:hAnsi="Calibri"/>
        </w:rPr>
        <w:t>Use</w:t>
      </w:r>
      <w:r>
        <w:rPr>
          <w:rFonts w:ascii="Calibri" w:hAnsi="Calibri"/>
          <w:spacing w:val="-3"/>
        </w:rPr>
        <w:t xml:space="preserve"> </w:t>
      </w:r>
      <w:r>
        <w:rPr>
          <w:rFonts w:ascii="Calibri" w:hAnsi="Calibri"/>
        </w:rPr>
        <w:t>of</w:t>
      </w:r>
      <w:r>
        <w:rPr>
          <w:rFonts w:ascii="Calibri" w:hAnsi="Calibri"/>
          <w:spacing w:val="-3"/>
        </w:rPr>
        <w:t xml:space="preserve"> </w:t>
      </w:r>
      <w:proofErr w:type="spellStart"/>
      <w:r>
        <w:rPr>
          <w:rFonts w:ascii="Calibri" w:hAnsi="Calibri"/>
          <w:spacing w:val="-2"/>
        </w:rPr>
        <w:t>Breathalyser</w:t>
      </w:r>
      <w:proofErr w:type="spellEnd"/>
    </w:p>
    <w:p w14:paraId="7D365AED" w14:textId="77777777" w:rsidR="00F43738" w:rsidRDefault="00ED7C5B">
      <w:pPr>
        <w:pStyle w:val="Heading2"/>
        <w:spacing w:before="241"/>
        <w:ind w:left="164"/>
      </w:pPr>
      <w:r>
        <w:t>Laboratory</w:t>
      </w:r>
      <w:r>
        <w:rPr>
          <w:spacing w:val="-12"/>
        </w:rPr>
        <w:t xml:space="preserve"> </w:t>
      </w:r>
      <w:r>
        <w:rPr>
          <w:spacing w:val="-2"/>
        </w:rPr>
        <w:t>Hygiene:</w:t>
      </w:r>
    </w:p>
    <w:p w14:paraId="18555E85" w14:textId="77777777" w:rsidR="00F43738" w:rsidRDefault="00ED7C5B">
      <w:pPr>
        <w:pStyle w:val="ListParagraph"/>
        <w:numPr>
          <w:ilvl w:val="0"/>
          <w:numId w:val="1"/>
        </w:numPr>
        <w:tabs>
          <w:tab w:val="left" w:pos="883"/>
        </w:tabs>
        <w:spacing w:before="180"/>
        <w:ind w:left="883" w:hanging="359"/>
        <w:rPr>
          <w:rFonts w:ascii="Calibri" w:hAnsi="Calibri"/>
        </w:rPr>
      </w:pPr>
      <w:proofErr w:type="spellStart"/>
      <w:r>
        <w:rPr>
          <w:rFonts w:ascii="Calibri" w:hAnsi="Calibri"/>
        </w:rPr>
        <w:t>Sterilisation</w:t>
      </w:r>
      <w:proofErr w:type="spellEnd"/>
      <w:r>
        <w:rPr>
          <w:rFonts w:ascii="Calibri" w:hAnsi="Calibri"/>
          <w:spacing w:val="-7"/>
        </w:rPr>
        <w:t xml:space="preserve"> </w:t>
      </w:r>
      <w:r>
        <w:rPr>
          <w:rFonts w:ascii="Calibri" w:hAnsi="Calibri"/>
        </w:rPr>
        <w:t>of</w:t>
      </w:r>
      <w:r>
        <w:rPr>
          <w:rFonts w:ascii="Calibri" w:hAnsi="Calibri"/>
          <w:spacing w:val="-5"/>
        </w:rPr>
        <w:t xml:space="preserve"> </w:t>
      </w:r>
      <w:r>
        <w:rPr>
          <w:rFonts w:ascii="Calibri" w:hAnsi="Calibri"/>
        </w:rPr>
        <w:t>glassware</w:t>
      </w:r>
      <w:r>
        <w:rPr>
          <w:rFonts w:ascii="Calibri" w:hAnsi="Calibri"/>
          <w:spacing w:val="-6"/>
        </w:rPr>
        <w:t xml:space="preserve"> </w:t>
      </w:r>
      <w:r>
        <w:rPr>
          <w:rFonts w:ascii="Calibri" w:hAnsi="Calibri"/>
        </w:rPr>
        <w:t>&amp;</w:t>
      </w:r>
      <w:r>
        <w:rPr>
          <w:rFonts w:ascii="Calibri" w:hAnsi="Calibri"/>
          <w:spacing w:val="-5"/>
        </w:rPr>
        <w:t xml:space="preserve"> </w:t>
      </w:r>
      <w:proofErr w:type="spellStart"/>
      <w:r>
        <w:rPr>
          <w:rFonts w:ascii="Calibri" w:hAnsi="Calibri"/>
          <w:spacing w:val="-2"/>
        </w:rPr>
        <w:t>breathalyser</w:t>
      </w:r>
      <w:proofErr w:type="spellEnd"/>
    </w:p>
    <w:p w14:paraId="23EF0B83" w14:textId="77777777" w:rsidR="00F43738" w:rsidRDefault="00ED7C5B">
      <w:pPr>
        <w:pStyle w:val="ListParagraph"/>
        <w:numPr>
          <w:ilvl w:val="0"/>
          <w:numId w:val="1"/>
        </w:numPr>
        <w:tabs>
          <w:tab w:val="left" w:pos="883"/>
        </w:tabs>
        <w:spacing w:before="40"/>
        <w:ind w:left="883" w:hanging="359"/>
        <w:rPr>
          <w:rFonts w:ascii="Calibri" w:hAnsi="Calibri"/>
        </w:rPr>
      </w:pPr>
      <w:r>
        <w:rPr>
          <w:rFonts w:ascii="Calibri" w:hAnsi="Calibri"/>
        </w:rPr>
        <w:t>Storage</w:t>
      </w:r>
      <w:r>
        <w:rPr>
          <w:rFonts w:ascii="Calibri" w:hAnsi="Calibri"/>
          <w:spacing w:val="-5"/>
        </w:rPr>
        <w:t xml:space="preserve"> </w:t>
      </w:r>
      <w:r>
        <w:rPr>
          <w:rFonts w:ascii="Calibri" w:hAnsi="Calibri"/>
        </w:rPr>
        <w:t>of</w:t>
      </w:r>
      <w:r>
        <w:rPr>
          <w:rFonts w:ascii="Calibri" w:hAnsi="Calibri"/>
          <w:spacing w:val="-4"/>
        </w:rPr>
        <w:t xml:space="preserve"> </w:t>
      </w:r>
      <w:r>
        <w:rPr>
          <w:rFonts w:ascii="Calibri" w:hAnsi="Calibri"/>
          <w:spacing w:val="-2"/>
        </w:rPr>
        <w:t>equipment</w:t>
      </w:r>
    </w:p>
    <w:p w14:paraId="70E18143" w14:textId="77777777" w:rsidR="00F43738" w:rsidRDefault="00ED7C5B">
      <w:pPr>
        <w:pStyle w:val="ListParagraph"/>
        <w:numPr>
          <w:ilvl w:val="0"/>
          <w:numId w:val="1"/>
        </w:numPr>
        <w:tabs>
          <w:tab w:val="left" w:pos="883"/>
        </w:tabs>
        <w:spacing w:before="41"/>
        <w:ind w:left="883" w:hanging="359"/>
        <w:rPr>
          <w:rFonts w:ascii="Calibri" w:hAnsi="Calibri"/>
        </w:rPr>
      </w:pPr>
      <w:r>
        <w:rPr>
          <w:rFonts w:ascii="Calibri" w:hAnsi="Calibri"/>
        </w:rPr>
        <w:t>Notification</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faulty</w:t>
      </w:r>
      <w:r>
        <w:rPr>
          <w:rFonts w:ascii="Calibri" w:hAnsi="Calibri"/>
          <w:spacing w:val="-6"/>
        </w:rPr>
        <w:t xml:space="preserve"> </w:t>
      </w:r>
      <w:r>
        <w:rPr>
          <w:rFonts w:ascii="Calibri" w:hAnsi="Calibri"/>
          <w:spacing w:val="-2"/>
        </w:rPr>
        <w:t>equipment</w:t>
      </w:r>
    </w:p>
    <w:p w14:paraId="3EF68641" w14:textId="77777777" w:rsidR="00F43738" w:rsidRDefault="0AB2A057">
      <w:pPr>
        <w:pStyle w:val="ListParagraph"/>
        <w:numPr>
          <w:ilvl w:val="0"/>
          <w:numId w:val="1"/>
        </w:numPr>
        <w:tabs>
          <w:tab w:val="left" w:pos="883"/>
        </w:tabs>
        <w:spacing w:before="40"/>
        <w:ind w:left="883" w:hanging="359"/>
        <w:rPr>
          <w:rFonts w:ascii="Calibri" w:hAnsi="Calibri"/>
        </w:rPr>
      </w:pPr>
      <w:r>
        <w:rPr>
          <w:rFonts w:ascii="Calibri" w:hAnsi="Calibri"/>
        </w:rPr>
        <w:t>Consumables</w:t>
      </w:r>
      <w:r>
        <w:rPr>
          <w:rFonts w:ascii="Calibri" w:hAnsi="Calibri"/>
          <w:spacing w:val="-6"/>
        </w:rPr>
        <w:t xml:space="preserve"> </w:t>
      </w:r>
    </w:p>
    <w:p w14:paraId="0456AF72" w14:textId="77777777" w:rsidR="00F43738" w:rsidRDefault="00ED7C5B">
      <w:pPr>
        <w:pStyle w:val="ListParagraph"/>
        <w:numPr>
          <w:ilvl w:val="0"/>
          <w:numId w:val="1"/>
        </w:numPr>
        <w:tabs>
          <w:tab w:val="left" w:pos="883"/>
        </w:tabs>
        <w:spacing w:before="40"/>
        <w:ind w:left="883" w:hanging="359"/>
        <w:rPr>
          <w:rFonts w:ascii="Calibri" w:hAnsi="Calibri"/>
        </w:rPr>
      </w:pPr>
      <w:r>
        <w:rPr>
          <w:rFonts w:ascii="Calibri" w:hAnsi="Calibri"/>
        </w:rPr>
        <w:t>Cleaning</w:t>
      </w:r>
      <w:r>
        <w:rPr>
          <w:rFonts w:ascii="Calibri" w:hAnsi="Calibri"/>
          <w:spacing w:val="-7"/>
        </w:rPr>
        <w:t xml:space="preserve"> </w:t>
      </w:r>
      <w:r>
        <w:rPr>
          <w:rFonts w:ascii="Calibri" w:hAnsi="Calibri"/>
        </w:rPr>
        <w:t>lab</w:t>
      </w:r>
      <w:r>
        <w:rPr>
          <w:rFonts w:ascii="Calibri" w:hAnsi="Calibri"/>
          <w:spacing w:val="-8"/>
        </w:rPr>
        <w:t xml:space="preserve"> </w:t>
      </w:r>
      <w:r>
        <w:rPr>
          <w:rFonts w:ascii="Calibri" w:hAnsi="Calibri"/>
        </w:rPr>
        <w:t>workbenches</w:t>
      </w:r>
      <w:r>
        <w:rPr>
          <w:rFonts w:ascii="Calibri" w:hAnsi="Calibri"/>
          <w:spacing w:val="-6"/>
        </w:rPr>
        <w:t xml:space="preserve"> </w:t>
      </w:r>
      <w:r>
        <w:rPr>
          <w:rFonts w:ascii="Calibri" w:hAnsi="Calibri"/>
        </w:rPr>
        <w:t>&amp;</w:t>
      </w:r>
      <w:r>
        <w:rPr>
          <w:rFonts w:ascii="Calibri" w:hAnsi="Calibri"/>
          <w:spacing w:val="-8"/>
        </w:rPr>
        <w:t xml:space="preserve"> </w:t>
      </w:r>
      <w:r>
        <w:rPr>
          <w:rFonts w:ascii="Calibri" w:hAnsi="Calibri"/>
        </w:rPr>
        <w:t>computer</w:t>
      </w:r>
      <w:r>
        <w:rPr>
          <w:rFonts w:ascii="Calibri" w:hAnsi="Calibri"/>
          <w:spacing w:val="-7"/>
        </w:rPr>
        <w:t xml:space="preserve"> </w:t>
      </w:r>
      <w:r>
        <w:rPr>
          <w:rFonts w:ascii="Calibri" w:hAnsi="Calibri"/>
          <w:spacing w:val="-2"/>
        </w:rPr>
        <w:t>desks</w:t>
      </w:r>
    </w:p>
    <w:p w14:paraId="07F79998" w14:textId="77777777" w:rsidR="00F43738" w:rsidRDefault="00ED7C5B">
      <w:pPr>
        <w:pStyle w:val="Heading2"/>
        <w:spacing w:before="241"/>
        <w:ind w:left="164"/>
        <w:sectPr w:rsidR="00F43738">
          <w:headerReference w:type="default" r:id="rId41"/>
          <w:footerReference w:type="default" r:id="rId42"/>
          <w:pgSz w:w="11906" w:h="16838"/>
          <w:pgMar w:top="1400" w:right="283" w:bottom="920" w:left="1275" w:header="0" w:footer="733" w:gutter="0"/>
          <w:cols w:space="720"/>
          <w:formProt w:val="0"/>
          <w:docGrid w:linePitch="100" w:charSpace="4096"/>
        </w:sectPr>
      </w:pPr>
      <w:r>
        <w:t>Any</w:t>
      </w:r>
      <w:r>
        <w:rPr>
          <w:spacing w:val="-7"/>
        </w:rPr>
        <w:t xml:space="preserve"> </w:t>
      </w:r>
      <w:r>
        <w:t>additional</w:t>
      </w:r>
      <w:r>
        <w:rPr>
          <w:spacing w:val="-6"/>
        </w:rPr>
        <w:t xml:space="preserve"> </w:t>
      </w:r>
      <w:r>
        <w:rPr>
          <w:spacing w:val="-2"/>
        </w:rPr>
        <w:t>comments:</w:t>
      </w:r>
    </w:p>
    <w:p w14:paraId="5029A3B3" w14:textId="77777777" w:rsidR="00F43738" w:rsidRDefault="00ED7C5B">
      <w:pPr>
        <w:spacing w:before="40"/>
        <w:ind w:left="165"/>
        <w:rPr>
          <w:rFonts w:ascii="Calibri" w:hAnsi="Calibri"/>
          <w:b/>
        </w:rPr>
      </w:pPr>
      <w:r>
        <w:rPr>
          <w:rFonts w:ascii="Calibri" w:hAnsi="Calibri"/>
          <w:b/>
        </w:rPr>
        <w:lastRenderedPageBreak/>
        <w:t>Justification</w:t>
      </w:r>
      <w:r>
        <w:rPr>
          <w:rFonts w:ascii="Calibri" w:hAnsi="Calibri"/>
          <w:b/>
          <w:spacing w:val="-7"/>
        </w:rPr>
        <w:t xml:space="preserve"> </w:t>
      </w:r>
      <w:r>
        <w:rPr>
          <w:rFonts w:ascii="Calibri" w:hAnsi="Calibri"/>
          <w:b/>
        </w:rPr>
        <w:t>for</w:t>
      </w:r>
      <w:r>
        <w:rPr>
          <w:rFonts w:ascii="Calibri" w:hAnsi="Calibri"/>
          <w:b/>
          <w:spacing w:val="-6"/>
        </w:rPr>
        <w:t xml:space="preserve"> </w:t>
      </w:r>
      <w:r>
        <w:rPr>
          <w:rFonts w:ascii="Calibri" w:hAnsi="Calibri"/>
          <w:b/>
        </w:rPr>
        <w:t>dealing</w:t>
      </w:r>
      <w:r>
        <w:rPr>
          <w:rFonts w:ascii="Calibri" w:hAnsi="Calibri"/>
          <w:b/>
          <w:spacing w:val="-6"/>
        </w:rPr>
        <w:t xml:space="preserve"> </w:t>
      </w:r>
      <w:r>
        <w:rPr>
          <w:rFonts w:ascii="Calibri" w:hAnsi="Calibri"/>
          <w:b/>
        </w:rPr>
        <w:t>with</w:t>
      </w:r>
      <w:r>
        <w:rPr>
          <w:rFonts w:ascii="Calibri" w:hAnsi="Calibri"/>
          <w:b/>
          <w:spacing w:val="-6"/>
        </w:rPr>
        <w:t xml:space="preserve"> </w:t>
      </w:r>
      <w:r>
        <w:rPr>
          <w:rFonts w:ascii="Calibri" w:hAnsi="Calibri"/>
          <w:b/>
        </w:rPr>
        <w:t>low</w:t>
      </w:r>
      <w:r>
        <w:rPr>
          <w:rFonts w:ascii="Calibri" w:hAnsi="Calibri"/>
          <w:b/>
          <w:spacing w:val="-6"/>
        </w:rPr>
        <w:t xml:space="preserve"> </w:t>
      </w:r>
      <w:r>
        <w:rPr>
          <w:rFonts w:ascii="Calibri" w:hAnsi="Calibri"/>
          <w:b/>
        </w:rPr>
        <w:t>risk</w:t>
      </w:r>
      <w:r>
        <w:rPr>
          <w:rFonts w:ascii="Calibri" w:hAnsi="Calibri"/>
          <w:b/>
          <w:spacing w:val="-5"/>
        </w:rPr>
        <w:t xml:space="preserve"> </w:t>
      </w:r>
      <w:r>
        <w:rPr>
          <w:rFonts w:ascii="Calibri" w:hAnsi="Calibri"/>
          <w:b/>
        </w:rPr>
        <w:t>of</w:t>
      </w:r>
      <w:r>
        <w:rPr>
          <w:rFonts w:ascii="Calibri" w:hAnsi="Calibri"/>
          <w:b/>
          <w:spacing w:val="-4"/>
        </w:rPr>
        <w:t xml:space="preserve"> </w:t>
      </w:r>
      <w:r>
        <w:rPr>
          <w:rFonts w:ascii="Calibri" w:hAnsi="Calibri"/>
          <w:b/>
          <w:spacing w:val="-2"/>
        </w:rPr>
        <w:t>pregnancy:</w:t>
      </w:r>
    </w:p>
    <w:p w14:paraId="59FB3E08" w14:textId="77777777" w:rsidR="00F43738" w:rsidRDefault="00ED7C5B">
      <w:pPr>
        <w:pStyle w:val="BodyText"/>
        <w:spacing w:before="182" w:line="259" w:lineRule="auto"/>
        <w:ind w:left="164" w:right="1154"/>
        <w:rPr>
          <w:rFonts w:ascii="Calibri" w:hAnsi="Calibri"/>
        </w:rPr>
      </w:pPr>
      <w:r>
        <w:rPr>
          <w:rFonts w:ascii="Calibri" w:hAnsi="Calibri"/>
        </w:rPr>
        <w:t>This</w:t>
      </w:r>
      <w:r>
        <w:rPr>
          <w:rFonts w:ascii="Calibri" w:hAnsi="Calibri"/>
          <w:spacing w:val="-2"/>
        </w:rPr>
        <w:t xml:space="preserve"> </w:t>
      </w:r>
      <w:r>
        <w:rPr>
          <w:rFonts w:ascii="Calibri" w:hAnsi="Calibri"/>
        </w:rPr>
        <w:t>document</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clearly</w:t>
      </w:r>
      <w:r>
        <w:rPr>
          <w:rFonts w:ascii="Calibri" w:hAnsi="Calibri"/>
          <w:spacing w:val="-2"/>
        </w:rPr>
        <w:t xml:space="preserve"> </w:t>
      </w:r>
      <w:r>
        <w:rPr>
          <w:rFonts w:ascii="Calibri" w:hAnsi="Calibri"/>
        </w:rPr>
        <w:t>outline</w:t>
      </w:r>
      <w:r>
        <w:rPr>
          <w:rFonts w:ascii="Calibri" w:hAnsi="Calibri"/>
          <w:spacing w:val="-3"/>
        </w:rPr>
        <w:t xml:space="preserve"> </w:t>
      </w:r>
      <w:r>
        <w:rPr>
          <w:rFonts w:ascii="Calibri" w:hAnsi="Calibri"/>
        </w:rPr>
        <w:t>our</w:t>
      </w:r>
      <w:r>
        <w:rPr>
          <w:rFonts w:ascii="Calibri" w:hAnsi="Calibri"/>
          <w:spacing w:val="-2"/>
        </w:rPr>
        <w:t xml:space="preserve"> </w:t>
      </w:r>
      <w:r>
        <w:rPr>
          <w:rFonts w:ascii="Calibri" w:hAnsi="Calibri"/>
        </w:rPr>
        <w:t>arguments</w:t>
      </w:r>
      <w:r>
        <w:rPr>
          <w:rFonts w:ascii="Calibri" w:hAnsi="Calibri"/>
          <w:spacing w:val="-3"/>
        </w:rPr>
        <w:t xml:space="preserve"> </w:t>
      </w:r>
      <w:r>
        <w:rPr>
          <w:rFonts w:ascii="Calibri" w:hAnsi="Calibri"/>
        </w:rPr>
        <w:t>against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inclusion</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urine</w:t>
      </w:r>
      <w:r>
        <w:rPr>
          <w:rFonts w:ascii="Calibri" w:hAnsi="Calibri"/>
          <w:spacing w:val="-2"/>
        </w:rPr>
        <w:t xml:space="preserve"> </w:t>
      </w:r>
      <w:r>
        <w:rPr>
          <w:rFonts w:ascii="Calibri" w:hAnsi="Calibri"/>
        </w:rPr>
        <w:t>pregnancy</w:t>
      </w:r>
      <w:r>
        <w:rPr>
          <w:rFonts w:ascii="Calibri" w:hAnsi="Calibri"/>
          <w:spacing w:val="-2"/>
        </w:rPr>
        <w:t xml:space="preserve"> </w:t>
      </w:r>
      <w:r>
        <w:rPr>
          <w:rFonts w:ascii="Calibri" w:hAnsi="Calibri"/>
        </w:rPr>
        <w:t>tests</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 xml:space="preserve">a required part of alcohol studies at Stirling. Ultimately, we should be aiming to </w:t>
      </w:r>
      <w:proofErr w:type="spellStart"/>
      <w:r>
        <w:rPr>
          <w:rFonts w:ascii="Calibri" w:hAnsi="Calibri"/>
        </w:rPr>
        <w:t>minimise</w:t>
      </w:r>
      <w:proofErr w:type="spellEnd"/>
      <w:r>
        <w:rPr>
          <w:rFonts w:ascii="Calibri" w:hAnsi="Calibri"/>
        </w:rPr>
        <w:t xml:space="preserve"> risks to participants, and the administering of urine sample pregnancy tests raises many other ethical concerns and risks, which we detail below. Note that this list is not exhaustive.</w:t>
      </w:r>
    </w:p>
    <w:p w14:paraId="7BFA8D84" w14:textId="77777777" w:rsidR="00F43738" w:rsidRDefault="00ED7C5B">
      <w:pPr>
        <w:pStyle w:val="BodyText"/>
        <w:spacing w:before="158" w:line="259" w:lineRule="auto"/>
        <w:ind w:left="165" w:right="1240" w:hanging="1"/>
        <w:rPr>
          <w:rFonts w:ascii="Calibri" w:hAnsi="Calibri"/>
        </w:rPr>
      </w:pPr>
      <w:r>
        <w:rPr>
          <w:rFonts w:ascii="Calibri" w:hAnsi="Calibri"/>
          <w:b/>
        </w:rPr>
        <w:t xml:space="preserve">NHS protocol: </w:t>
      </w:r>
      <w:r>
        <w:rPr>
          <w:rFonts w:ascii="Calibri" w:hAnsi="Calibri"/>
        </w:rPr>
        <w:t>The NHS does not administer urine sample pregnancy tests for invasive procedures for</w:t>
      </w:r>
      <w:r>
        <w:rPr>
          <w:rFonts w:ascii="Calibri" w:hAnsi="Calibri"/>
          <w:spacing w:val="-3"/>
        </w:rPr>
        <w:t xml:space="preserve"> </w:t>
      </w:r>
      <w:r>
        <w:rPr>
          <w:rFonts w:ascii="Calibri" w:hAnsi="Calibri"/>
        </w:rPr>
        <w:t>which</w:t>
      </w:r>
      <w:r>
        <w:rPr>
          <w:rFonts w:ascii="Calibri" w:hAnsi="Calibri"/>
          <w:spacing w:val="-2"/>
        </w:rPr>
        <w:t xml:space="preserve"> </w:t>
      </w:r>
      <w:r>
        <w:rPr>
          <w:rFonts w:ascii="Calibri" w:hAnsi="Calibri"/>
        </w:rPr>
        <w:t>pregnancy</w:t>
      </w:r>
      <w:r>
        <w:rPr>
          <w:rFonts w:ascii="Calibri" w:hAnsi="Calibri"/>
          <w:spacing w:val="-2"/>
        </w:rPr>
        <w:t xml:space="preserve"> </w:t>
      </w:r>
      <w:r>
        <w:rPr>
          <w:rFonts w:ascii="Calibri" w:hAnsi="Calibri"/>
        </w:rPr>
        <w:t>would</w:t>
      </w:r>
      <w:r>
        <w:rPr>
          <w:rFonts w:ascii="Calibri" w:hAnsi="Calibri"/>
          <w:spacing w:val="-3"/>
        </w:rPr>
        <w:t xml:space="preserve"> </w:t>
      </w:r>
      <w:r>
        <w:rPr>
          <w:rFonts w:ascii="Calibri" w:hAnsi="Calibri"/>
        </w:rPr>
        <w:t>be</w:t>
      </w:r>
      <w:r>
        <w:rPr>
          <w:rFonts w:ascii="Calibri" w:hAnsi="Calibri"/>
          <w:spacing w:val="-1"/>
        </w:rPr>
        <w:t xml:space="preserve"> </w:t>
      </w:r>
      <w:r>
        <w:rPr>
          <w:rFonts w:ascii="Calibri" w:hAnsi="Calibri"/>
        </w:rPr>
        <w:t>grounds</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exclusion</w:t>
      </w:r>
      <w:r>
        <w:rPr>
          <w:rFonts w:ascii="Calibri" w:hAnsi="Calibri"/>
          <w:spacing w:val="-3"/>
        </w:rPr>
        <w:t xml:space="preserve"> </w:t>
      </w:r>
      <w:r>
        <w:rPr>
          <w:rFonts w:ascii="Calibri" w:hAnsi="Calibri"/>
        </w:rPr>
        <w:t>(e.g.,</w:t>
      </w:r>
      <w:r>
        <w:rPr>
          <w:rFonts w:ascii="Calibri" w:hAnsi="Calibri"/>
          <w:spacing w:val="-2"/>
        </w:rPr>
        <w:t xml:space="preserve"> </w:t>
      </w:r>
      <w:r>
        <w:rPr>
          <w:rFonts w:ascii="Calibri" w:hAnsi="Calibri"/>
        </w:rPr>
        <w:t>CT</w:t>
      </w:r>
      <w:r>
        <w:rPr>
          <w:rFonts w:ascii="Calibri" w:hAnsi="Calibri"/>
          <w:spacing w:val="-3"/>
        </w:rPr>
        <w:t xml:space="preserve"> </w:t>
      </w:r>
      <w:r>
        <w:rPr>
          <w:rFonts w:ascii="Calibri" w:hAnsi="Calibri"/>
        </w:rPr>
        <w:t>scans,</w:t>
      </w:r>
      <w:r>
        <w:rPr>
          <w:rFonts w:ascii="Calibri" w:hAnsi="Calibri"/>
          <w:spacing w:val="-2"/>
        </w:rPr>
        <w:t xml:space="preserve"> </w:t>
      </w:r>
      <w:r>
        <w:rPr>
          <w:rFonts w:ascii="Calibri" w:hAnsi="Calibri"/>
        </w:rPr>
        <w:t>x‐rays).</w:t>
      </w:r>
      <w:r>
        <w:rPr>
          <w:rFonts w:ascii="Calibri" w:hAnsi="Calibri"/>
          <w:spacing w:val="-2"/>
        </w:rPr>
        <w:t xml:space="preserve"> </w:t>
      </w:r>
      <w:r>
        <w:rPr>
          <w:rFonts w:ascii="Calibri" w:hAnsi="Calibri"/>
        </w:rPr>
        <w:t>We</w:t>
      </w:r>
      <w:r>
        <w:rPr>
          <w:rFonts w:ascii="Calibri" w:hAnsi="Calibri"/>
          <w:spacing w:val="-2"/>
        </w:rPr>
        <w:t xml:space="preserve"> </w:t>
      </w:r>
      <w:r>
        <w:rPr>
          <w:rFonts w:ascii="Calibri" w:hAnsi="Calibri"/>
        </w:rPr>
        <w:t>see</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valid</w:t>
      </w:r>
      <w:r>
        <w:rPr>
          <w:rFonts w:ascii="Calibri" w:hAnsi="Calibri"/>
          <w:spacing w:val="-2"/>
        </w:rPr>
        <w:t xml:space="preserve"> </w:t>
      </w:r>
      <w:r>
        <w:rPr>
          <w:rFonts w:ascii="Calibri" w:hAnsi="Calibri"/>
        </w:rPr>
        <w:t>reason why our criteria must be more stringent than the NHS when we are administering low dosages of ethanol, which is legal and can be freely consumed by anyone over the age of 18.</w:t>
      </w:r>
    </w:p>
    <w:p w14:paraId="45333F24" w14:textId="77777777" w:rsidR="00F43738" w:rsidRDefault="00ED7C5B">
      <w:pPr>
        <w:pStyle w:val="BodyText"/>
        <w:spacing w:before="160" w:line="259" w:lineRule="auto"/>
        <w:ind w:left="165" w:right="1169"/>
        <w:rPr>
          <w:rFonts w:ascii="Calibri" w:hAnsi="Calibri"/>
        </w:rPr>
      </w:pPr>
      <w:r>
        <w:rPr>
          <w:rFonts w:ascii="Calibri" w:hAnsi="Calibri"/>
          <w:b/>
        </w:rPr>
        <w:t>False</w:t>
      </w:r>
      <w:r>
        <w:rPr>
          <w:rFonts w:ascii="Calibri" w:hAnsi="Calibri"/>
          <w:b/>
          <w:spacing w:val="-2"/>
        </w:rPr>
        <w:t xml:space="preserve"> </w:t>
      </w:r>
      <w:r>
        <w:rPr>
          <w:rFonts w:ascii="Calibri" w:hAnsi="Calibri"/>
          <w:b/>
        </w:rPr>
        <w:t>results:</w:t>
      </w:r>
      <w:r>
        <w:rPr>
          <w:rFonts w:ascii="Calibri" w:hAnsi="Calibri"/>
          <w:b/>
          <w:spacing w:val="-1"/>
        </w:rPr>
        <w:t xml:space="preserve"> </w:t>
      </w:r>
      <w:r>
        <w:rPr>
          <w:rFonts w:ascii="Calibri" w:hAnsi="Calibri"/>
        </w:rPr>
        <w:t>Most</w:t>
      </w:r>
      <w:r>
        <w:rPr>
          <w:rFonts w:ascii="Calibri" w:hAnsi="Calibri"/>
          <w:spacing w:val="-2"/>
        </w:rPr>
        <w:t xml:space="preserve"> </w:t>
      </w:r>
      <w:r>
        <w:rPr>
          <w:rFonts w:ascii="Calibri" w:hAnsi="Calibri"/>
        </w:rPr>
        <w:t>manufacturers</w:t>
      </w:r>
      <w:r>
        <w:rPr>
          <w:rFonts w:ascii="Calibri" w:hAnsi="Calibri"/>
          <w:spacing w:val="-2"/>
        </w:rPr>
        <w:t xml:space="preserve"> </w:t>
      </w:r>
      <w:r>
        <w:rPr>
          <w:rFonts w:ascii="Calibri" w:hAnsi="Calibri"/>
        </w:rPr>
        <w:t>claim</w:t>
      </w:r>
      <w:r>
        <w:rPr>
          <w:rFonts w:ascii="Calibri" w:hAnsi="Calibri"/>
          <w:spacing w:val="-2"/>
        </w:rPr>
        <w:t xml:space="preserve"> </w:t>
      </w:r>
      <w:r>
        <w:rPr>
          <w:rFonts w:ascii="Calibri" w:hAnsi="Calibri"/>
        </w:rPr>
        <w:t>high</w:t>
      </w:r>
      <w:r>
        <w:rPr>
          <w:rFonts w:ascii="Calibri" w:hAnsi="Calibri"/>
          <w:spacing w:val="-2"/>
        </w:rPr>
        <w:t xml:space="preserve"> </w:t>
      </w:r>
      <w:r>
        <w:rPr>
          <w:rFonts w:ascii="Calibri" w:hAnsi="Calibri"/>
        </w:rPr>
        <w:t>accuracy</w:t>
      </w:r>
      <w:r>
        <w:rPr>
          <w:rFonts w:ascii="Calibri" w:hAnsi="Calibri"/>
          <w:spacing w:val="-2"/>
        </w:rPr>
        <w:t xml:space="preserve"> </w:t>
      </w:r>
      <w:r>
        <w:rPr>
          <w:rFonts w:ascii="Calibri" w:hAnsi="Calibri"/>
        </w:rPr>
        <w:t>in</w:t>
      </w:r>
      <w:r>
        <w:rPr>
          <w:rFonts w:ascii="Calibri" w:hAnsi="Calibri"/>
          <w:spacing w:val="-1"/>
        </w:rPr>
        <w:t xml:space="preserve"> </w:t>
      </w:r>
      <w:r>
        <w:rPr>
          <w:rFonts w:ascii="Calibri" w:hAnsi="Calibri"/>
        </w:rPr>
        <w:t>their</w:t>
      </w:r>
      <w:r>
        <w:rPr>
          <w:rFonts w:ascii="Calibri" w:hAnsi="Calibri"/>
          <w:spacing w:val="-2"/>
        </w:rPr>
        <w:t xml:space="preserve"> </w:t>
      </w:r>
      <w:r>
        <w:rPr>
          <w:rFonts w:ascii="Calibri" w:hAnsi="Calibri"/>
        </w:rPr>
        <w:t>pregnancy</w:t>
      </w:r>
      <w:r>
        <w:rPr>
          <w:rFonts w:ascii="Calibri" w:hAnsi="Calibri"/>
          <w:spacing w:val="-1"/>
        </w:rPr>
        <w:t xml:space="preserve"> </w:t>
      </w:r>
      <w:r>
        <w:rPr>
          <w:rFonts w:ascii="Calibri" w:hAnsi="Calibri"/>
        </w:rPr>
        <w:t>tests,</w:t>
      </w:r>
      <w:r>
        <w:rPr>
          <w:rFonts w:ascii="Calibri" w:hAnsi="Calibri"/>
          <w:spacing w:val="-1"/>
        </w:rPr>
        <w:t xml:space="preserve"> </w:t>
      </w:r>
      <w:r>
        <w:rPr>
          <w:rFonts w:ascii="Calibri" w:hAnsi="Calibri"/>
        </w:rPr>
        <w:t>e.g.,</w:t>
      </w:r>
      <w:r>
        <w:rPr>
          <w:rFonts w:ascii="Calibri" w:hAnsi="Calibri"/>
          <w:spacing w:val="-1"/>
        </w:rPr>
        <w:t xml:space="preserve"> </w:t>
      </w:r>
      <w:proofErr w:type="spellStart"/>
      <w:r>
        <w:rPr>
          <w:rFonts w:ascii="Calibri" w:hAnsi="Calibri"/>
        </w:rPr>
        <w:t>ClearBlue</w:t>
      </w:r>
      <w:proofErr w:type="spellEnd"/>
      <w:r>
        <w:rPr>
          <w:rFonts w:ascii="Calibri" w:hAnsi="Calibri"/>
          <w:spacing w:val="-1"/>
        </w:rPr>
        <w:t xml:space="preserve"> </w:t>
      </w:r>
      <w:r>
        <w:rPr>
          <w:rFonts w:ascii="Calibri" w:hAnsi="Calibri"/>
        </w:rPr>
        <w:t>claims 99%</w:t>
      </w:r>
      <w:r>
        <w:rPr>
          <w:rFonts w:ascii="Calibri" w:hAnsi="Calibri"/>
          <w:spacing w:val="-2"/>
        </w:rPr>
        <w:t xml:space="preserve"> </w:t>
      </w:r>
      <w:r>
        <w:rPr>
          <w:rFonts w:ascii="Calibri" w:hAnsi="Calibri"/>
        </w:rPr>
        <w:t>accuracy,</w:t>
      </w:r>
      <w:r>
        <w:rPr>
          <w:rFonts w:ascii="Calibri" w:hAnsi="Calibri"/>
          <w:spacing w:val="-2"/>
        </w:rPr>
        <w:t xml:space="preserve"> </w:t>
      </w:r>
      <w:r>
        <w:rPr>
          <w:rFonts w:ascii="Calibri" w:hAnsi="Calibri"/>
        </w:rPr>
        <w:t>even</w:t>
      </w:r>
      <w:r>
        <w:rPr>
          <w:rFonts w:ascii="Calibri" w:hAnsi="Calibri"/>
          <w:spacing w:val="-3"/>
        </w:rPr>
        <w:t xml:space="preserve"> </w:t>
      </w:r>
      <w:r>
        <w:rPr>
          <w:rFonts w:ascii="Calibri" w:hAnsi="Calibri"/>
        </w:rPr>
        <w:t>during</w:t>
      </w:r>
      <w:r>
        <w:rPr>
          <w:rFonts w:ascii="Calibri" w:hAnsi="Calibri"/>
          <w:spacing w:val="-2"/>
        </w:rPr>
        <w:t xml:space="preserve"> </w:t>
      </w:r>
      <w:r>
        <w:rPr>
          <w:rFonts w:ascii="Calibri" w:hAnsi="Calibri"/>
        </w:rPr>
        <w:t>early</w:t>
      </w:r>
      <w:r>
        <w:rPr>
          <w:rFonts w:ascii="Calibri" w:hAnsi="Calibri"/>
          <w:spacing w:val="-2"/>
        </w:rPr>
        <w:t xml:space="preserve"> </w:t>
      </w:r>
      <w:r>
        <w:rPr>
          <w:rFonts w:ascii="Calibri" w:hAnsi="Calibri"/>
        </w:rPr>
        <w:t>stages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pregnancy.</w:t>
      </w:r>
      <w:r>
        <w:rPr>
          <w:rFonts w:ascii="Calibri" w:hAnsi="Calibri"/>
          <w:spacing w:val="-2"/>
        </w:rPr>
        <w:t xml:space="preserve"> </w:t>
      </w:r>
      <w:r>
        <w:rPr>
          <w:rFonts w:ascii="Calibri" w:hAnsi="Calibri"/>
        </w:rPr>
        <w:t>However,</w:t>
      </w:r>
      <w:r>
        <w:rPr>
          <w:rFonts w:ascii="Calibri" w:hAnsi="Calibri"/>
          <w:spacing w:val="-2"/>
        </w:rPr>
        <w:t xml:space="preserve"> </w:t>
      </w:r>
      <w:r>
        <w:rPr>
          <w:rFonts w:ascii="Calibri" w:hAnsi="Calibri"/>
        </w:rPr>
        <w:t>these</w:t>
      </w:r>
      <w:r>
        <w:rPr>
          <w:rFonts w:ascii="Calibri" w:hAnsi="Calibri"/>
          <w:spacing w:val="-2"/>
        </w:rPr>
        <w:t xml:space="preserve"> </w:t>
      </w:r>
      <w:r>
        <w:rPr>
          <w:rFonts w:ascii="Calibri" w:hAnsi="Calibri"/>
        </w:rPr>
        <w:t>claims</w:t>
      </w:r>
      <w:r>
        <w:rPr>
          <w:rFonts w:ascii="Calibri" w:hAnsi="Calibri"/>
          <w:spacing w:val="-3"/>
        </w:rPr>
        <w:t xml:space="preserve"> </w:t>
      </w:r>
      <w:r>
        <w:rPr>
          <w:rFonts w:ascii="Calibri" w:hAnsi="Calibri"/>
        </w:rPr>
        <w:t>are</w:t>
      </w:r>
      <w:r>
        <w:rPr>
          <w:rFonts w:ascii="Calibri" w:hAnsi="Calibri"/>
          <w:spacing w:val="-1"/>
        </w:rPr>
        <w:t xml:space="preserve"> </w:t>
      </w:r>
      <w:r>
        <w:rPr>
          <w:rFonts w:ascii="Calibri" w:hAnsi="Calibri"/>
        </w:rPr>
        <w:t>largely</w:t>
      </w:r>
      <w:r>
        <w:rPr>
          <w:rFonts w:ascii="Calibri" w:hAnsi="Calibri"/>
          <w:spacing w:val="-2"/>
        </w:rPr>
        <w:t xml:space="preserve"> </w:t>
      </w:r>
      <w:r>
        <w:rPr>
          <w:rFonts w:ascii="Calibri" w:hAnsi="Calibri"/>
        </w:rPr>
        <w:t>false</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cases of early pregnancy detection (Cole et al., 2005). For example, Clearblue Easy Earliest Results</w:t>
      </w:r>
      <w:r>
        <w:rPr>
          <w:rFonts w:ascii="Calibri" w:hAnsi="Calibri"/>
          <w:spacing w:val="40"/>
        </w:rPr>
        <w:t xml:space="preserve"> </w:t>
      </w:r>
      <w:r>
        <w:rPr>
          <w:rFonts w:ascii="Calibri" w:hAnsi="Calibri"/>
        </w:rPr>
        <w:t>detected 80% of pregnancies in Cole et al. (2005), while other products tested performed considerably worse (sensitivity of five other products indicated detection of 16% or less of pregnancies). Furthermore, performance on urine sample pregnancy tests is hampered by how</w:t>
      </w:r>
      <w:r>
        <w:rPr>
          <w:rFonts w:ascii="Calibri" w:hAnsi="Calibri"/>
          <w:spacing w:val="40"/>
        </w:rPr>
        <w:t xml:space="preserve"> </w:t>
      </w:r>
      <w:proofErr w:type="gramStart"/>
      <w:r>
        <w:rPr>
          <w:rFonts w:ascii="Calibri" w:hAnsi="Calibri"/>
        </w:rPr>
        <w:t>dilute</w:t>
      </w:r>
      <w:proofErr w:type="gramEnd"/>
      <w:r>
        <w:rPr>
          <w:rFonts w:ascii="Calibri" w:hAnsi="Calibri"/>
        </w:rPr>
        <w:t xml:space="preserve"> the urine sample is.</w:t>
      </w:r>
    </w:p>
    <w:p w14:paraId="7B5B3C6A" w14:textId="77777777" w:rsidR="00F43738" w:rsidRDefault="00ED7C5B">
      <w:pPr>
        <w:pStyle w:val="BodyText"/>
        <w:spacing w:before="159" w:line="259" w:lineRule="auto"/>
        <w:ind w:left="164" w:right="1183"/>
        <w:rPr>
          <w:rFonts w:ascii="Calibri" w:hAnsi="Calibri"/>
        </w:rPr>
      </w:pPr>
      <w:r>
        <w:rPr>
          <w:rFonts w:ascii="Calibri" w:hAnsi="Calibri"/>
        </w:rPr>
        <w:t xml:space="preserve">The majority of </w:t>
      </w:r>
      <w:proofErr w:type="gramStart"/>
      <w:r>
        <w:rPr>
          <w:rFonts w:ascii="Calibri" w:hAnsi="Calibri"/>
        </w:rPr>
        <w:t>over the counter</w:t>
      </w:r>
      <w:proofErr w:type="gramEnd"/>
      <w:r>
        <w:rPr>
          <w:rFonts w:ascii="Calibri" w:hAnsi="Calibri"/>
        </w:rPr>
        <w:t xml:space="preserve"> pregnancy tests claim high accuracy due to the control of false positives in the test, i.e., a positive test result when the person is </w:t>
      </w:r>
      <w:proofErr w:type="gramStart"/>
      <w:r>
        <w:rPr>
          <w:rFonts w:ascii="Calibri" w:hAnsi="Calibri"/>
        </w:rPr>
        <w:t>actually not</w:t>
      </w:r>
      <w:proofErr w:type="gramEnd"/>
      <w:r>
        <w:rPr>
          <w:rFonts w:ascii="Calibri" w:hAnsi="Calibri"/>
        </w:rPr>
        <w:t xml:space="preserve"> pregnant. However, false negative results are arguably more dangerous for the purpose of our protocol, since this would mean that a participant may be pregnant and would be able to participate in experiments</w:t>
      </w:r>
      <w:r>
        <w:rPr>
          <w:rFonts w:ascii="Calibri" w:hAnsi="Calibri"/>
          <w:spacing w:val="40"/>
        </w:rPr>
        <w:t xml:space="preserve"> </w:t>
      </w:r>
      <w:r>
        <w:rPr>
          <w:rFonts w:ascii="Calibri" w:hAnsi="Calibri"/>
        </w:rPr>
        <w:t>consuming</w:t>
      </w:r>
      <w:r>
        <w:rPr>
          <w:rFonts w:ascii="Calibri" w:hAnsi="Calibri"/>
          <w:spacing w:val="-2"/>
        </w:rPr>
        <w:t xml:space="preserve"> </w:t>
      </w:r>
      <w:r>
        <w:rPr>
          <w:rFonts w:ascii="Calibri" w:hAnsi="Calibri"/>
        </w:rPr>
        <w:t>alcohol.</w:t>
      </w:r>
      <w:r>
        <w:rPr>
          <w:rFonts w:ascii="Calibri" w:hAnsi="Calibri"/>
          <w:spacing w:val="-3"/>
        </w:rPr>
        <w:t xml:space="preserve"> </w:t>
      </w:r>
      <w:r>
        <w:rPr>
          <w:rFonts w:ascii="Calibri" w:hAnsi="Calibri"/>
        </w:rPr>
        <w:t>Recent</w:t>
      </w:r>
      <w:r>
        <w:rPr>
          <w:rFonts w:ascii="Calibri" w:hAnsi="Calibri"/>
          <w:spacing w:val="-3"/>
        </w:rPr>
        <w:t xml:space="preserve"> </w:t>
      </w:r>
      <w:r>
        <w:rPr>
          <w:rFonts w:ascii="Calibri" w:hAnsi="Calibri"/>
        </w:rPr>
        <w:t>evidence</w:t>
      </w:r>
      <w:r>
        <w:rPr>
          <w:rFonts w:ascii="Calibri" w:hAnsi="Calibri"/>
          <w:spacing w:val="-2"/>
        </w:rPr>
        <w:t xml:space="preserve"> </w:t>
      </w:r>
      <w:r>
        <w:rPr>
          <w:rFonts w:ascii="Calibri" w:hAnsi="Calibri"/>
        </w:rPr>
        <w:t>from</w:t>
      </w:r>
      <w:r>
        <w:rPr>
          <w:rFonts w:ascii="Calibri" w:hAnsi="Calibri"/>
          <w:spacing w:val="-2"/>
        </w:rPr>
        <w:t xml:space="preserve"> </w:t>
      </w:r>
      <w:r>
        <w:rPr>
          <w:rFonts w:ascii="Calibri" w:hAnsi="Calibri"/>
        </w:rPr>
        <w:t>online</w:t>
      </w:r>
      <w:r>
        <w:rPr>
          <w:rFonts w:ascii="Calibri" w:hAnsi="Calibri"/>
          <w:spacing w:val="-2"/>
        </w:rPr>
        <w:t xml:space="preserve"> </w:t>
      </w:r>
      <w:r>
        <w:rPr>
          <w:rFonts w:ascii="Calibri" w:hAnsi="Calibri"/>
        </w:rPr>
        <w:t>surveys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women</w:t>
      </w:r>
      <w:r>
        <w:rPr>
          <w:rFonts w:ascii="Calibri" w:hAnsi="Calibri"/>
          <w:spacing w:val="-4"/>
        </w:rPr>
        <w:t xml:space="preserve"> </w:t>
      </w:r>
      <w:r>
        <w:rPr>
          <w:rFonts w:ascii="Calibri" w:hAnsi="Calibri"/>
        </w:rPr>
        <w:t>taking</w:t>
      </w:r>
      <w:r>
        <w:rPr>
          <w:rFonts w:ascii="Calibri" w:hAnsi="Calibri"/>
          <w:spacing w:val="-3"/>
        </w:rPr>
        <w:t xml:space="preserve"> </w:t>
      </w:r>
      <w:r>
        <w:rPr>
          <w:rFonts w:ascii="Calibri" w:hAnsi="Calibri"/>
        </w:rPr>
        <w:t>early</w:t>
      </w:r>
      <w:r>
        <w:rPr>
          <w:rFonts w:ascii="Calibri" w:hAnsi="Calibri"/>
          <w:spacing w:val="-3"/>
        </w:rPr>
        <w:t xml:space="preserve"> </w:t>
      </w:r>
      <w:r>
        <w:rPr>
          <w:rFonts w:ascii="Calibri" w:hAnsi="Calibri"/>
        </w:rPr>
        <w:t>pregnancy</w:t>
      </w:r>
      <w:r>
        <w:rPr>
          <w:rFonts w:ascii="Calibri" w:hAnsi="Calibri"/>
          <w:spacing w:val="-2"/>
        </w:rPr>
        <w:t xml:space="preserve"> </w:t>
      </w:r>
      <w:r>
        <w:rPr>
          <w:rFonts w:ascii="Calibri" w:hAnsi="Calibri"/>
        </w:rPr>
        <w:t>tests,</w:t>
      </w:r>
      <w:r>
        <w:rPr>
          <w:rFonts w:ascii="Calibri" w:hAnsi="Calibri"/>
          <w:spacing w:val="-3"/>
        </w:rPr>
        <w:t xml:space="preserve"> </w:t>
      </w:r>
      <w:r>
        <w:rPr>
          <w:rFonts w:ascii="Calibri" w:hAnsi="Calibri"/>
        </w:rPr>
        <w:t xml:space="preserve">i.e., before their expected period, indicate a 1.1% false positive rate but </w:t>
      </w:r>
      <w:r>
        <w:rPr>
          <w:rFonts w:ascii="Calibri" w:hAnsi="Calibri"/>
          <w:b/>
        </w:rPr>
        <w:t xml:space="preserve">5.4% false negative </w:t>
      </w:r>
      <w:r>
        <w:rPr>
          <w:rFonts w:ascii="Calibri" w:hAnsi="Calibri"/>
        </w:rPr>
        <w:t xml:space="preserve">outcome (from 1541 tests taken, sampled in 1100 women; see </w:t>
      </w:r>
      <w:hyperlink r:id="rId43">
        <w:r>
          <w:rPr>
            <w:rFonts w:ascii="Calibri" w:hAnsi="Calibri"/>
            <w:spacing w:val="-2"/>
          </w:rPr>
          <w:t>http://www.madeformums.com/pregnancy/early‐pregnancy‐tests‐surv</w:t>
        </w:r>
      </w:hyperlink>
      <w:r>
        <w:rPr>
          <w:rFonts w:ascii="Calibri" w:hAnsi="Calibri"/>
          <w:spacing w:val="-2"/>
        </w:rPr>
        <w:t>ey‐‐‐the‐results/37007.html).</w:t>
      </w:r>
    </w:p>
    <w:p w14:paraId="1B6122F6" w14:textId="77777777" w:rsidR="00F43738" w:rsidRDefault="00ED7C5B">
      <w:pPr>
        <w:pStyle w:val="BodyText"/>
        <w:spacing w:before="157" w:line="259" w:lineRule="auto"/>
        <w:ind w:left="164" w:right="1240"/>
        <w:rPr>
          <w:rFonts w:ascii="Calibri" w:hAnsi="Calibri"/>
        </w:rPr>
      </w:pPr>
      <w:r>
        <w:rPr>
          <w:rFonts w:ascii="Calibri" w:hAnsi="Calibri"/>
        </w:rPr>
        <w:t>Pregnancy tests are diagnostic. The consequences of a false positive result are that we must refer our participants to their GP for further tests to confirm/deny the original test result, causing unnecessary</w:t>
      </w:r>
      <w:r>
        <w:rPr>
          <w:rFonts w:ascii="Calibri" w:hAnsi="Calibri"/>
          <w:spacing w:val="-4"/>
        </w:rPr>
        <w:t xml:space="preserve"> </w:t>
      </w:r>
      <w:r>
        <w:rPr>
          <w:rFonts w:ascii="Calibri" w:hAnsi="Calibri"/>
        </w:rPr>
        <w:t>participant</w:t>
      </w:r>
      <w:r>
        <w:rPr>
          <w:rFonts w:ascii="Calibri" w:hAnsi="Calibri"/>
          <w:spacing w:val="-4"/>
        </w:rPr>
        <w:t xml:space="preserve"> </w:t>
      </w:r>
      <w:r>
        <w:rPr>
          <w:rFonts w:ascii="Calibri" w:hAnsi="Calibri"/>
        </w:rPr>
        <w:t>stress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anxiety,</w:t>
      </w:r>
      <w:r>
        <w:rPr>
          <w:rFonts w:ascii="Calibri" w:hAnsi="Calibri"/>
          <w:spacing w:val="-3"/>
        </w:rPr>
        <w:t xml:space="preserve"> </w:t>
      </w:r>
      <w:r>
        <w:rPr>
          <w:rFonts w:ascii="Calibri" w:hAnsi="Calibri"/>
        </w:rPr>
        <w:t>data</w:t>
      </w:r>
      <w:r>
        <w:rPr>
          <w:rFonts w:ascii="Calibri" w:hAnsi="Calibri"/>
          <w:spacing w:val="-2"/>
        </w:rPr>
        <w:t xml:space="preserve"> </w:t>
      </w:r>
      <w:r>
        <w:rPr>
          <w:rFonts w:ascii="Calibri" w:hAnsi="Calibri"/>
        </w:rPr>
        <w:t>protection</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confidentiality</w:t>
      </w:r>
      <w:r>
        <w:rPr>
          <w:rFonts w:ascii="Calibri" w:hAnsi="Calibri"/>
          <w:spacing w:val="-3"/>
        </w:rPr>
        <w:t xml:space="preserve"> </w:t>
      </w:r>
      <w:r>
        <w:rPr>
          <w:rFonts w:ascii="Calibri" w:hAnsi="Calibri"/>
        </w:rPr>
        <w:t>issues,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 xml:space="preserve">possible further legal action. The consequence of a false negative result is that we could also face legal </w:t>
      </w:r>
      <w:r>
        <w:rPr>
          <w:rFonts w:ascii="Calibri" w:hAnsi="Calibri"/>
          <w:spacing w:val="-2"/>
        </w:rPr>
        <w:t>action.</w:t>
      </w:r>
    </w:p>
    <w:p w14:paraId="1E69CE09" w14:textId="77777777" w:rsidR="00F43738" w:rsidRDefault="00ED7C5B">
      <w:pPr>
        <w:pStyle w:val="BodyText"/>
        <w:spacing w:before="159" w:line="259" w:lineRule="auto"/>
        <w:ind w:left="164" w:right="1334"/>
        <w:jc w:val="both"/>
        <w:rPr>
          <w:rFonts w:ascii="Calibri" w:hAnsi="Calibri"/>
        </w:rPr>
      </w:pPr>
      <w:r>
        <w:rPr>
          <w:rFonts w:ascii="Calibri" w:hAnsi="Calibri"/>
          <w:b/>
        </w:rPr>
        <w:t>Recording</w:t>
      </w:r>
      <w:r>
        <w:rPr>
          <w:rFonts w:ascii="Calibri" w:hAnsi="Calibri"/>
          <w:b/>
          <w:spacing w:val="-2"/>
        </w:rPr>
        <w:t xml:space="preserve"> </w:t>
      </w:r>
      <w:r>
        <w:rPr>
          <w:rFonts w:ascii="Calibri" w:hAnsi="Calibri"/>
          <w:b/>
        </w:rPr>
        <w:t>of</w:t>
      </w:r>
      <w:r>
        <w:rPr>
          <w:rFonts w:ascii="Calibri" w:hAnsi="Calibri"/>
          <w:b/>
          <w:spacing w:val="-2"/>
        </w:rPr>
        <w:t xml:space="preserve"> </w:t>
      </w:r>
      <w:r>
        <w:rPr>
          <w:rFonts w:ascii="Calibri" w:hAnsi="Calibri"/>
          <w:b/>
        </w:rPr>
        <w:t>sensitive</w:t>
      </w:r>
      <w:r>
        <w:rPr>
          <w:rFonts w:ascii="Calibri" w:hAnsi="Calibri"/>
          <w:b/>
          <w:spacing w:val="-2"/>
        </w:rPr>
        <w:t xml:space="preserve"> </w:t>
      </w:r>
      <w:r>
        <w:rPr>
          <w:rFonts w:ascii="Calibri" w:hAnsi="Calibri"/>
          <w:b/>
        </w:rPr>
        <w:t>data:</w:t>
      </w:r>
      <w:r>
        <w:rPr>
          <w:rFonts w:ascii="Calibri" w:hAnsi="Calibri"/>
          <w:b/>
          <w:spacing w:val="-2"/>
        </w:rPr>
        <w:t xml:space="preserve"> </w:t>
      </w:r>
      <w:r>
        <w:rPr>
          <w:rFonts w:ascii="Calibri" w:hAnsi="Calibri"/>
        </w:rPr>
        <w:t>If</w:t>
      </w:r>
      <w:r>
        <w:rPr>
          <w:rFonts w:ascii="Calibri" w:hAnsi="Calibri"/>
          <w:spacing w:val="-3"/>
        </w:rPr>
        <w:t xml:space="preserve"> </w:t>
      </w:r>
      <w:r>
        <w:rPr>
          <w:rFonts w:ascii="Calibri" w:hAnsi="Calibri"/>
        </w:rPr>
        <w:t>we</w:t>
      </w:r>
      <w:r>
        <w:rPr>
          <w:rFonts w:ascii="Calibri" w:hAnsi="Calibri"/>
          <w:spacing w:val="-2"/>
        </w:rPr>
        <w:t xml:space="preserve"> </w:t>
      </w:r>
      <w:r>
        <w:rPr>
          <w:rFonts w:ascii="Calibri" w:hAnsi="Calibri"/>
        </w:rPr>
        <w:t>asked</w:t>
      </w:r>
      <w:r>
        <w:rPr>
          <w:rFonts w:ascii="Calibri" w:hAnsi="Calibri"/>
          <w:spacing w:val="-2"/>
        </w:rPr>
        <w:t xml:space="preserve"> </w:t>
      </w:r>
      <w:r>
        <w:rPr>
          <w:rFonts w:ascii="Calibri" w:hAnsi="Calibri"/>
        </w:rPr>
        <w:t>female</w:t>
      </w:r>
      <w:r>
        <w:rPr>
          <w:rFonts w:ascii="Calibri" w:hAnsi="Calibri"/>
          <w:spacing w:val="-1"/>
        </w:rPr>
        <w:t xml:space="preserve"> </w:t>
      </w:r>
      <w:r>
        <w:rPr>
          <w:rFonts w:ascii="Calibri" w:hAnsi="Calibri"/>
        </w:rPr>
        <w:t>participants</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take</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urine</w:t>
      </w:r>
      <w:r>
        <w:rPr>
          <w:rFonts w:ascii="Calibri" w:hAnsi="Calibri"/>
          <w:spacing w:val="-2"/>
        </w:rPr>
        <w:t xml:space="preserve"> </w:t>
      </w:r>
      <w:r>
        <w:rPr>
          <w:rFonts w:ascii="Calibri" w:hAnsi="Calibri"/>
        </w:rPr>
        <w:t>sample</w:t>
      </w:r>
      <w:r>
        <w:rPr>
          <w:rFonts w:ascii="Calibri" w:hAnsi="Calibri"/>
          <w:spacing w:val="-2"/>
        </w:rPr>
        <w:t xml:space="preserve"> </w:t>
      </w:r>
      <w:r>
        <w:rPr>
          <w:rFonts w:ascii="Calibri" w:hAnsi="Calibri"/>
        </w:rPr>
        <w:t>pregnancy</w:t>
      </w:r>
      <w:r>
        <w:rPr>
          <w:rFonts w:ascii="Calibri" w:hAnsi="Calibri"/>
          <w:spacing w:val="-2"/>
        </w:rPr>
        <w:t xml:space="preserve"> </w:t>
      </w:r>
      <w:r>
        <w:rPr>
          <w:rFonts w:ascii="Calibri" w:hAnsi="Calibri"/>
        </w:rPr>
        <w:t>test, the</w:t>
      </w:r>
      <w:r>
        <w:rPr>
          <w:rFonts w:ascii="Calibri" w:hAnsi="Calibri"/>
          <w:spacing w:val="-2"/>
        </w:rPr>
        <w:t xml:space="preserve"> </w:t>
      </w:r>
      <w:r>
        <w:rPr>
          <w:rFonts w:ascii="Calibri" w:hAnsi="Calibri"/>
        </w:rPr>
        <w:t>data</w:t>
      </w:r>
      <w:r>
        <w:rPr>
          <w:rFonts w:ascii="Calibri" w:hAnsi="Calibri"/>
          <w:spacing w:val="-2"/>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test</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recorded,</w:t>
      </w:r>
      <w:r>
        <w:rPr>
          <w:rFonts w:ascii="Calibri" w:hAnsi="Calibri"/>
          <w:spacing w:val="-2"/>
        </w:rPr>
        <w:t xml:space="preserve"> </w:t>
      </w:r>
      <w:r>
        <w:rPr>
          <w:rFonts w:ascii="Calibri" w:hAnsi="Calibri"/>
        </w:rPr>
        <w:t>leaving</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physical</w:t>
      </w:r>
      <w:r>
        <w:rPr>
          <w:rFonts w:ascii="Calibri" w:hAnsi="Calibri"/>
          <w:spacing w:val="-2"/>
        </w:rPr>
        <w:t xml:space="preserve"> </w:t>
      </w:r>
      <w:r>
        <w:rPr>
          <w:rFonts w:ascii="Calibri" w:hAnsi="Calibri"/>
        </w:rPr>
        <w:t>record.</w:t>
      </w:r>
      <w:r>
        <w:rPr>
          <w:rFonts w:ascii="Calibri" w:hAnsi="Calibri"/>
          <w:spacing w:val="-3"/>
        </w:rPr>
        <w:t xml:space="preserve"> </w:t>
      </w:r>
      <w:r>
        <w:rPr>
          <w:rFonts w:ascii="Calibri" w:hAnsi="Calibri"/>
        </w:rPr>
        <w:t>This</w:t>
      </w:r>
      <w:r>
        <w:rPr>
          <w:rFonts w:ascii="Calibri" w:hAnsi="Calibri"/>
          <w:spacing w:val="-2"/>
        </w:rPr>
        <w:t xml:space="preserve"> </w:t>
      </w:r>
      <w:r>
        <w:rPr>
          <w:rFonts w:ascii="Calibri" w:hAnsi="Calibri"/>
        </w:rPr>
        <w:t>raises</w:t>
      </w:r>
      <w:r>
        <w:rPr>
          <w:rFonts w:ascii="Calibri" w:hAnsi="Calibri"/>
          <w:spacing w:val="-2"/>
        </w:rPr>
        <w:t xml:space="preserve"> </w:t>
      </w:r>
      <w:r>
        <w:rPr>
          <w:rFonts w:ascii="Calibri" w:hAnsi="Calibri"/>
        </w:rPr>
        <w:t>all</w:t>
      </w:r>
      <w:r>
        <w:rPr>
          <w:rFonts w:ascii="Calibri" w:hAnsi="Calibri"/>
          <w:spacing w:val="-2"/>
        </w:rPr>
        <w:t xml:space="preserve"> </w:t>
      </w:r>
      <w:r>
        <w:rPr>
          <w:rFonts w:ascii="Calibri" w:hAnsi="Calibri"/>
        </w:rPr>
        <w:t>kinds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issues</w:t>
      </w:r>
      <w:r>
        <w:rPr>
          <w:rFonts w:ascii="Calibri" w:hAnsi="Calibri"/>
          <w:spacing w:val="-2"/>
        </w:rPr>
        <w:t xml:space="preserve"> </w:t>
      </w:r>
      <w:r>
        <w:rPr>
          <w:rFonts w:ascii="Calibri" w:hAnsi="Calibri"/>
        </w:rPr>
        <w:t>regarding acquisition of sensitive data, data storage, and confidentiality.</w:t>
      </w:r>
    </w:p>
    <w:p w14:paraId="2A79B598" w14:textId="77777777" w:rsidR="00F43738" w:rsidRDefault="00ED7C5B">
      <w:pPr>
        <w:pStyle w:val="BodyText"/>
        <w:spacing w:before="160" w:line="259" w:lineRule="auto"/>
        <w:ind w:left="164" w:right="1154"/>
        <w:rPr>
          <w:rFonts w:ascii="Calibri" w:hAnsi="Calibri"/>
        </w:rPr>
      </w:pPr>
      <w:r>
        <w:rPr>
          <w:rFonts w:ascii="Calibri" w:hAnsi="Calibri"/>
          <w:b/>
        </w:rPr>
        <w:t>Invasion</w:t>
      </w:r>
      <w:r>
        <w:rPr>
          <w:rFonts w:ascii="Calibri" w:hAnsi="Calibri"/>
          <w:b/>
          <w:spacing w:val="-2"/>
        </w:rPr>
        <w:t xml:space="preserve"> </w:t>
      </w:r>
      <w:r>
        <w:rPr>
          <w:rFonts w:ascii="Calibri" w:hAnsi="Calibri"/>
          <w:b/>
        </w:rPr>
        <w:t>of</w:t>
      </w:r>
      <w:r>
        <w:rPr>
          <w:rFonts w:ascii="Calibri" w:hAnsi="Calibri"/>
          <w:b/>
          <w:spacing w:val="-3"/>
        </w:rPr>
        <w:t xml:space="preserve"> </w:t>
      </w:r>
      <w:r>
        <w:rPr>
          <w:rFonts w:ascii="Calibri" w:hAnsi="Calibri"/>
          <w:b/>
        </w:rPr>
        <w:t>privacy:</w:t>
      </w:r>
      <w:r>
        <w:rPr>
          <w:rFonts w:ascii="Calibri" w:hAnsi="Calibri"/>
          <w:b/>
          <w:spacing w:val="-5"/>
        </w:rPr>
        <w:t xml:space="preserve"> </w:t>
      </w:r>
      <w:r>
        <w:rPr>
          <w:rFonts w:ascii="Calibri" w:hAnsi="Calibri"/>
        </w:rPr>
        <w:t>We</w:t>
      </w:r>
      <w:r>
        <w:rPr>
          <w:rFonts w:ascii="Calibri" w:hAnsi="Calibri"/>
          <w:spacing w:val="-1"/>
        </w:rPr>
        <w:t xml:space="preserve"> </w:t>
      </w:r>
      <w:r>
        <w:rPr>
          <w:rFonts w:ascii="Calibri" w:hAnsi="Calibri"/>
        </w:rPr>
        <w:t>strongly</w:t>
      </w:r>
      <w:r>
        <w:rPr>
          <w:rFonts w:ascii="Calibri" w:hAnsi="Calibri"/>
          <w:spacing w:val="-2"/>
        </w:rPr>
        <w:t xml:space="preserve"> </w:t>
      </w:r>
      <w:r>
        <w:rPr>
          <w:rFonts w:ascii="Calibri" w:hAnsi="Calibri"/>
        </w:rPr>
        <w:t>believe</w:t>
      </w:r>
      <w:r>
        <w:rPr>
          <w:rFonts w:ascii="Calibri" w:hAnsi="Calibri"/>
          <w:spacing w:val="-2"/>
        </w:rPr>
        <w:t xml:space="preserve"> </w:t>
      </w:r>
      <w:r>
        <w:rPr>
          <w:rFonts w:ascii="Calibri" w:hAnsi="Calibri"/>
        </w:rPr>
        <w:t>that</w:t>
      </w:r>
      <w:r>
        <w:rPr>
          <w:rFonts w:ascii="Calibri" w:hAnsi="Calibri"/>
          <w:spacing w:val="-3"/>
        </w:rPr>
        <w:t xml:space="preserve"> </w:t>
      </w:r>
      <w:r>
        <w:rPr>
          <w:rFonts w:ascii="Calibri" w:hAnsi="Calibri"/>
        </w:rPr>
        <w:t>asking</w:t>
      </w:r>
      <w:r>
        <w:rPr>
          <w:rFonts w:ascii="Calibri" w:hAnsi="Calibri"/>
          <w:spacing w:val="-2"/>
        </w:rPr>
        <w:t xml:space="preserve"> </w:t>
      </w:r>
      <w:r>
        <w:rPr>
          <w:rFonts w:ascii="Calibri" w:hAnsi="Calibri"/>
        </w:rPr>
        <w:t>female</w:t>
      </w:r>
      <w:r>
        <w:rPr>
          <w:rFonts w:ascii="Calibri" w:hAnsi="Calibri"/>
          <w:spacing w:val="-2"/>
        </w:rPr>
        <w:t xml:space="preserve"> </w:t>
      </w:r>
      <w:r>
        <w:rPr>
          <w:rFonts w:ascii="Calibri" w:hAnsi="Calibri"/>
        </w:rPr>
        <w:t>participants</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undergo</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pregnancy</w:t>
      </w:r>
      <w:r>
        <w:rPr>
          <w:rFonts w:ascii="Calibri" w:hAnsi="Calibri"/>
          <w:spacing w:val="-3"/>
        </w:rPr>
        <w:t xml:space="preserve"> </w:t>
      </w:r>
      <w:r>
        <w:rPr>
          <w:rFonts w:ascii="Calibri" w:hAnsi="Calibri"/>
        </w:rPr>
        <w:t>test is a violation of that individual’s privacy, especially since that data would be recorded.</w:t>
      </w:r>
    </w:p>
    <w:p w14:paraId="248753FA" w14:textId="77777777" w:rsidR="00F43738" w:rsidRDefault="00ED7C5B">
      <w:pPr>
        <w:pStyle w:val="BodyText"/>
        <w:spacing w:before="159" w:line="259" w:lineRule="auto"/>
        <w:ind w:left="164" w:right="1240"/>
        <w:rPr>
          <w:rFonts w:ascii="Calibri" w:hAnsi="Calibri"/>
        </w:rPr>
      </w:pPr>
      <w:r>
        <w:rPr>
          <w:rFonts w:ascii="Calibri" w:hAnsi="Calibri"/>
          <w:b/>
        </w:rPr>
        <w:t xml:space="preserve">Breaking a bond of trust: </w:t>
      </w:r>
      <w:r>
        <w:rPr>
          <w:rFonts w:ascii="Calibri" w:hAnsi="Calibri"/>
        </w:rPr>
        <w:t>By requiring all our female participants to take urine sample pregnancy tests we are insinuating that we do not trust their judgements</w:t>
      </w:r>
      <w:r>
        <w:rPr>
          <w:rFonts w:ascii="Calibri" w:hAnsi="Calibri"/>
          <w:spacing w:val="-1"/>
        </w:rPr>
        <w:t xml:space="preserve"> </w:t>
      </w:r>
      <w:r>
        <w:rPr>
          <w:rFonts w:ascii="Calibri" w:hAnsi="Calibri"/>
        </w:rPr>
        <w:t>about their own body. Our exclusion criteria already ask participants not to take part in experiments if they are taking any medication (apart</w:t>
      </w:r>
      <w:r>
        <w:rPr>
          <w:rFonts w:ascii="Calibri" w:hAnsi="Calibri"/>
          <w:spacing w:val="-3"/>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oral</w:t>
      </w:r>
      <w:r>
        <w:rPr>
          <w:rFonts w:ascii="Calibri" w:hAnsi="Calibri"/>
          <w:spacing w:val="-3"/>
        </w:rPr>
        <w:t xml:space="preserve"> </w:t>
      </w:r>
      <w:r>
        <w:rPr>
          <w:rFonts w:ascii="Calibri" w:hAnsi="Calibri"/>
        </w:rPr>
        <w:t>contraceptive</w:t>
      </w:r>
      <w:r>
        <w:rPr>
          <w:rFonts w:ascii="Calibri" w:hAnsi="Calibri"/>
          <w:spacing w:val="-1"/>
        </w:rPr>
        <w:t xml:space="preserve"> </w:t>
      </w:r>
      <w:r>
        <w:rPr>
          <w:rFonts w:ascii="Calibri" w:hAnsi="Calibri"/>
        </w:rPr>
        <w:t>pill)</w:t>
      </w:r>
      <w:r>
        <w:rPr>
          <w:rFonts w:ascii="Calibri" w:hAnsi="Calibri"/>
          <w:spacing w:val="-2"/>
        </w:rPr>
        <w:t xml:space="preserve"> </w:t>
      </w:r>
      <w:r>
        <w:rPr>
          <w:rFonts w:ascii="Calibri" w:hAnsi="Calibri"/>
        </w:rPr>
        <w:t>or</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they</w:t>
      </w:r>
      <w:r>
        <w:rPr>
          <w:rFonts w:ascii="Calibri" w:hAnsi="Calibri"/>
          <w:spacing w:val="-1"/>
        </w:rPr>
        <w:t xml:space="preserve"> </w:t>
      </w:r>
      <w:r>
        <w:rPr>
          <w:rFonts w:ascii="Calibri" w:hAnsi="Calibri"/>
        </w:rPr>
        <w:t>believe</w:t>
      </w:r>
      <w:r>
        <w:rPr>
          <w:rFonts w:ascii="Calibri" w:hAnsi="Calibri"/>
          <w:spacing w:val="-3"/>
        </w:rPr>
        <w:t xml:space="preserve"> </w:t>
      </w:r>
      <w:r>
        <w:rPr>
          <w:rFonts w:ascii="Calibri" w:hAnsi="Calibri"/>
        </w:rPr>
        <w:t>they</w:t>
      </w:r>
      <w:r>
        <w:rPr>
          <w:rFonts w:ascii="Calibri" w:hAnsi="Calibri"/>
          <w:spacing w:val="-3"/>
        </w:rPr>
        <w:t xml:space="preserve"> </w:t>
      </w:r>
      <w:r>
        <w:rPr>
          <w:rFonts w:ascii="Calibri" w:hAnsi="Calibri"/>
        </w:rPr>
        <w:t>may</w:t>
      </w:r>
      <w:r>
        <w:rPr>
          <w:rFonts w:ascii="Calibri" w:hAnsi="Calibri"/>
          <w:spacing w:val="-2"/>
        </w:rPr>
        <w:t xml:space="preserve"> </w:t>
      </w:r>
      <w:r>
        <w:rPr>
          <w:rFonts w:ascii="Calibri" w:hAnsi="Calibri"/>
        </w:rPr>
        <w:t>be</w:t>
      </w:r>
      <w:r>
        <w:rPr>
          <w:rFonts w:ascii="Calibri" w:hAnsi="Calibri"/>
          <w:spacing w:val="-3"/>
        </w:rPr>
        <w:t xml:space="preserve"> </w:t>
      </w:r>
      <w:r>
        <w:rPr>
          <w:rFonts w:ascii="Calibri" w:hAnsi="Calibri"/>
        </w:rPr>
        <w:t>pregnant.</w:t>
      </w:r>
      <w:r>
        <w:rPr>
          <w:rFonts w:ascii="Calibri" w:hAnsi="Calibri"/>
          <w:spacing w:val="-2"/>
        </w:rPr>
        <w:t xml:space="preserve"> </w:t>
      </w:r>
      <w:r>
        <w:rPr>
          <w:rFonts w:ascii="Calibri" w:hAnsi="Calibri"/>
        </w:rPr>
        <w:t>We</w:t>
      </w:r>
      <w:r>
        <w:rPr>
          <w:rFonts w:ascii="Calibri" w:hAnsi="Calibri"/>
          <w:spacing w:val="-3"/>
        </w:rPr>
        <w:t xml:space="preserve"> </w:t>
      </w:r>
      <w:r>
        <w:rPr>
          <w:rFonts w:ascii="Calibri" w:hAnsi="Calibri"/>
        </w:rPr>
        <w:t>do</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require</w:t>
      </w:r>
      <w:r>
        <w:rPr>
          <w:rFonts w:ascii="Calibri" w:hAnsi="Calibri"/>
          <w:spacing w:val="-3"/>
        </w:rPr>
        <w:t xml:space="preserve"> </w:t>
      </w:r>
      <w:r>
        <w:rPr>
          <w:rFonts w:ascii="Calibri" w:hAnsi="Calibri"/>
        </w:rPr>
        <w:t xml:space="preserve">a drug test from </w:t>
      </w:r>
      <w:proofErr w:type="gramStart"/>
      <w:r>
        <w:rPr>
          <w:rFonts w:ascii="Calibri" w:hAnsi="Calibri"/>
        </w:rPr>
        <w:t>all of</w:t>
      </w:r>
      <w:proofErr w:type="gramEnd"/>
      <w:r>
        <w:rPr>
          <w:rFonts w:ascii="Calibri" w:hAnsi="Calibri"/>
        </w:rPr>
        <w:t xml:space="preserve"> our participants when they enter the laboratory; in fact, we believe that both our male and female participants would be honest when signing up to an experiment. Therefore, there is no reason why we should doubt our female participants’ honesty and integrity on the issue of pregnancy, and we should trust that they can take responsibility for their own health.</w:t>
      </w:r>
    </w:p>
    <w:sectPr w:rsidR="00F43738">
      <w:headerReference w:type="default" r:id="rId44"/>
      <w:footerReference w:type="default" r:id="rId45"/>
      <w:pgSz w:w="11906" w:h="16838"/>
      <w:pgMar w:top="1400" w:right="283" w:bottom="920" w:left="1275" w:header="0" w:footer="73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522D" w14:textId="77777777" w:rsidR="00D35612" w:rsidRDefault="00D35612">
      <w:r>
        <w:separator/>
      </w:r>
    </w:p>
  </w:endnote>
  <w:endnote w:type="continuationSeparator" w:id="0">
    <w:p w14:paraId="4E4ADB3E" w14:textId="77777777" w:rsidR="00D35612" w:rsidRDefault="00D3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S Maja">
    <w:panose1 w:val="02000503050000020004"/>
    <w:charset w:val="00"/>
    <w:family w:val="auto"/>
    <w:pitch w:val="variable"/>
    <w:sig w:usb0="A000006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D59A"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2" behindDoc="1" locked="0" layoutInCell="0" allowOverlap="1" wp14:anchorId="76E82AE9" wp14:editId="07777777">
              <wp:simplePos x="0" y="0"/>
              <wp:positionH relativeFrom="page">
                <wp:posOffset>6491605</wp:posOffset>
              </wp:positionH>
              <wp:positionV relativeFrom="page">
                <wp:posOffset>10088245</wp:posOffset>
              </wp:positionV>
              <wp:extent cx="205740" cy="165100"/>
              <wp:effectExtent l="0" t="0" r="0" b="0"/>
              <wp:wrapNone/>
              <wp:docPr id="2" name="Textbox 1"/>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590CB77"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 style="position:absolute;margin-left:511.15pt;margin-top:794.35pt;width:16.2pt;height:13pt;z-index:-50331647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76E82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">
              <v:textbox inset="0,0,0,0">
                <w:txbxContent>
                  <w:p w:rsidR="00F43738" w:rsidRDefault="00ED7C5B" w14:paraId="4590CB77"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w:t>
                    </w:r>
                    <w:r>
                      <w:rPr>
                        <w:rFonts w:ascii="Calibri" w:hAnsi="Calibri"/>
                        <w:spacing w:val="-5"/>
                      </w:rPr>
                      <w:fldChar w:fldCharType="end"/>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8C8"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27" behindDoc="1" locked="0" layoutInCell="0" allowOverlap="1" wp14:anchorId="29BF81FF" wp14:editId="07777777">
              <wp:simplePos x="0" y="0"/>
              <wp:positionH relativeFrom="page">
                <wp:posOffset>6491605</wp:posOffset>
              </wp:positionH>
              <wp:positionV relativeFrom="page">
                <wp:posOffset>10088245</wp:posOffset>
              </wp:positionV>
              <wp:extent cx="205740" cy="165100"/>
              <wp:effectExtent l="0" t="0" r="0" b="0"/>
              <wp:wrapNone/>
              <wp:docPr id="24" name="Textbox 11"/>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90C4593"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12</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1" style="position:absolute;margin-left:511.15pt;margin-top:794.35pt;width:16.2pt;height:13pt;z-index:-503316453;visibility:visible;mso-wrap-style:square;mso-wrap-distance-left:0;mso-wrap-distance-top:0;mso-wrap-distance-right:0;mso-wrap-distance-bottom:0;mso-position-horizontal:absolute;mso-position-horizontal-relative:page;mso-position-vertical:absolute;mso-position-vertical-relative:page;v-text-anchor:top" o:spid="_x0000_s1036" o:allowincell="f" filled="f" stroked="f" strokeweight="0" w14:anchorId="29BF8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Ehee87OAQAAAgQA&#10;AA4AAAAAAAAAAAAAAAAALgIAAGRycy9lMm9Eb2MueG1sUEsBAi0AFAAGAAgAAAAhAIjO+L/gAAAA&#10;DwEAAA8AAAAAAAAAAAAAAAAAKAQAAGRycy9kb3ducmV2LnhtbFBLBQYAAAAABAAEAPMAAAA1BQAA&#10;AAA=&#10;">
              <v:textbox inset="0,0,0,0">
                <w:txbxContent>
                  <w:p w:rsidR="00F43738" w:rsidRDefault="00ED7C5B" w14:paraId="190C4593"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12</w:t>
                    </w:r>
                    <w:r>
                      <w:rPr>
                        <w:rFonts w:ascii="Calibri" w:hAnsi="Calibri"/>
                        <w:spacing w:val="-5"/>
                      </w:rP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8D56"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31" behindDoc="1" locked="0" layoutInCell="0" allowOverlap="1" wp14:anchorId="445B9107" wp14:editId="07777777">
              <wp:simplePos x="0" y="0"/>
              <wp:positionH relativeFrom="page">
                <wp:posOffset>6491605</wp:posOffset>
              </wp:positionH>
              <wp:positionV relativeFrom="page">
                <wp:posOffset>10088245</wp:posOffset>
              </wp:positionV>
              <wp:extent cx="205740" cy="165100"/>
              <wp:effectExtent l="0" t="0" r="0" b="0"/>
              <wp:wrapNone/>
              <wp:docPr id="26" name="Textbox 12"/>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648BBF04"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14</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2" style="position:absolute;margin-left:511.15pt;margin-top:794.35pt;width:16.2pt;height:13pt;z-index:-503316449;visibility:visible;mso-wrap-style:square;mso-wrap-distance-left:0;mso-wrap-distance-top:0;mso-wrap-distance-right:0;mso-wrap-distance-bottom:0;mso-position-horizontal:absolute;mso-position-horizontal-relative:page;mso-position-vertical:absolute;mso-position-vertical-relative:page;v-text-anchor:top" o:spid="_x0000_s1037" o:allowincell="f" filled="f" stroked="f" strokeweight="0" w14:anchorId="445B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gzgEAAAM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XWObk66E8PyMwXRwuRlnsxcDG6xeBODEBC&#10;zBNwcPsUQek8hUumc1HatDyc86tIq/znf466vN39bwA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Dz7uSDOAQAAAwQA&#10;AA4AAAAAAAAAAAAAAAAALgIAAGRycy9lMm9Eb2MueG1sUEsBAi0AFAAGAAgAAAAhAIjO+L/gAAAA&#10;DwEAAA8AAAAAAAAAAAAAAAAAKAQAAGRycy9kb3ducmV2LnhtbFBLBQYAAAAABAAEAPMAAAA1BQAA&#10;AAA=&#10;">
              <v:textbox inset="0,0,0,0">
                <w:txbxContent>
                  <w:p w:rsidR="00F43738" w:rsidRDefault="00ED7C5B" w14:paraId="648BBF04"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14</w:t>
                    </w:r>
                    <w:r>
                      <w:rPr>
                        <w:rFonts w:ascii="Calibri" w:hAnsi="Calibri"/>
                        <w:spacing w:val="-5"/>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2FC0"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33" behindDoc="1" locked="0" layoutInCell="0" allowOverlap="1" wp14:anchorId="49446FDD" wp14:editId="07777777">
              <wp:simplePos x="0" y="0"/>
              <wp:positionH relativeFrom="page">
                <wp:posOffset>6491605</wp:posOffset>
              </wp:positionH>
              <wp:positionV relativeFrom="page">
                <wp:posOffset>10088245</wp:posOffset>
              </wp:positionV>
              <wp:extent cx="205740" cy="165100"/>
              <wp:effectExtent l="0" t="0" r="0" b="0"/>
              <wp:wrapNone/>
              <wp:docPr id="28" name="Textbox 13"/>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A82B247"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15</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3" style="position:absolute;margin-left:511.15pt;margin-top:794.35pt;width:16.2pt;height:13pt;z-index:-503316447;visibility:visible;mso-wrap-style:square;mso-wrap-distance-left:0;mso-wrap-distance-top:0;mso-wrap-distance-right:0;mso-wrap-distance-bottom:0;mso-position-horizontal:absolute;mso-position-horizontal-relative:page;mso-position-vertical:absolute;mso-position-vertical-relative:page;v-text-anchor:top" o:spid="_x0000_s1038" o:allowincell="f" filled="f" stroked="f" strokeweight="0" w14:anchorId="49446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VOzgEAAAM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PU2XSdXB/3pAZn54mgh0nIvBi5GtxjciQFI&#10;iHkCDm6fIiidp3DJdC5Km5aHc34VaZX//M9Rl7e7/w0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AxqhU7OAQAAAwQA&#10;AA4AAAAAAAAAAAAAAAAALgIAAGRycy9lMm9Eb2MueG1sUEsBAi0AFAAGAAgAAAAhAIjO+L/gAAAA&#10;DwEAAA8AAAAAAAAAAAAAAAAAKAQAAGRycy9kb3ducmV2LnhtbFBLBQYAAAAABAAEAPMAAAA1BQAA&#10;AAA=&#10;">
              <v:textbox inset="0,0,0,0">
                <w:txbxContent>
                  <w:p w:rsidR="00F43738" w:rsidRDefault="00ED7C5B" w14:paraId="7A82B247"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15</w:t>
                    </w:r>
                    <w:r>
                      <w:rPr>
                        <w:rFonts w:ascii="Calibri" w:hAnsi="Calibri"/>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D79C"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37" behindDoc="1" locked="0" layoutInCell="0" allowOverlap="1" wp14:anchorId="361EDB56" wp14:editId="07777777">
              <wp:simplePos x="0" y="0"/>
              <wp:positionH relativeFrom="page">
                <wp:posOffset>6491605</wp:posOffset>
              </wp:positionH>
              <wp:positionV relativeFrom="page">
                <wp:posOffset>10088245</wp:posOffset>
              </wp:positionV>
              <wp:extent cx="205740" cy="165100"/>
              <wp:effectExtent l="0" t="0" r="0" b="0"/>
              <wp:wrapNone/>
              <wp:docPr id="30" name="Textbox 14"/>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59772135"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17</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4" style="position:absolute;margin-left:511.15pt;margin-top:794.35pt;width:16.2pt;height:13pt;z-index:-503316443;visibility:visible;mso-wrap-style:square;mso-wrap-distance-left:0;mso-wrap-distance-top:0;mso-wrap-distance-right:0;mso-wrap-distance-bottom:0;mso-position-horizontal:absolute;mso-position-horizontal-relative:page;mso-position-vertical:absolute;mso-position-vertical-relative:page;v-text-anchor:top" o:spid="_x0000_s1039" o:allowincell="f" filled="f" stroked="f" strokeweight="0" w14:anchorId="361ED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D8zgEAAAM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WdrpOrg/70gMx8cbQQabkXAxejWwzuxAAk&#10;xDwBB7dPEZTOU7hkOhelTcvDOb+KtMp//ueoy9vd/wY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FzZwPzOAQAAAwQA&#10;AA4AAAAAAAAAAAAAAAAALgIAAGRycy9lMm9Eb2MueG1sUEsBAi0AFAAGAAgAAAAhAIjO+L/gAAAA&#10;DwEAAA8AAAAAAAAAAAAAAAAAKAQAAGRycy9kb3ducmV2LnhtbFBLBQYAAAAABAAEAPMAAAA1BQAA&#10;AAA=&#10;">
              <v:textbox inset="0,0,0,0">
                <w:txbxContent>
                  <w:p w:rsidR="00F43738" w:rsidRDefault="00ED7C5B" w14:paraId="59772135"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17</w:t>
                    </w:r>
                    <w:r>
                      <w:rPr>
                        <w:rFonts w:ascii="Calibri" w:hAnsi="Calibri"/>
                        <w:spacing w:val="-5"/>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058C"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39" behindDoc="1" locked="0" layoutInCell="0" allowOverlap="1" wp14:anchorId="0B36B827" wp14:editId="07777777">
              <wp:simplePos x="0" y="0"/>
              <wp:positionH relativeFrom="page">
                <wp:posOffset>6491605</wp:posOffset>
              </wp:positionH>
              <wp:positionV relativeFrom="page">
                <wp:posOffset>10088245</wp:posOffset>
              </wp:positionV>
              <wp:extent cx="205740" cy="165100"/>
              <wp:effectExtent l="0" t="0" r="0" b="0"/>
              <wp:wrapNone/>
              <wp:docPr id="32" name="Textbox 15"/>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5877E4F"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18</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5" style="position:absolute;margin-left:511.15pt;margin-top:794.35pt;width:16.2pt;height:13pt;z-index:-503316441;visibility:visible;mso-wrap-style:square;mso-wrap-distance-left:0;mso-wrap-distance-top:0;mso-wrap-distance-right:0;mso-wrap-distance-bottom:0;mso-position-horizontal:absolute;mso-position-horizontal-relative:page;mso-position-vertical:absolute;mso-position-vertical-relative:page;v-text-anchor:top" o:spid="_x0000_s1040" o:allowincell="f" filled="f" stroked="f" strokeweight="0" w14:anchorId="0B36B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">
              <v:textbox inset="0,0,0,0">
                <w:txbxContent>
                  <w:p w:rsidR="00F43738" w:rsidRDefault="00ED7C5B" w14:paraId="15877E4F"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18</w:t>
                    </w:r>
                    <w:r>
                      <w:rPr>
                        <w:rFonts w:ascii="Calibri" w:hAnsi="Calibri"/>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21DA"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43" behindDoc="1" locked="0" layoutInCell="0" allowOverlap="1" wp14:anchorId="5C9EA353" wp14:editId="07777777">
              <wp:simplePos x="0" y="0"/>
              <wp:positionH relativeFrom="page">
                <wp:posOffset>6491605</wp:posOffset>
              </wp:positionH>
              <wp:positionV relativeFrom="page">
                <wp:posOffset>10088245</wp:posOffset>
              </wp:positionV>
              <wp:extent cx="205740" cy="165100"/>
              <wp:effectExtent l="0" t="0" r="0" b="0"/>
              <wp:wrapNone/>
              <wp:docPr id="34" name="Textbox 16"/>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6077FBF8"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20</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6" style="position:absolute;margin-left:511.15pt;margin-top:794.35pt;width:16.2pt;height:13pt;z-index:-503316437;visibility:visible;mso-wrap-style:square;mso-wrap-distance-left:0;mso-wrap-distance-top:0;mso-wrap-distance-right:0;mso-wrap-distance-bottom:0;mso-position-horizontal:absolute;mso-position-horizontal-relative:page;mso-position-vertical:absolute;mso-position-vertical-relative:page;v-text-anchor:top" o:spid="_x0000_s1041" o:allowincell="f" filled="f" stroked="f" strokeweight="0" w14:anchorId="5C9EA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">
              <v:textbox inset="0,0,0,0">
                <w:txbxContent>
                  <w:p w:rsidR="00F43738" w:rsidRDefault="00ED7C5B" w14:paraId="6077FBF8"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20</w:t>
                    </w:r>
                    <w:r>
                      <w:rPr>
                        <w:rFonts w:ascii="Calibri" w:hAnsi="Calibri"/>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10E8"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7" behindDoc="1" locked="0" layoutInCell="0" allowOverlap="1" wp14:anchorId="15484FE0" wp14:editId="07777777">
              <wp:simplePos x="0" y="0"/>
              <wp:positionH relativeFrom="page">
                <wp:posOffset>6491605</wp:posOffset>
              </wp:positionH>
              <wp:positionV relativeFrom="page">
                <wp:posOffset>10088245</wp:posOffset>
              </wp:positionV>
              <wp:extent cx="205740" cy="165100"/>
              <wp:effectExtent l="0" t="0" r="0" b="0"/>
              <wp:wrapNone/>
              <wp:docPr id="7" name="Textbox 2"/>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4E21C83"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2</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2" style="position:absolute;margin-left:511.15pt;margin-top:794.35pt;width:16.2pt;height:13pt;z-index:-503316473;visibility:visible;mso-wrap-style:square;mso-wrap-distance-left:0;mso-wrap-distance-top:0;mso-wrap-distance-right:0;mso-wrap-distance-bottom:0;mso-position-horizontal:absolute;mso-position-horizontal-relative:page;mso-position-vertical:absolute;mso-position-vertical-relative:page;v-text-anchor:top" o:spid="_x0000_s1028" o:allowincell="f" filled="f" stroked="f" strokeweight="0" w14:anchorId="1548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0JzQEAAAI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">
              <v:textbox inset="0,0,0,0">
                <w:txbxContent>
                  <w:p w:rsidR="00F43738" w:rsidRDefault="00ED7C5B" w14:paraId="74E21C83"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2</w:t>
                    </w:r>
                    <w:r>
                      <w:rPr>
                        <w:rFonts w:ascii="Calibri" w:hAnsi="Calibri"/>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57A6"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9" behindDoc="1" locked="0" layoutInCell="0" allowOverlap="1" wp14:anchorId="645FF070" wp14:editId="07777777">
              <wp:simplePos x="0" y="0"/>
              <wp:positionH relativeFrom="page">
                <wp:posOffset>6491605</wp:posOffset>
              </wp:positionH>
              <wp:positionV relativeFrom="page">
                <wp:posOffset>10088245</wp:posOffset>
              </wp:positionV>
              <wp:extent cx="205740" cy="165100"/>
              <wp:effectExtent l="0" t="0" r="0" b="0"/>
              <wp:wrapNone/>
              <wp:docPr id="9" name="Textbox 3"/>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3DD4C48"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3</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3" style="position:absolute;margin-left:511.15pt;margin-top:794.35pt;width:16.2pt;height:13pt;z-index:-503316471;visibility:visible;mso-wrap-style:square;mso-wrap-distance-left:0;mso-wrap-distance-top:0;mso-wrap-distance-right:0;mso-wrap-distance-bottom:0;mso-position-horizontal:absolute;mso-position-horizontal-relative:page;mso-position-vertical:absolute;mso-position-vertical-relative:page;v-text-anchor:top" o:spid="_x0000_s1029" o:allowincell="f" filled="f" stroked="f" strokeweight="0" w14:anchorId="645FF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i7zQEAAAI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">
              <v:textbox inset="0,0,0,0">
                <w:txbxContent>
                  <w:p w:rsidR="00F43738" w:rsidRDefault="00ED7C5B" w14:paraId="43DD4C48"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3</w:t>
                    </w:r>
                    <w:r>
                      <w:rPr>
                        <w:rFonts w:ascii="Calibri" w:hAnsi="Calibri"/>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799"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11" behindDoc="1" locked="0" layoutInCell="0" allowOverlap="1" wp14:anchorId="35B7496E" wp14:editId="07777777">
              <wp:simplePos x="0" y="0"/>
              <wp:positionH relativeFrom="page">
                <wp:posOffset>6491605</wp:posOffset>
              </wp:positionH>
              <wp:positionV relativeFrom="page">
                <wp:posOffset>10088245</wp:posOffset>
              </wp:positionV>
              <wp:extent cx="205740" cy="165100"/>
              <wp:effectExtent l="0" t="0" r="0" b="0"/>
              <wp:wrapNone/>
              <wp:docPr id="11" name="Textbox 5"/>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D7DFC9E"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4</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5" style="position:absolute;margin-left:511.15pt;margin-top:794.35pt;width:16.2pt;height:13pt;z-index:-503316469;visibility:visible;mso-wrap-style:square;mso-wrap-distance-left:0;mso-wrap-distance-top:0;mso-wrap-distance-right:0;mso-wrap-distance-bottom:0;mso-position-horizontal:absolute;mso-position-horizontal-relative:page;mso-position-vertical:absolute;mso-position-vertical-relative:page;v-text-anchor:top" o:spid="_x0000_s1030" o:allowincell="f" filled="f" stroked="f" strokeweight="0" w14:anchorId="35B74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">
              <v:textbox inset="0,0,0,0">
                <w:txbxContent>
                  <w:p w:rsidR="00F43738" w:rsidRDefault="00ED7C5B" w14:paraId="0D7DFC9E"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4</w:t>
                    </w:r>
                    <w:r>
                      <w:rPr>
                        <w:rFonts w:ascii="Calibri" w:hAnsi="Calibri"/>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3EEA"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13" behindDoc="1" locked="0" layoutInCell="0" allowOverlap="1" wp14:anchorId="7C2D2C4A" wp14:editId="07777777">
              <wp:simplePos x="0" y="0"/>
              <wp:positionH relativeFrom="page">
                <wp:posOffset>6491605</wp:posOffset>
              </wp:positionH>
              <wp:positionV relativeFrom="page">
                <wp:posOffset>10088245</wp:posOffset>
              </wp:positionV>
              <wp:extent cx="205740" cy="165100"/>
              <wp:effectExtent l="0" t="0" r="0" b="0"/>
              <wp:wrapNone/>
              <wp:docPr id="13" name="Textbox 6"/>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253FD184"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5</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6" style="position:absolute;margin-left:511.15pt;margin-top:794.35pt;width:16.2pt;height:13pt;z-index:-503316467;visibility:visible;mso-wrap-style:square;mso-wrap-distance-left:0;mso-wrap-distance-top:0;mso-wrap-distance-right:0;mso-wrap-distance-bottom:0;mso-position-horizontal:absolute;mso-position-horizontal-relative:page;mso-position-vertical:absolute;mso-position-vertical-relative:page;v-text-anchor:top" o:spid="_x0000_s1031" o:allowincell="f" filled="f" stroked="f" strokeweight="0" w14:anchorId="7C2D2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PsIwgTOAQAAAgQA&#10;AA4AAAAAAAAAAAAAAAAALgIAAGRycy9lMm9Eb2MueG1sUEsBAi0AFAAGAAgAAAAhAIjO+L/gAAAA&#10;DwEAAA8AAAAAAAAAAAAAAAAAKAQAAGRycy9kb3ducmV2LnhtbFBLBQYAAAAABAAEAPMAAAA1BQAA&#10;AAA=&#10;">
              <v:textbox inset="0,0,0,0">
                <w:txbxContent>
                  <w:p w:rsidR="00F43738" w:rsidRDefault="00ED7C5B" w14:paraId="253FD184"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5</w:t>
                    </w:r>
                    <w:r>
                      <w:rPr>
                        <w:rFonts w:ascii="Calibri" w:hAnsi="Calibri"/>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167C"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15" behindDoc="1" locked="0" layoutInCell="0" allowOverlap="1" wp14:anchorId="7047E36C" wp14:editId="07777777">
              <wp:simplePos x="0" y="0"/>
              <wp:positionH relativeFrom="page">
                <wp:posOffset>6491605</wp:posOffset>
              </wp:positionH>
              <wp:positionV relativeFrom="page">
                <wp:posOffset>10088245</wp:posOffset>
              </wp:positionV>
              <wp:extent cx="205740" cy="165100"/>
              <wp:effectExtent l="0" t="0" r="0" b="0"/>
              <wp:wrapNone/>
              <wp:docPr id="15" name="Textbox 7"/>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5258BE6D"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6</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7" style="position:absolute;margin-left:511.15pt;margin-top:794.35pt;width:16.2pt;height:13pt;z-index:-503316465;visibility:visible;mso-wrap-style:square;mso-wrap-distance-left:0;mso-wrap-distance-top:0;mso-wrap-distance-right:0;mso-wrap-distance-bottom:0;mso-position-horizontal:absolute;mso-position-horizontal-relative:page;mso-position-vertical:absolute;mso-position-vertical-relative:page;v-text-anchor:top" o:spid="_x0000_s1032" o:allowincell="f" filled="f" stroked="f" strokeweight="0" w14:anchorId="7047E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MuZ/mrOAQAAAgQA&#10;AA4AAAAAAAAAAAAAAAAALgIAAGRycy9lMm9Eb2MueG1sUEsBAi0AFAAGAAgAAAAhAIjO+L/gAAAA&#10;DwEAAA8AAAAAAAAAAAAAAAAAKAQAAGRycy9kb3ducmV2LnhtbFBLBQYAAAAABAAEAPMAAAA1BQAA&#10;AAA=&#10;">
              <v:textbox inset="0,0,0,0">
                <w:txbxContent>
                  <w:p w:rsidR="00F43738" w:rsidRDefault="00ED7C5B" w14:paraId="5258BE6D"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6</w:t>
                    </w:r>
                    <w:r>
                      <w:rPr>
                        <w:rFonts w:ascii="Calibri" w:hAnsi="Calibri"/>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3255"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17" behindDoc="1" locked="0" layoutInCell="0" allowOverlap="1" wp14:anchorId="207D73C4" wp14:editId="07777777">
              <wp:simplePos x="0" y="0"/>
              <wp:positionH relativeFrom="page">
                <wp:posOffset>6491605</wp:posOffset>
              </wp:positionH>
              <wp:positionV relativeFrom="page">
                <wp:posOffset>10088245</wp:posOffset>
              </wp:positionV>
              <wp:extent cx="205740" cy="165100"/>
              <wp:effectExtent l="0" t="0" r="0" b="0"/>
              <wp:wrapNone/>
              <wp:docPr id="17" name="Textbox 8"/>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95D8010"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7</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8" style="position:absolute;margin-left:511.15pt;margin-top:794.35pt;width:16.2pt;height:13pt;z-index:-503316463;visibility:visible;mso-wrap-style:square;mso-wrap-distance-left:0;mso-wrap-distance-top:0;mso-wrap-distance-right:0;mso-wrap-distance-bottom:0;mso-position-horizontal:absolute;mso-position-horizontal-relative:page;mso-position-vertical:absolute;mso-position-vertical-relative:page;v-text-anchor:top" o:spid="_x0000_s1033" o:allowincell="f" filled="f" stroked="f" strokeweight="0" w14:anchorId="207D7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Jsqu9jOAQAAAgQA&#10;AA4AAAAAAAAAAAAAAAAALgIAAGRycy9lMm9Eb2MueG1sUEsBAi0AFAAGAAgAAAAhAIjO+L/gAAAA&#10;DwEAAA8AAAAAAAAAAAAAAAAAKAQAAGRycy9kb3ducmV2LnhtbFBLBQYAAAAABAAEAPMAAAA1BQAA&#10;AAA=&#10;">
              <v:textbox inset="0,0,0,0">
                <w:txbxContent>
                  <w:p w:rsidR="00F43738" w:rsidRDefault="00ED7C5B" w14:paraId="095D8010"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7</w:t>
                    </w:r>
                    <w:r>
                      <w:rPr>
                        <w:rFonts w:ascii="Calibri" w:hAnsi="Calibri"/>
                        <w:spacing w:val="-5"/>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9B9"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19" behindDoc="1" locked="0" layoutInCell="0" allowOverlap="1" wp14:anchorId="6B95E6E7" wp14:editId="07777777">
              <wp:simplePos x="0" y="0"/>
              <wp:positionH relativeFrom="page">
                <wp:posOffset>6491605</wp:posOffset>
              </wp:positionH>
              <wp:positionV relativeFrom="page">
                <wp:posOffset>10088245</wp:posOffset>
              </wp:positionV>
              <wp:extent cx="205740" cy="165100"/>
              <wp:effectExtent l="0" t="0" r="0" b="0"/>
              <wp:wrapNone/>
              <wp:docPr id="19" name="Textbox 9"/>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F2BFEFC"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8</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9" style="position:absolute;margin-left:511.15pt;margin-top:794.35pt;width:16.2pt;height:13pt;z-index:-503316461;visibility:visible;mso-wrap-style:square;mso-wrap-distance-left:0;mso-wrap-distance-top:0;mso-wrap-distance-right:0;mso-wrap-distance-bottom:0;mso-position-horizontal:absolute;mso-position-horizontal-relative:page;mso-position-vertical:absolute;mso-position-vertical-relative:page;v-text-anchor:top" o:spid="_x0000_s1034" o:allowincell="f" filled="f" stroked="f" strokeweight="0" w14:anchorId="6B95E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">
              <v:textbox inset="0,0,0,0">
                <w:txbxContent>
                  <w:p w:rsidR="00F43738" w:rsidRDefault="00ED7C5B" w14:paraId="4F2BFEFC"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8</w:t>
                    </w:r>
                    <w:r>
                      <w:rPr>
                        <w:rFonts w:ascii="Calibri" w:hAnsi="Calibri"/>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BB3" w14:textId="77777777" w:rsidR="00F43738" w:rsidRDefault="00ED7C5B">
    <w:pPr>
      <w:pStyle w:val="BodyText"/>
      <w:spacing w:line="12" w:lineRule="auto"/>
      <w:rPr>
        <w:sz w:val="20"/>
      </w:rPr>
    </w:pPr>
    <w:r>
      <w:rPr>
        <w:noProof/>
        <w:sz w:val="20"/>
      </w:rPr>
      <mc:AlternateContent>
        <mc:Choice Requires="wps">
          <w:drawing>
            <wp:anchor distT="0" distB="0" distL="0" distR="0" simplePos="0" relativeHeight="23" behindDoc="1" locked="0" layoutInCell="0" allowOverlap="1" wp14:anchorId="140C7A4B" wp14:editId="07777777">
              <wp:simplePos x="0" y="0"/>
              <wp:positionH relativeFrom="page">
                <wp:posOffset>6491605</wp:posOffset>
              </wp:positionH>
              <wp:positionV relativeFrom="page">
                <wp:posOffset>10088245</wp:posOffset>
              </wp:positionV>
              <wp:extent cx="205740" cy="165100"/>
              <wp:effectExtent l="0" t="0" r="0" b="0"/>
              <wp:wrapNone/>
              <wp:docPr id="22" name="Textbox 10"/>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718821A" w14:textId="77777777" w:rsidR="00F43738" w:rsidRDefault="00ED7C5B">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10</w:t>
                          </w:r>
                          <w:r>
                            <w:rPr>
                              <w:rFonts w:ascii="Calibri" w:hAnsi="Calibri"/>
                              <w:spacing w:val="-5"/>
                            </w:rPr>
                            <w:fldChar w:fldCharType="end"/>
                          </w:r>
                        </w:p>
                      </w:txbxContent>
                    </wps:txbx>
                    <wps:bodyPr lIns="0" tIns="0" rIns="0" bIns="0" anchor="t">
                      <a:noAutofit/>
                    </wps:bodyPr>
                  </wps:wsp>
                </a:graphicData>
              </a:graphic>
            </wp:anchor>
          </w:drawing>
        </mc:Choice>
        <mc:Fallback xmlns:a="http://schemas.openxmlformats.org/drawingml/2006/main">
          <w:pict>
            <v:rect id="Textbox 10" style="position:absolute;margin-left:511.15pt;margin-top:794.35pt;width:16.2pt;height:13pt;z-index:-503316457;visibility:visible;mso-wrap-style:square;mso-wrap-distance-left:0;mso-wrap-distance-top:0;mso-wrap-distance-right:0;mso-wrap-distance-bottom:0;mso-position-horizontal:absolute;mso-position-horizontal-relative:page;mso-position-vertical:absolute;mso-position-vertical-relative:page;v-text-anchor:top" o:spid="_x0000_s1035" o:allowincell="f" filled="f" stroked="f" strokeweight="0" w14:anchorId="140C7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">
              <v:textbox inset="0,0,0,0">
                <w:txbxContent>
                  <w:p w:rsidR="00F43738" w:rsidRDefault="00ED7C5B" w14:paraId="4718821A" w14:textId="77777777">
                    <w:pPr>
                      <w:pStyle w:val="BodyText"/>
                      <w:spacing w:line="244" w:lineRule="exact"/>
                      <w:ind w:left="20"/>
                      <w:rPr>
                        <w:rFonts w:ascii="Calibri" w:hAnsi="Calibri"/>
                      </w:rPr>
                    </w:pP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Pr>
                        <w:rFonts w:ascii="Calibri" w:hAnsi="Calibri"/>
                        <w:spacing w:val="-5"/>
                      </w:rPr>
                      <w:t>10</w:t>
                    </w:r>
                    <w:r>
                      <w:rPr>
                        <w:rFonts w:ascii="Calibri" w:hAnsi="Calibri"/>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F4BD" w14:textId="77777777" w:rsidR="00D35612" w:rsidRDefault="00D35612">
      <w:r>
        <w:separator/>
      </w:r>
    </w:p>
  </w:footnote>
  <w:footnote w:type="continuationSeparator" w:id="0">
    <w:p w14:paraId="38AC235F" w14:textId="77777777" w:rsidR="00D35612" w:rsidRDefault="00D3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DB64" w14:textId="4F196892" w:rsidR="7429456E" w:rsidRDefault="7429456E" w:rsidP="7429456E">
    <w:pPr>
      <w:pStyle w:val="Header"/>
    </w:pPr>
  </w:p>
  <w:p w14:paraId="166BA395" w14:textId="57230627" w:rsidR="7429456E" w:rsidRDefault="7429456E" w:rsidP="7429456E">
    <w:pPr>
      <w:pStyle w:val="Header"/>
    </w:pPr>
    <w:r>
      <w:t>Updated November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48F82818" w14:textId="77777777" w:rsidTr="7429456E">
      <w:trPr>
        <w:trHeight w:val="300"/>
      </w:trPr>
      <w:tc>
        <w:tcPr>
          <w:tcW w:w="3445" w:type="dxa"/>
        </w:tcPr>
        <w:p w14:paraId="104C7D22" w14:textId="025C8D4A" w:rsidR="7429456E" w:rsidRDefault="7429456E" w:rsidP="7429456E">
          <w:pPr>
            <w:pStyle w:val="Header"/>
            <w:ind w:left="-115"/>
          </w:pPr>
        </w:p>
      </w:tc>
      <w:tc>
        <w:tcPr>
          <w:tcW w:w="3445" w:type="dxa"/>
        </w:tcPr>
        <w:p w14:paraId="08BF533D" w14:textId="6A42008C" w:rsidR="7429456E" w:rsidRDefault="7429456E" w:rsidP="7429456E">
          <w:pPr>
            <w:pStyle w:val="Header"/>
            <w:jc w:val="center"/>
          </w:pPr>
        </w:p>
      </w:tc>
      <w:tc>
        <w:tcPr>
          <w:tcW w:w="3445" w:type="dxa"/>
        </w:tcPr>
        <w:p w14:paraId="0102E1AA" w14:textId="2BF9C325" w:rsidR="7429456E" w:rsidRDefault="7429456E" w:rsidP="7429456E">
          <w:pPr>
            <w:pStyle w:val="Header"/>
            <w:ind w:right="-115"/>
            <w:jc w:val="right"/>
          </w:pPr>
        </w:p>
      </w:tc>
    </w:tr>
  </w:tbl>
  <w:p w14:paraId="132359F4" w14:textId="0093680B" w:rsidR="7429456E" w:rsidRDefault="7429456E" w:rsidP="7429456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00BC575B" w14:textId="77777777" w:rsidTr="7429456E">
      <w:trPr>
        <w:trHeight w:val="300"/>
      </w:trPr>
      <w:tc>
        <w:tcPr>
          <w:tcW w:w="3445" w:type="dxa"/>
        </w:tcPr>
        <w:p w14:paraId="66E60992" w14:textId="3F9A0FB5" w:rsidR="7429456E" w:rsidRDefault="7429456E" w:rsidP="7429456E">
          <w:pPr>
            <w:pStyle w:val="Header"/>
            <w:ind w:left="-115"/>
          </w:pPr>
        </w:p>
      </w:tc>
      <w:tc>
        <w:tcPr>
          <w:tcW w:w="3445" w:type="dxa"/>
        </w:tcPr>
        <w:p w14:paraId="67E654F5" w14:textId="5E7CFE36" w:rsidR="7429456E" w:rsidRDefault="7429456E" w:rsidP="7429456E">
          <w:pPr>
            <w:pStyle w:val="Header"/>
            <w:jc w:val="center"/>
          </w:pPr>
        </w:p>
      </w:tc>
      <w:tc>
        <w:tcPr>
          <w:tcW w:w="3445" w:type="dxa"/>
        </w:tcPr>
        <w:p w14:paraId="0DFEE19F" w14:textId="41523361" w:rsidR="7429456E" w:rsidRDefault="7429456E" w:rsidP="7429456E">
          <w:pPr>
            <w:pStyle w:val="Header"/>
            <w:ind w:right="-115"/>
            <w:jc w:val="right"/>
          </w:pPr>
        </w:p>
      </w:tc>
    </w:tr>
  </w:tbl>
  <w:p w14:paraId="05F20BBA" w14:textId="48DEB4CA" w:rsidR="7429456E" w:rsidRDefault="7429456E" w:rsidP="742945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1FD45710" w14:textId="77777777" w:rsidTr="7429456E">
      <w:trPr>
        <w:trHeight w:val="300"/>
      </w:trPr>
      <w:tc>
        <w:tcPr>
          <w:tcW w:w="3445" w:type="dxa"/>
        </w:tcPr>
        <w:p w14:paraId="3A85A42E" w14:textId="7672C22A" w:rsidR="7429456E" w:rsidRDefault="7429456E" w:rsidP="7429456E">
          <w:pPr>
            <w:pStyle w:val="Header"/>
            <w:ind w:left="-115"/>
          </w:pPr>
        </w:p>
      </w:tc>
      <w:tc>
        <w:tcPr>
          <w:tcW w:w="3445" w:type="dxa"/>
        </w:tcPr>
        <w:p w14:paraId="7EF46B5B" w14:textId="6B83245D" w:rsidR="7429456E" w:rsidRDefault="7429456E" w:rsidP="7429456E">
          <w:pPr>
            <w:pStyle w:val="Header"/>
            <w:jc w:val="center"/>
          </w:pPr>
        </w:p>
      </w:tc>
      <w:tc>
        <w:tcPr>
          <w:tcW w:w="3445" w:type="dxa"/>
        </w:tcPr>
        <w:p w14:paraId="04A952A7" w14:textId="7158EBB3" w:rsidR="7429456E" w:rsidRDefault="7429456E" w:rsidP="7429456E">
          <w:pPr>
            <w:pStyle w:val="Header"/>
            <w:ind w:right="-115"/>
            <w:jc w:val="right"/>
          </w:pPr>
        </w:p>
      </w:tc>
    </w:tr>
  </w:tbl>
  <w:p w14:paraId="3CA4B95E" w14:textId="1B7CB4FA" w:rsidR="7429456E" w:rsidRDefault="7429456E" w:rsidP="7429456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48B381AD" w14:textId="77777777" w:rsidTr="7429456E">
      <w:trPr>
        <w:trHeight w:val="300"/>
      </w:trPr>
      <w:tc>
        <w:tcPr>
          <w:tcW w:w="3445" w:type="dxa"/>
        </w:tcPr>
        <w:p w14:paraId="7C70F6DF" w14:textId="5EAC979A" w:rsidR="7429456E" w:rsidRDefault="7429456E" w:rsidP="7429456E">
          <w:pPr>
            <w:pStyle w:val="Header"/>
            <w:ind w:left="-115"/>
          </w:pPr>
        </w:p>
      </w:tc>
      <w:tc>
        <w:tcPr>
          <w:tcW w:w="3445" w:type="dxa"/>
        </w:tcPr>
        <w:p w14:paraId="5A9E626B" w14:textId="229C60DA" w:rsidR="7429456E" w:rsidRDefault="7429456E" w:rsidP="7429456E">
          <w:pPr>
            <w:pStyle w:val="Header"/>
            <w:jc w:val="center"/>
          </w:pPr>
        </w:p>
      </w:tc>
      <w:tc>
        <w:tcPr>
          <w:tcW w:w="3445" w:type="dxa"/>
        </w:tcPr>
        <w:p w14:paraId="435E4703" w14:textId="63AAD5F0" w:rsidR="7429456E" w:rsidRDefault="7429456E" w:rsidP="7429456E">
          <w:pPr>
            <w:pStyle w:val="Header"/>
            <w:ind w:right="-115"/>
            <w:jc w:val="right"/>
          </w:pPr>
        </w:p>
      </w:tc>
    </w:tr>
  </w:tbl>
  <w:p w14:paraId="05605F81" w14:textId="652EF511" w:rsidR="7429456E" w:rsidRDefault="7429456E" w:rsidP="7429456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03E1E5DB" w14:textId="77777777" w:rsidTr="7429456E">
      <w:trPr>
        <w:trHeight w:val="300"/>
      </w:trPr>
      <w:tc>
        <w:tcPr>
          <w:tcW w:w="3445" w:type="dxa"/>
        </w:tcPr>
        <w:p w14:paraId="08A59451" w14:textId="71ADFEC6" w:rsidR="7429456E" w:rsidRDefault="7429456E" w:rsidP="7429456E">
          <w:pPr>
            <w:pStyle w:val="Header"/>
            <w:ind w:left="-115"/>
          </w:pPr>
        </w:p>
      </w:tc>
      <w:tc>
        <w:tcPr>
          <w:tcW w:w="3445" w:type="dxa"/>
        </w:tcPr>
        <w:p w14:paraId="49103B65" w14:textId="394C43F5" w:rsidR="7429456E" w:rsidRDefault="7429456E" w:rsidP="7429456E">
          <w:pPr>
            <w:pStyle w:val="Header"/>
            <w:jc w:val="center"/>
          </w:pPr>
        </w:p>
      </w:tc>
      <w:tc>
        <w:tcPr>
          <w:tcW w:w="3445" w:type="dxa"/>
        </w:tcPr>
        <w:p w14:paraId="6210AFF0" w14:textId="4CE65E09" w:rsidR="7429456E" w:rsidRDefault="7429456E" w:rsidP="7429456E">
          <w:pPr>
            <w:pStyle w:val="Header"/>
            <w:ind w:right="-115"/>
            <w:jc w:val="right"/>
          </w:pPr>
        </w:p>
      </w:tc>
    </w:tr>
  </w:tbl>
  <w:p w14:paraId="5EFB3628" w14:textId="3865F651" w:rsidR="7429456E" w:rsidRDefault="7429456E" w:rsidP="7429456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57AC4121" w14:textId="77777777" w:rsidTr="7429456E">
      <w:trPr>
        <w:trHeight w:val="300"/>
      </w:trPr>
      <w:tc>
        <w:tcPr>
          <w:tcW w:w="3445" w:type="dxa"/>
        </w:tcPr>
        <w:p w14:paraId="774CD180" w14:textId="43DCB3B7" w:rsidR="7429456E" w:rsidRDefault="7429456E" w:rsidP="7429456E">
          <w:pPr>
            <w:pStyle w:val="Header"/>
            <w:ind w:left="-115"/>
          </w:pPr>
        </w:p>
      </w:tc>
      <w:tc>
        <w:tcPr>
          <w:tcW w:w="3445" w:type="dxa"/>
        </w:tcPr>
        <w:p w14:paraId="240092E2" w14:textId="230D5DA4" w:rsidR="7429456E" w:rsidRDefault="7429456E" w:rsidP="7429456E">
          <w:pPr>
            <w:pStyle w:val="Header"/>
            <w:jc w:val="center"/>
          </w:pPr>
        </w:p>
      </w:tc>
      <w:tc>
        <w:tcPr>
          <w:tcW w:w="3445" w:type="dxa"/>
        </w:tcPr>
        <w:p w14:paraId="0BB93928" w14:textId="7630AB50" w:rsidR="7429456E" w:rsidRDefault="7429456E" w:rsidP="7429456E">
          <w:pPr>
            <w:pStyle w:val="Header"/>
            <w:ind w:right="-115"/>
            <w:jc w:val="right"/>
          </w:pPr>
        </w:p>
      </w:tc>
    </w:tr>
  </w:tbl>
  <w:p w14:paraId="04F15FBB" w14:textId="2E31EF6C" w:rsidR="7429456E" w:rsidRDefault="7429456E" w:rsidP="7429456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5CB6286B" w14:textId="77777777" w:rsidTr="7429456E">
      <w:trPr>
        <w:trHeight w:val="300"/>
      </w:trPr>
      <w:tc>
        <w:tcPr>
          <w:tcW w:w="3445" w:type="dxa"/>
        </w:tcPr>
        <w:p w14:paraId="053289D0" w14:textId="320DBCEB" w:rsidR="7429456E" w:rsidRDefault="7429456E" w:rsidP="7429456E">
          <w:pPr>
            <w:pStyle w:val="Header"/>
            <w:ind w:left="-115"/>
          </w:pPr>
        </w:p>
      </w:tc>
      <w:tc>
        <w:tcPr>
          <w:tcW w:w="3445" w:type="dxa"/>
        </w:tcPr>
        <w:p w14:paraId="77A7A4AA" w14:textId="4B5DE9CF" w:rsidR="7429456E" w:rsidRDefault="7429456E" w:rsidP="7429456E">
          <w:pPr>
            <w:pStyle w:val="Header"/>
            <w:jc w:val="center"/>
          </w:pPr>
        </w:p>
      </w:tc>
      <w:tc>
        <w:tcPr>
          <w:tcW w:w="3445" w:type="dxa"/>
        </w:tcPr>
        <w:p w14:paraId="1156A067" w14:textId="086FDAF0" w:rsidR="7429456E" w:rsidRDefault="7429456E" w:rsidP="7429456E">
          <w:pPr>
            <w:pStyle w:val="Header"/>
            <w:ind w:right="-115"/>
            <w:jc w:val="right"/>
          </w:pPr>
        </w:p>
      </w:tc>
    </w:tr>
  </w:tbl>
  <w:p w14:paraId="1AE1503B" w14:textId="00A7B84C" w:rsidR="7429456E" w:rsidRDefault="7429456E" w:rsidP="7429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1CDDDCBA" w14:textId="77777777" w:rsidTr="7429456E">
      <w:trPr>
        <w:trHeight w:val="300"/>
      </w:trPr>
      <w:tc>
        <w:tcPr>
          <w:tcW w:w="3445" w:type="dxa"/>
        </w:tcPr>
        <w:p w14:paraId="69B6C690" w14:textId="4021A799" w:rsidR="7429456E" w:rsidRDefault="7429456E" w:rsidP="7429456E">
          <w:pPr>
            <w:pStyle w:val="Header"/>
            <w:ind w:left="-115"/>
          </w:pPr>
        </w:p>
      </w:tc>
      <w:tc>
        <w:tcPr>
          <w:tcW w:w="3445" w:type="dxa"/>
        </w:tcPr>
        <w:p w14:paraId="7783D3AC" w14:textId="4F4FAFCA" w:rsidR="7429456E" w:rsidRDefault="7429456E" w:rsidP="7429456E">
          <w:pPr>
            <w:pStyle w:val="Header"/>
            <w:jc w:val="center"/>
          </w:pPr>
        </w:p>
      </w:tc>
      <w:tc>
        <w:tcPr>
          <w:tcW w:w="3445" w:type="dxa"/>
        </w:tcPr>
        <w:p w14:paraId="1A4E5C1E" w14:textId="33BC8EE8" w:rsidR="7429456E" w:rsidRDefault="7429456E" w:rsidP="7429456E">
          <w:pPr>
            <w:pStyle w:val="Header"/>
            <w:ind w:right="-115"/>
            <w:jc w:val="right"/>
          </w:pPr>
        </w:p>
      </w:tc>
    </w:tr>
  </w:tbl>
  <w:p w14:paraId="77694327" w14:textId="0814F02F" w:rsidR="7429456E" w:rsidRDefault="7429456E" w:rsidP="74294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433B91E5" w14:textId="77777777" w:rsidTr="7429456E">
      <w:trPr>
        <w:trHeight w:val="300"/>
      </w:trPr>
      <w:tc>
        <w:tcPr>
          <w:tcW w:w="3445" w:type="dxa"/>
        </w:tcPr>
        <w:p w14:paraId="64653D3C" w14:textId="0A93CDBB" w:rsidR="7429456E" w:rsidRDefault="7429456E" w:rsidP="7429456E">
          <w:pPr>
            <w:pStyle w:val="Header"/>
            <w:ind w:left="-115"/>
          </w:pPr>
        </w:p>
      </w:tc>
      <w:tc>
        <w:tcPr>
          <w:tcW w:w="3445" w:type="dxa"/>
        </w:tcPr>
        <w:p w14:paraId="0D3A9A49" w14:textId="4BFCACA6" w:rsidR="7429456E" w:rsidRDefault="7429456E" w:rsidP="7429456E">
          <w:pPr>
            <w:pStyle w:val="Header"/>
            <w:jc w:val="center"/>
          </w:pPr>
        </w:p>
      </w:tc>
      <w:tc>
        <w:tcPr>
          <w:tcW w:w="3445" w:type="dxa"/>
        </w:tcPr>
        <w:p w14:paraId="518A079A" w14:textId="66669EF7" w:rsidR="7429456E" w:rsidRDefault="7429456E" w:rsidP="7429456E">
          <w:pPr>
            <w:pStyle w:val="Header"/>
            <w:ind w:right="-115"/>
            <w:jc w:val="right"/>
          </w:pPr>
        </w:p>
      </w:tc>
    </w:tr>
  </w:tbl>
  <w:p w14:paraId="7F598755" w14:textId="731B4477" w:rsidR="7429456E" w:rsidRDefault="7429456E" w:rsidP="74294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09432A31" w14:textId="77777777" w:rsidTr="7429456E">
      <w:trPr>
        <w:trHeight w:val="300"/>
      </w:trPr>
      <w:tc>
        <w:tcPr>
          <w:tcW w:w="3445" w:type="dxa"/>
        </w:tcPr>
        <w:p w14:paraId="295F8E91" w14:textId="157D7961" w:rsidR="7429456E" w:rsidRDefault="7429456E" w:rsidP="7429456E">
          <w:pPr>
            <w:pStyle w:val="Header"/>
            <w:ind w:left="-115"/>
          </w:pPr>
        </w:p>
      </w:tc>
      <w:tc>
        <w:tcPr>
          <w:tcW w:w="3445" w:type="dxa"/>
        </w:tcPr>
        <w:p w14:paraId="4B712231" w14:textId="7280925D" w:rsidR="7429456E" w:rsidRDefault="7429456E" w:rsidP="7429456E">
          <w:pPr>
            <w:pStyle w:val="Header"/>
            <w:jc w:val="center"/>
          </w:pPr>
        </w:p>
      </w:tc>
      <w:tc>
        <w:tcPr>
          <w:tcW w:w="3445" w:type="dxa"/>
        </w:tcPr>
        <w:p w14:paraId="0BBD228C" w14:textId="563C7755" w:rsidR="7429456E" w:rsidRDefault="7429456E" w:rsidP="7429456E">
          <w:pPr>
            <w:pStyle w:val="Header"/>
            <w:ind w:right="-115"/>
            <w:jc w:val="right"/>
          </w:pPr>
        </w:p>
      </w:tc>
    </w:tr>
  </w:tbl>
  <w:p w14:paraId="6783F434" w14:textId="399372EC" w:rsidR="7429456E" w:rsidRDefault="7429456E" w:rsidP="742945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34B44673" w14:textId="77777777" w:rsidTr="7429456E">
      <w:trPr>
        <w:trHeight w:val="300"/>
      </w:trPr>
      <w:tc>
        <w:tcPr>
          <w:tcW w:w="3445" w:type="dxa"/>
        </w:tcPr>
        <w:p w14:paraId="22EAE1E7" w14:textId="5F83B809" w:rsidR="7429456E" w:rsidRDefault="7429456E" w:rsidP="7429456E">
          <w:pPr>
            <w:pStyle w:val="Header"/>
            <w:ind w:left="-115"/>
          </w:pPr>
        </w:p>
      </w:tc>
      <w:tc>
        <w:tcPr>
          <w:tcW w:w="3445" w:type="dxa"/>
        </w:tcPr>
        <w:p w14:paraId="5BFCA50F" w14:textId="26BF0703" w:rsidR="7429456E" w:rsidRDefault="7429456E" w:rsidP="7429456E">
          <w:pPr>
            <w:pStyle w:val="Header"/>
            <w:jc w:val="center"/>
          </w:pPr>
        </w:p>
      </w:tc>
      <w:tc>
        <w:tcPr>
          <w:tcW w:w="3445" w:type="dxa"/>
        </w:tcPr>
        <w:p w14:paraId="4D0835A4" w14:textId="14B32E11" w:rsidR="7429456E" w:rsidRDefault="7429456E" w:rsidP="7429456E">
          <w:pPr>
            <w:pStyle w:val="Header"/>
            <w:ind w:right="-115"/>
            <w:jc w:val="right"/>
          </w:pPr>
        </w:p>
      </w:tc>
    </w:tr>
  </w:tbl>
  <w:p w14:paraId="24E4EC74" w14:textId="55E87CE1" w:rsidR="7429456E" w:rsidRDefault="7429456E" w:rsidP="742945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45EC22BE" w14:textId="77777777" w:rsidTr="7429456E">
      <w:trPr>
        <w:trHeight w:val="300"/>
      </w:trPr>
      <w:tc>
        <w:tcPr>
          <w:tcW w:w="3445" w:type="dxa"/>
        </w:tcPr>
        <w:p w14:paraId="6DB1C18C" w14:textId="3B664F13" w:rsidR="7429456E" w:rsidRDefault="7429456E" w:rsidP="7429456E">
          <w:pPr>
            <w:pStyle w:val="Header"/>
            <w:ind w:left="-115"/>
          </w:pPr>
        </w:p>
      </w:tc>
      <w:tc>
        <w:tcPr>
          <w:tcW w:w="3445" w:type="dxa"/>
        </w:tcPr>
        <w:p w14:paraId="718F8959" w14:textId="1994011E" w:rsidR="7429456E" w:rsidRDefault="7429456E" w:rsidP="7429456E">
          <w:pPr>
            <w:pStyle w:val="Header"/>
            <w:jc w:val="center"/>
          </w:pPr>
        </w:p>
      </w:tc>
      <w:tc>
        <w:tcPr>
          <w:tcW w:w="3445" w:type="dxa"/>
        </w:tcPr>
        <w:p w14:paraId="791A9971" w14:textId="2EF6C1E2" w:rsidR="7429456E" w:rsidRDefault="7429456E" w:rsidP="7429456E">
          <w:pPr>
            <w:pStyle w:val="Header"/>
            <w:ind w:right="-115"/>
            <w:jc w:val="right"/>
          </w:pPr>
        </w:p>
      </w:tc>
    </w:tr>
  </w:tbl>
  <w:p w14:paraId="458AC5D5" w14:textId="4E63C0D9" w:rsidR="7429456E" w:rsidRDefault="7429456E" w:rsidP="7429456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0F6AB2EB" w14:textId="77777777" w:rsidTr="7429456E">
      <w:trPr>
        <w:trHeight w:val="300"/>
      </w:trPr>
      <w:tc>
        <w:tcPr>
          <w:tcW w:w="3445" w:type="dxa"/>
        </w:tcPr>
        <w:p w14:paraId="562E1660" w14:textId="423B942B" w:rsidR="7429456E" w:rsidRDefault="7429456E" w:rsidP="7429456E">
          <w:pPr>
            <w:pStyle w:val="Header"/>
            <w:ind w:left="-115"/>
          </w:pPr>
        </w:p>
      </w:tc>
      <w:tc>
        <w:tcPr>
          <w:tcW w:w="3445" w:type="dxa"/>
        </w:tcPr>
        <w:p w14:paraId="69A39D5E" w14:textId="2DE83C45" w:rsidR="7429456E" w:rsidRDefault="7429456E" w:rsidP="7429456E">
          <w:pPr>
            <w:pStyle w:val="Header"/>
            <w:jc w:val="center"/>
          </w:pPr>
        </w:p>
      </w:tc>
      <w:tc>
        <w:tcPr>
          <w:tcW w:w="3445" w:type="dxa"/>
        </w:tcPr>
        <w:p w14:paraId="376CB747" w14:textId="41094865" w:rsidR="7429456E" w:rsidRDefault="7429456E" w:rsidP="7429456E">
          <w:pPr>
            <w:pStyle w:val="Header"/>
            <w:ind w:right="-115"/>
            <w:jc w:val="right"/>
          </w:pPr>
        </w:p>
      </w:tc>
    </w:tr>
  </w:tbl>
  <w:p w14:paraId="575F39AF" w14:textId="38797C9C" w:rsidR="7429456E" w:rsidRDefault="7429456E" w:rsidP="7429456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7FF3725E" w14:textId="77777777" w:rsidTr="7429456E">
      <w:trPr>
        <w:trHeight w:val="300"/>
      </w:trPr>
      <w:tc>
        <w:tcPr>
          <w:tcW w:w="3445" w:type="dxa"/>
        </w:tcPr>
        <w:p w14:paraId="72CDDEC7" w14:textId="210F05A5" w:rsidR="7429456E" w:rsidRDefault="7429456E" w:rsidP="7429456E">
          <w:pPr>
            <w:pStyle w:val="Header"/>
            <w:ind w:left="-115"/>
          </w:pPr>
        </w:p>
      </w:tc>
      <w:tc>
        <w:tcPr>
          <w:tcW w:w="3445" w:type="dxa"/>
        </w:tcPr>
        <w:p w14:paraId="186F3444" w14:textId="713D51F0" w:rsidR="7429456E" w:rsidRDefault="7429456E" w:rsidP="7429456E">
          <w:pPr>
            <w:pStyle w:val="Header"/>
            <w:jc w:val="center"/>
          </w:pPr>
        </w:p>
      </w:tc>
      <w:tc>
        <w:tcPr>
          <w:tcW w:w="3445" w:type="dxa"/>
        </w:tcPr>
        <w:p w14:paraId="591544FF" w14:textId="2AC0ED29" w:rsidR="7429456E" w:rsidRDefault="7429456E" w:rsidP="7429456E">
          <w:pPr>
            <w:pStyle w:val="Header"/>
            <w:ind w:right="-115"/>
            <w:jc w:val="right"/>
          </w:pPr>
        </w:p>
      </w:tc>
    </w:tr>
  </w:tbl>
  <w:p w14:paraId="3799226E" w14:textId="64C2DE53" w:rsidR="7429456E" w:rsidRDefault="7429456E" w:rsidP="742945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429456E" w14:paraId="2F6BE7DF" w14:textId="77777777" w:rsidTr="7429456E">
      <w:trPr>
        <w:trHeight w:val="300"/>
      </w:trPr>
      <w:tc>
        <w:tcPr>
          <w:tcW w:w="3445" w:type="dxa"/>
        </w:tcPr>
        <w:p w14:paraId="681918F9" w14:textId="17C413C2" w:rsidR="7429456E" w:rsidRDefault="7429456E" w:rsidP="7429456E">
          <w:pPr>
            <w:pStyle w:val="Header"/>
            <w:ind w:left="-115"/>
          </w:pPr>
        </w:p>
      </w:tc>
      <w:tc>
        <w:tcPr>
          <w:tcW w:w="3445" w:type="dxa"/>
        </w:tcPr>
        <w:p w14:paraId="38118981" w14:textId="4F192252" w:rsidR="7429456E" w:rsidRDefault="7429456E" w:rsidP="7429456E">
          <w:pPr>
            <w:pStyle w:val="Header"/>
            <w:jc w:val="center"/>
          </w:pPr>
        </w:p>
      </w:tc>
      <w:tc>
        <w:tcPr>
          <w:tcW w:w="3445" w:type="dxa"/>
        </w:tcPr>
        <w:p w14:paraId="6AC580B2" w14:textId="61FF22A0" w:rsidR="7429456E" w:rsidRDefault="7429456E" w:rsidP="7429456E">
          <w:pPr>
            <w:pStyle w:val="Header"/>
            <w:ind w:right="-115"/>
            <w:jc w:val="right"/>
          </w:pPr>
        </w:p>
      </w:tc>
    </w:tr>
  </w:tbl>
  <w:p w14:paraId="78F6B639" w14:textId="68E7AE50" w:rsidR="7429456E" w:rsidRDefault="7429456E" w:rsidP="74294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1C5"/>
    <w:multiLevelType w:val="multilevel"/>
    <w:tmpl w:val="FFFFFFFF"/>
    <w:lvl w:ilvl="0">
      <w:numFmt w:val="bullet"/>
      <w:lvlText w:val=""/>
      <w:lvlJc w:val="left"/>
      <w:pPr>
        <w:tabs>
          <w:tab w:val="num" w:pos="0"/>
        </w:tabs>
        <w:ind w:left="885" w:hanging="361"/>
      </w:pPr>
      <w:rPr>
        <w:rFonts w:ascii="Symbol" w:hAnsi="Symbol" w:cs="Symbol" w:hint="default"/>
        <w:b w:val="0"/>
        <w:bCs w:val="0"/>
        <w:i w:val="0"/>
        <w:iCs w:val="0"/>
        <w:spacing w:val="0"/>
        <w:w w:val="99"/>
        <w:sz w:val="22"/>
        <w:szCs w:val="22"/>
        <w:lang w:val="en-US" w:eastAsia="en-US" w:bidi="ar-SA"/>
      </w:rPr>
    </w:lvl>
    <w:lvl w:ilvl="1">
      <w:numFmt w:val="bullet"/>
      <w:lvlText w:val=""/>
      <w:lvlJc w:val="left"/>
      <w:pPr>
        <w:tabs>
          <w:tab w:val="num" w:pos="0"/>
        </w:tabs>
        <w:ind w:left="1826" w:hanging="361"/>
      </w:pPr>
      <w:rPr>
        <w:rFonts w:ascii="Symbol" w:hAnsi="Symbol" w:cs="Symbol" w:hint="default"/>
        <w:lang w:val="en-US" w:eastAsia="en-US" w:bidi="ar-SA"/>
      </w:rPr>
    </w:lvl>
    <w:lvl w:ilvl="2">
      <w:numFmt w:val="bullet"/>
      <w:lvlText w:val=""/>
      <w:lvlJc w:val="left"/>
      <w:pPr>
        <w:tabs>
          <w:tab w:val="num" w:pos="0"/>
        </w:tabs>
        <w:ind w:left="2773" w:hanging="361"/>
      </w:pPr>
      <w:rPr>
        <w:rFonts w:ascii="Symbol" w:hAnsi="Symbol" w:cs="Symbol" w:hint="default"/>
        <w:lang w:val="en-US" w:eastAsia="en-US" w:bidi="ar-SA"/>
      </w:rPr>
    </w:lvl>
    <w:lvl w:ilvl="3">
      <w:numFmt w:val="bullet"/>
      <w:lvlText w:val=""/>
      <w:lvlJc w:val="left"/>
      <w:pPr>
        <w:tabs>
          <w:tab w:val="num" w:pos="0"/>
        </w:tabs>
        <w:ind w:left="3719" w:hanging="361"/>
      </w:pPr>
      <w:rPr>
        <w:rFonts w:ascii="Symbol" w:hAnsi="Symbol" w:cs="Symbol" w:hint="default"/>
        <w:lang w:val="en-US" w:eastAsia="en-US" w:bidi="ar-SA"/>
      </w:rPr>
    </w:lvl>
    <w:lvl w:ilvl="4">
      <w:numFmt w:val="bullet"/>
      <w:lvlText w:val=""/>
      <w:lvlJc w:val="left"/>
      <w:pPr>
        <w:tabs>
          <w:tab w:val="num" w:pos="0"/>
        </w:tabs>
        <w:ind w:left="4666" w:hanging="361"/>
      </w:pPr>
      <w:rPr>
        <w:rFonts w:ascii="Symbol" w:hAnsi="Symbol" w:cs="Symbol" w:hint="default"/>
        <w:lang w:val="en-US" w:eastAsia="en-US" w:bidi="ar-SA"/>
      </w:rPr>
    </w:lvl>
    <w:lvl w:ilvl="5">
      <w:numFmt w:val="bullet"/>
      <w:lvlText w:val=""/>
      <w:lvlJc w:val="left"/>
      <w:pPr>
        <w:tabs>
          <w:tab w:val="num" w:pos="0"/>
        </w:tabs>
        <w:ind w:left="5613" w:hanging="361"/>
      </w:pPr>
      <w:rPr>
        <w:rFonts w:ascii="Symbol" w:hAnsi="Symbol" w:cs="Symbol" w:hint="default"/>
        <w:lang w:val="en-US" w:eastAsia="en-US" w:bidi="ar-SA"/>
      </w:rPr>
    </w:lvl>
    <w:lvl w:ilvl="6">
      <w:numFmt w:val="bullet"/>
      <w:lvlText w:val=""/>
      <w:lvlJc w:val="left"/>
      <w:pPr>
        <w:tabs>
          <w:tab w:val="num" w:pos="0"/>
        </w:tabs>
        <w:ind w:left="6559" w:hanging="361"/>
      </w:pPr>
      <w:rPr>
        <w:rFonts w:ascii="Symbol" w:hAnsi="Symbol" w:cs="Symbol" w:hint="default"/>
        <w:lang w:val="en-US" w:eastAsia="en-US" w:bidi="ar-SA"/>
      </w:rPr>
    </w:lvl>
    <w:lvl w:ilvl="7">
      <w:numFmt w:val="bullet"/>
      <w:lvlText w:val=""/>
      <w:lvlJc w:val="left"/>
      <w:pPr>
        <w:tabs>
          <w:tab w:val="num" w:pos="0"/>
        </w:tabs>
        <w:ind w:left="7506" w:hanging="361"/>
      </w:pPr>
      <w:rPr>
        <w:rFonts w:ascii="Symbol" w:hAnsi="Symbol" w:cs="Symbol" w:hint="default"/>
        <w:lang w:val="en-US" w:eastAsia="en-US" w:bidi="ar-SA"/>
      </w:rPr>
    </w:lvl>
    <w:lvl w:ilvl="8">
      <w:numFmt w:val="bullet"/>
      <w:lvlText w:val=""/>
      <w:lvlJc w:val="left"/>
      <w:pPr>
        <w:tabs>
          <w:tab w:val="num" w:pos="0"/>
        </w:tabs>
        <w:ind w:left="8453" w:hanging="361"/>
      </w:pPr>
      <w:rPr>
        <w:rFonts w:ascii="Symbol" w:hAnsi="Symbol" w:cs="Symbol" w:hint="default"/>
        <w:lang w:val="en-US" w:eastAsia="en-US" w:bidi="ar-SA"/>
      </w:rPr>
    </w:lvl>
  </w:abstractNum>
  <w:abstractNum w:abstractNumId="1" w15:restartNumberingAfterBreak="0">
    <w:nsid w:val="0F501F80"/>
    <w:multiLevelType w:val="multilevel"/>
    <w:tmpl w:val="FFFFFFFF"/>
    <w:lvl w:ilvl="0">
      <w:numFmt w:val="bullet"/>
      <w:lvlText w:val="o"/>
      <w:lvlJc w:val="left"/>
      <w:pPr>
        <w:tabs>
          <w:tab w:val="num" w:pos="0"/>
        </w:tabs>
        <w:ind w:left="885" w:hanging="361"/>
      </w:pPr>
      <w:rPr>
        <w:rFonts w:ascii="Courier New" w:hAnsi="Courier New" w:cs="Courier New" w:hint="default"/>
        <w:b w:val="0"/>
        <w:bCs w:val="0"/>
        <w:i w:val="0"/>
        <w:iCs w:val="0"/>
        <w:spacing w:val="0"/>
        <w:w w:val="99"/>
        <w:sz w:val="22"/>
        <w:szCs w:val="22"/>
        <w:lang w:val="en-US" w:eastAsia="en-US" w:bidi="ar-SA"/>
      </w:rPr>
    </w:lvl>
    <w:lvl w:ilvl="1">
      <w:numFmt w:val="bullet"/>
      <w:lvlText w:val=""/>
      <w:lvlJc w:val="left"/>
      <w:pPr>
        <w:tabs>
          <w:tab w:val="num" w:pos="0"/>
        </w:tabs>
        <w:ind w:left="1826" w:hanging="361"/>
      </w:pPr>
      <w:rPr>
        <w:rFonts w:ascii="Symbol" w:hAnsi="Symbol" w:cs="Symbol" w:hint="default"/>
        <w:lang w:val="en-US" w:eastAsia="en-US" w:bidi="ar-SA"/>
      </w:rPr>
    </w:lvl>
    <w:lvl w:ilvl="2">
      <w:numFmt w:val="bullet"/>
      <w:lvlText w:val=""/>
      <w:lvlJc w:val="left"/>
      <w:pPr>
        <w:tabs>
          <w:tab w:val="num" w:pos="0"/>
        </w:tabs>
        <w:ind w:left="2773" w:hanging="361"/>
      </w:pPr>
      <w:rPr>
        <w:rFonts w:ascii="Symbol" w:hAnsi="Symbol" w:cs="Symbol" w:hint="default"/>
        <w:lang w:val="en-US" w:eastAsia="en-US" w:bidi="ar-SA"/>
      </w:rPr>
    </w:lvl>
    <w:lvl w:ilvl="3">
      <w:numFmt w:val="bullet"/>
      <w:lvlText w:val=""/>
      <w:lvlJc w:val="left"/>
      <w:pPr>
        <w:tabs>
          <w:tab w:val="num" w:pos="0"/>
        </w:tabs>
        <w:ind w:left="3719" w:hanging="361"/>
      </w:pPr>
      <w:rPr>
        <w:rFonts w:ascii="Symbol" w:hAnsi="Symbol" w:cs="Symbol" w:hint="default"/>
        <w:lang w:val="en-US" w:eastAsia="en-US" w:bidi="ar-SA"/>
      </w:rPr>
    </w:lvl>
    <w:lvl w:ilvl="4">
      <w:numFmt w:val="bullet"/>
      <w:lvlText w:val=""/>
      <w:lvlJc w:val="left"/>
      <w:pPr>
        <w:tabs>
          <w:tab w:val="num" w:pos="0"/>
        </w:tabs>
        <w:ind w:left="4666" w:hanging="361"/>
      </w:pPr>
      <w:rPr>
        <w:rFonts w:ascii="Symbol" w:hAnsi="Symbol" w:cs="Symbol" w:hint="default"/>
        <w:lang w:val="en-US" w:eastAsia="en-US" w:bidi="ar-SA"/>
      </w:rPr>
    </w:lvl>
    <w:lvl w:ilvl="5">
      <w:numFmt w:val="bullet"/>
      <w:lvlText w:val=""/>
      <w:lvlJc w:val="left"/>
      <w:pPr>
        <w:tabs>
          <w:tab w:val="num" w:pos="0"/>
        </w:tabs>
        <w:ind w:left="5613" w:hanging="361"/>
      </w:pPr>
      <w:rPr>
        <w:rFonts w:ascii="Symbol" w:hAnsi="Symbol" w:cs="Symbol" w:hint="default"/>
        <w:lang w:val="en-US" w:eastAsia="en-US" w:bidi="ar-SA"/>
      </w:rPr>
    </w:lvl>
    <w:lvl w:ilvl="6">
      <w:numFmt w:val="bullet"/>
      <w:lvlText w:val=""/>
      <w:lvlJc w:val="left"/>
      <w:pPr>
        <w:tabs>
          <w:tab w:val="num" w:pos="0"/>
        </w:tabs>
        <w:ind w:left="6559" w:hanging="361"/>
      </w:pPr>
      <w:rPr>
        <w:rFonts w:ascii="Symbol" w:hAnsi="Symbol" w:cs="Symbol" w:hint="default"/>
        <w:lang w:val="en-US" w:eastAsia="en-US" w:bidi="ar-SA"/>
      </w:rPr>
    </w:lvl>
    <w:lvl w:ilvl="7">
      <w:numFmt w:val="bullet"/>
      <w:lvlText w:val=""/>
      <w:lvlJc w:val="left"/>
      <w:pPr>
        <w:tabs>
          <w:tab w:val="num" w:pos="0"/>
        </w:tabs>
        <w:ind w:left="7506" w:hanging="361"/>
      </w:pPr>
      <w:rPr>
        <w:rFonts w:ascii="Symbol" w:hAnsi="Symbol" w:cs="Symbol" w:hint="default"/>
        <w:lang w:val="en-US" w:eastAsia="en-US" w:bidi="ar-SA"/>
      </w:rPr>
    </w:lvl>
    <w:lvl w:ilvl="8">
      <w:numFmt w:val="bullet"/>
      <w:lvlText w:val=""/>
      <w:lvlJc w:val="left"/>
      <w:pPr>
        <w:tabs>
          <w:tab w:val="num" w:pos="0"/>
        </w:tabs>
        <w:ind w:left="8453" w:hanging="361"/>
      </w:pPr>
      <w:rPr>
        <w:rFonts w:ascii="Symbol" w:hAnsi="Symbol" w:cs="Symbol" w:hint="default"/>
        <w:lang w:val="en-US" w:eastAsia="en-US" w:bidi="ar-SA"/>
      </w:rPr>
    </w:lvl>
  </w:abstractNum>
  <w:abstractNum w:abstractNumId="2" w15:restartNumberingAfterBreak="0">
    <w:nsid w:val="120907A8"/>
    <w:multiLevelType w:val="multilevel"/>
    <w:tmpl w:val="FFFFFFFF"/>
    <w:lvl w:ilvl="0">
      <w:numFmt w:val="bullet"/>
      <w:lvlText w:val=""/>
      <w:lvlJc w:val="left"/>
      <w:pPr>
        <w:tabs>
          <w:tab w:val="num" w:pos="0"/>
        </w:tabs>
        <w:ind w:left="945" w:hanging="361"/>
      </w:pPr>
      <w:rPr>
        <w:rFonts w:ascii="Symbol" w:hAnsi="Symbol" w:cs="Symbol" w:hint="default"/>
        <w:b w:val="0"/>
        <w:bCs w:val="0"/>
        <w:i w:val="0"/>
        <w:iCs w:val="0"/>
        <w:spacing w:val="0"/>
        <w:w w:val="99"/>
        <w:sz w:val="22"/>
        <w:szCs w:val="22"/>
        <w:lang w:val="en-US" w:eastAsia="en-US" w:bidi="ar-SA"/>
      </w:rPr>
    </w:lvl>
    <w:lvl w:ilvl="1">
      <w:numFmt w:val="bullet"/>
      <w:lvlText w:val="o"/>
      <w:lvlJc w:val="left"/>
      <w:pPr>
        <w:tabs>
          <w:tab w:val="num" w:pos="0"/>
        </w:tabs>
        <w:ind w:left="1665" w:hanging="361"/>
      </w:pPr>
      <w:rPr>
        <w:rFonts w:ascii="Courier New" w:hAnsi="Courier New" w:cs="Courier New" w:hint="default"/>
        <w:b w:val="0"/>
        <w:bCs w:val="0"/>
        <w:i w:val="0"/>
        <w:iCs w:val="0"/>
        <w:spacing w:val="0"/>
        <w:w w:val="99"/>
        <w:sz w:val="22"/>
        <w:szCs w:val="22"/>
        <w:lang w:val="en-US" w:eastAsia="en-US" w:bidi="ar-SA"/>
      </w:rPr>
    </w:lvl>
    <w:lvl w:ilvl="2">
      <w:numFmt w:val="bullet"/>
      <w:lvlText w:val=""/>
      <w:lvlJc w:val="left"/>
      <w:pPr>
        <w:tabs>
          <w:tab w:val="num" w:pos="0"/>
        </w:tabs>
        <w:ind w:left="2625" w:hanging="361"/>
      </w:pPr>
      <w:rPr>
        <w:rFonts w:ascii="Symbol" w:hAnsi="Symbol" w:cs="Symbol" w:hint="default"/>
        <w:lang w:val="en-US" w:eastAsia="en-US" w:bidi="ar-SA"/>
      </w:rPr>
    </w:lvl>
    <w:lvl w:ilvl="3">
      <w:numFmt w:val="bullet"/>
      <w:lvlText w:val=""/>
      <w:lvlJc w:val="left"/>
      <w:pPr>
        <w:tabs>
          <w:tab w:val="num" w:pos="0"/>
        </w:tabs>
        <w:ind w:left="3590" w:hanging="361"/>
      </w:pPr>
      <w:rPr>
        <w:rFonts w:ascii="Symbol" w:hAnsi="Symbol" w:cs="Symbol" w:hint="default"/>
        <w:lang w:val="en-US" w:eastAsia="en-US" w:bidi="ar-SA"/>
      </w:rPr>
    </w:lvl>
    <w:lvl w:ilvl="4">
      <w:numFmt w:val="bullet"/>
      <w:lvlText w:val=""/>
      <w:lvlJc w:val="left"/>
      <w:pPr>
        <w:tabs>
          <w:tab w:val="num" w:pos="0"/>
        </w:tabs>
        <w:ind w:left="4555" w:hanging="361"/>
      </w:pPr>
      <w:rPr>
        <w:rFonts w:ascii="Symbol" w:hAnsi="Symbol" w:cs="Symbol" w:hint="default"/>
        <w:lang w:val="en-US" w:eastAsia="en-US" w:bidi="ar-SA"/>
      </w:rPr>
    </w:lvl>
    <w:lvl w:ilvl="5">
      <w:numFmt w:val="bullet"/>
      <w:lvlText w:val=""/>
      <w:lvlJc w:val="left"/>
      <w:pPr>
        <w:tabs>
          <w:tab w:val="num" w:pos="0"/>
        </w:tabs>
        <w:ind w:left="5520" w:hanging="361"/>
      </w:pPr>
      <w:rPr>
        <w:rFonts w:ascii="Symbol" w:hAnsi="Symbol" w:cs="Symbol" w:hint="default"/>
        <w:lang w:val="en-US" w:eastAsia="en-US" w:bidi="ar-SA"/>
      </w:rPr>
    </w:lvl>
    <w:lvl w:ilvl="6">
      <w:numFmt w:val="bullet"/>
      <w:lvlText w:val=""/>
      <w:lvlJc w:val="left"/>
      <w:pPr>
        <w:tabs>
          <w:tab w:val="num" w:pos="0"/>
        </w:tabs>
        <w:ind w:left="6485" w:hanging="361"/>
      </w:pPr>
      <w:rPr>
        <w:rFonts w:ascii="Symbol" w:hAnsi="Symbol" w:cs="Symbol" w:hint="default"/>
        <w:lang w:val="en-US" w:eastAsia="en-US" w:bidi="ar-SA"/>
      </w:rPr>
    </w:lvl>
    <w:lvl w:ilvl="7">
      <w:numFmt w:val="bullet"/>
      <w:lvlText w:val=""/>
      <w:lvlJc w:val="left"/>
      <w:pPr>
        <w:tabs>
          <w:tab w:val="num" w:pos="0"/>
        </w:tabs>
        <w:ind w:left="7450" w:hanging="361"/>
      </w:pPr>
      <w:rPr>
        <w:rFonts w:ascii="Symbol" w:hAnsi="Symbol" w:cs="Symbol" w:hint="default"/>
        <w:lang w:val="en-US" w:eastAsia="en-US" w:bidi="ar-SA"/>
      </w:rPr>
    </w:lvl>
    <w:lvl w:ilvl="8">
      <w:numFmt w:val="bullet"/>
      <w:lvlText w:val=""/>
      <w:lvlJc w:val="left"/>
      <w:pPr>
        <w:tabs>
          <w:tab w:val="num" w:pos="0"/>
        </w:tabs>
        <w:ind w:left="8416" w:hanging="361"/>
      </w:pPr>
      <w:rPr>
        <w:rFonts w:ascii="Symbol" w:hAnsi="Symbol" w:cs="Symbol" w:hint="default"/>
        <w:lang w:val="en-US" w:eastAsia="en-US" w:bidi="ar-SA"/>
      </w:rPr>
    </w:lvl>
  </w:abstractNum>
  <w:abstractNum w:abstractNumId="3" w15:restartNumberingAfterBreak="0">
    <w:nsid w:val="22CC11A1"/>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8C01EF"/>
    <w:multiLevelType w:val="multilevel"/>
    <w:tmpl w:val="FFFFFFFF"/>
    <w:lvl w:ilvl="0">
      <w:start w:val="1"/>
      <w:numFmt w:val="decimal"/>
      <w:lvlText w:val="%1."/>
      <w:lvlJc w:val="left"/>
      <w:pPr>
        <w:tabs>
          <w:tab w:val="num" w:pos="0"/>
        </w:tabs>
        <w:ind w:left="525" w:hanging="361"/>
      </w:pPr>
      <w:rPr>
        <w:spacing w:val="0"/>
        <w:w w:val="99"/>
        <w:lang w:val="en-US" w:eastAsia="en-US" w:bidi="ar-SA"/>
      </w:rPr>
    </w:lvl>
    <w:lvl w:ilvl="1">
      <w:numFmt w:val="bullet"/>
      <w:lvlText w:val=""/>
      <w:lvlJc w:val="left"/>
      <w:pPr>
        <w:tabs>
          <w:tab w:val="num" w:pos="0"/>
        </w:tabs>
        <w:ind w:left="1502" w:hanging="361"/>
      </w:pPr>
      <w:rPr>
        <w:rFonts w:ascii="Symbol" w:hAnsi="Symbol" w:cs="Symbol" w:hint="default"/>
        <w:lang w:val="en-US" w:eastAsia="en-US" w:bidi="ar-SA"/>
      </w:rPr>
    </w:lvl>
    <w:lvl w:ilvl="2">
      <w:numFmt w:val="bullet"/>
      <w:lvlText w:val=""/>
      <w:lvlJc w:val="left"/>
      <w:pPr>
        <w:tabs>
          <w:tab w:val="num" w:pos="0"/>
        </w:tabs>
        <w:ind w:left="2485" w:hanging="361"/>
      </w:pPr>
      <w:rPr>
        <w:rFonts w:ascii="Symbol" w:hAnsi="Symbol" w:cs="Symbol" w:hint="default"/>
        <w:lang w:val="en-US" w:eastAsia="en-US" w:bidi="ar-SA"/>
      </w:rPr>
    </w:lvl>
    <w:lvl w:ilvl="3">
      <w:numFmt w:val="bullet"/>
      <w:lvlText w:val=""/>
      <w:lvlJc w:val="left"/>
      <w:pPr>
        <w:tabs>
          <w:tab w:val="num" w:pos="0"/>
        </w:tabs>
        <w:ind w:left="3467" w:hanging="361"/>
      </w:pPr>
      <w:rPr>
        <w:rFonts w:ascii="Symbol" w:hAnsi="Symbol" w:cs="Symbol" w:hint="default"/>
        <w:lang w:val="en-US" w:eastAsia="en-US" w:bidi="ar-SA"/>
      </w:rPr>
    </w:lvl>
    <w:lvl w:ilvl="4">
      <w:numFmt w:val="bullet"/>
      <w:lvlText w:val=""/>
      <w:lvlJc w:val="left"/>
      <w:pPr>
        <w:tabs>
          <w:tab w:val="num" w:pos="0"/>
        </w:tabs>
        <w:ind w:left="4450" w:hanging="361"/>
      </w:pPr>
      <w:rPr>
        <w:rFonts w:ascii="Symbol" w:hAnsi="Symbol" w:cs="Symbol" w:hint="default"/>
        <w:lang w:val="en-US" w:eastAsia="en-US" w:bidi="ar-SA"/>
      </w:rPr>
    </w:lvl>
    <w:lvl w:ilvl="5">
      <w:numFmt w:val="bullet"/>
      <w:lvlText w:val=""/>
      <w:lvlJc w:val="left"/>
      <w:pPr>
        <w:tabs>
          <w:tab w:val="num" w:pos="0"/>
        </w:tabs>
        <w:ind w:left="5433" w:hanging="361"/>
      </w:pPr>
      <w:rPr>
        <w:rFonts w:ascii="Symbol" w:hAnsi="Symbol" w:cs="Symbol" w:hint="default"/>
        <w:lang w:val="en-US" w:eastAsia="en-US" w:bidi="ar-SA"/>
      </w:rPr>
    </w:lvl>
    <w:lvl w:ilvl="6">
      <w:numFmt w:val="bullet"/>
      <w:lvlText w:val=""/>
      <w:lvlJc w:val="left"/>
      <w:pPr>
        <w:tabs>
          <w:tab w:val="num" w:pos="0"/>
        </w:tabs>
        <w:ind w:left="6415" w:hanging="361"/>
      </w:pPr>
      <w:rPr>
        <w:rFonts w:ascii="Symbol" w:hAnsi="Symbol" w:cs="Symbol" w:hint="default"/>
        <w:lang w:val="en-US" w:eastAsia="en-US" w:bidi="ar-SA"/>
      </w:rPr>
    </w:lvl>
    <w:lvl w:ilvl="7">
      <w:numFmt w:val="bullet"/>
      <w:lvlText w:val=""/>
      <w:lvlJc w:val="left"/>
      <w:pPr>
        <w:tabs>
          <w:tab w:val="num" w:pos="0"/>
        </w:tabs>
        <w:ind w:left="7398" w:hanging="361"/>
      </w:pPr>
      <w:rPr>
        <w:rFonts w:ascii="Symbol" w:hAnsi="Symbol" w:cs="Symbol" w:hint="default"/>
        <w:lang w:val="en-US" w:eastAsia="en-US" w:bidi="ar-SA"/>
      </w:rPr>
    </w:lvl>
    <w:lvl w:ilvl="8">
      <w:numFmt w:val="bullet"/>
      <w:lvlText w:val=""/>
      <w:lvlJc w:val="left"/>
      <w:pPr>
        <w:tabs>
          <w:tab w:val="num" w:pos="0"/>
        </w:tabs>
        <w:ind w:left="8381" w:hanging="361"/>
      </w:pPr>
      <w:rPr>
        <w:rFonts w:ascii="Symbol" w:hAnsi="Symbol" w:cs="Symbol" w:hint="default"/>
        <w:lang w:val="en-US" w:eastAsia="en-US" w:bidi="ar-SA"/>
      </w:rPr>
    </w:lvl>
  </w:abstractNum>
  <w:abstractNum w:abstractNumId="5" w15:restartNumberingAfterBreak="0">
    <w:nsid w:val="3A877A15"/>
    <w:multiLevelType w:val="multilevel"/>
    <w:tmpl w:val="FFFFFFFF"/>
    <w:lvl w:ilvl="0">
      <w:numFmt w:val="bullet"/>
      <w:lvlText w:val=""/>
      <w:lvlJc w:val="left"/>
      <w:pPr>
        <w:tabs>
          <w:tab w:val="num" w:pos="0"/>
        </w:tabs>
        <w:ind w:left="884" w:hanging="361"/>
      </w:pPr>
      <w:rPr>
        <w:rFonts w:ascii="Symbol" w:hAnsi="Symbol" w:cs="Symbol" w:hint="default"/>
        <w:b w:val="0"/>
        <w:bCs w:val="0"/>
        <w:i w:val="0"/>
        <w:iCs w:val="0"/>
        <w:spacing w:val="0"/>
        <w:w w:val="99"/>
        <w:sz w:val="22"/>
        <w:szCs w:val="22"/>
        <w:lang w:val="en-US" w:eastAsia="en-US" w:bidi="ar-SA"/>
      </w:rPr>
    </w:lvl>
    <w:lvl w:ilvl="1">
      <w:numFmt w:val="bullet"/>
      <w:lvlText w:val=""/>
      <w:lvlJc w:val="left"/>
      <w:pPr>
        <w:tabs>
          <w:tab w:val="num" w:pos="0"/>
        </w:tabs>
        <w:ind w:left="1826" w:hanging="361"/>
      </w:pPr>
      <w:rPr>
        <w:rFonts w:ascii="Symbol" w:hAnsi="Symbol" w:cs="Symbol" w:hint="default"/>
        <w:lang w:val="en-US" w:eastAsia="en-US" w:bidi="ar-SA"/>
      </w:rPr>
    </w:lvl>
    <w:lvl w:ilvl="2">
      <w:numFmt w:val="bullet"/>
      <w:lvlText w:val=""/>
      <w:lvlJc w:val="left"/>
      <w:pPr>
        <w:tabs>
          <w:tab w:val="num" w:pos="0"/>
        </w:tabs>
        <w:ind w:left="2773" w:hanging="361"/>
      </w:pPr>
      <w:rPr>
        <w:rFonts w:ascii="Symbol" w:hAnsi="Symbol" w:cs="Symbol" w:hint="default"/>
        <w:lang w:val="en-US" w:eastAsia="en-US" w:bidi="ar-SA"/>
      </w:rPr>
    </w:lvl>
    <w:lvl w:ilvl="3">
      <w:numFmt w:val="bullet"/>
      <w:lvlText w:val=""/>
      <w:lvlJc w:val="left"/>
      <w:pPr>
        <w:tabs>
          <w:tab w:val="num" w:pos="0"/>
        </w:tabs>
        <w:ind w:left="3719" w:hanging="361"/>
      </w:pPr>
      <w:rPr>
        <w:rFonts w:ascii="Symbol" w:hAnsi="Symbol" w:cs="Symbol" w:hint="default"/>
        <w:lang w:val="en-US" w:eastAsia="en-US" w:bidi="ar-SA"/>
      </w:rPr>
    </w:lvl>
    <w:lvl w:ilvl="4">
      <w:numFmt w:val="bullet"/>
      <w:lvlText w:val=""/>
      <w:lvlJc w:val="left"/>
      <w:pPr>
        <w:tabs>
          <w:tab w:val="num" w:pos="0"/>
        </w:tabs>
        <w:ind w:left="4666" w:hanging="361"/>
      </w:pPr>
      <w:rPr>
        <w:rFonts w:ascii="Symbol" w:hAnsi="Symbol" w:cs="Symbol" w:hint="default"/>
        <w:lang w:val="en-US" w:eastAsia="en-US" w:bidi="ar-SA"/>
      </w:rPr>
    </w:lvl>
    <w:lvl w:ilvl="5">
      <w:numFmt w:val="bullet"/>
      <w:lvlText w:val=""/>
      <w:lvlJc w:val="left"/>
      <w:pPr>
        <w:tabs>
          <w:tab w:val="num" w:pos="0"/>
        </w:tabs>
        <w:ind w:left="5613" w:hanging="361"/>
      </w:pPr>
      <w:rPr>
        <w:rFonts w:ascii="Symbol" w:hAnsi="Symbol" w:cs="Symbol" w:hint="default"/>
        <w:lang w:val="en-US" w:eastAsia="en-US" w:bidi="ar-SA"/>
      </w:rPr>
    </w:lvl>
    <w:lvl w:ilvl="6">
      <w:numFmt w:val="bullet"/>
      <w:lvlText w:val=""/>
      <w:lvlJc w:val="left"/>
      <w:pPr>
        <w:tabs>
          <w:tab w:val="num" w:pos="0"/>
        </w:tabs>
        <w:ind w:left="6559" w:hanging="361"/>
      </w:pPr>
      <w:rPr>
        <w:rFonts w:ascii="Symbol" w:hAnsi="Symbol" w:cs="Symbol" w:hint="default"/>
        <w:lang w:val="en-US" w:eastAsia="en-US" w:bidi="ar-SA"/>
      </w:rPr>
    </w:lvl>
    <w:lvl w:ilvl="7">
      <w:numFmt w:val="bullet"/>
      <w:lvlText w:val=""/>
      <w:lvlJc w:val="left"/>
      <w:pPr>
        <w:tabs>
          <w:tab w:val="num" w:pos="0"/>
        </w:tabs>
        <w:ind w:left="7506" w:hanging="361"/>
      </w:pPr>
      <w:rPr>
        <w:rFonts w:ascii="Symbol" w:hAnsi="Symbol" w:cs="Symbol" w:hint="default"/>
        <w:lang w:val="en-US" w:eastAsia="en-US" w:bidi="ar-SA"/>
      </w:rPr>
    </w:lvl>
    <w:lvl w:ilvl="8">
      <w:numFmt w:val="bullet"/>
      <w:lvlText w:val=""/>
      <w:lvlJc w:val="left"/>
      <w:pPr>
        <w:tabs>
          <w:tab w:val="num" w:pos="0"/>
        </w:tabs>
        <w:ind w:left="8453" w:hanging="361"/>
      </w:pPr>
      <w:rPr>
        <w:rFonts w:ascii="Symbol" w:hAnsi="Symbol" w:cs="Symbol" w:hint="default"/>
        <w:lang w:val="en-US" w:eastAsia="en-US" w:bidi="ar-SA"/>
      </w:rPr>
    </w:lvl>
  </w:abstractNum>
  <w:abstractNum w:abstractNumId="6" w15:restartNumberingAfterBreak="0">
    <w:nsid w:val="5A293303"/>
    <w:multiLevelType w:val="multilevel"/>
    <w:tmpl w:val="FFFFFFFF"/>
    <w:lvl w:ilvl="0">
      <w:numFmt w:val="bullet"/>
      <w:lvlText w:val=""/>
      <w:lvlJc w:val="left"/>
      <w:pPr>
        <w:tabs>
          <w:tab w:val="num" w:pos="0"/>
        </w:tabs>
        <w:ind w:left="884" w:hanging="360"/>
      </w:pPr>
      <w:rPr>
        <w:rFonts w:ascii="Wingdings" w:hAnsi="Wingdings" w:cs="Wingdings" w:hint="default"/>
        <w:b w:val="0"/>
        <w:bCs w:val="0"/>
        <w:i w:val="0"/>
        <w:iCs w:val="0"/>
        <w:spacing w:val="0"/>
        <w:w w:val="99"/>
        <w:sz w:val="22"/>
        <w:szCs w:val="22"/>
        <w:lang w:val="en-US" w:eastAsia="en-US" w:bidi="ar-SA"/>
      </w:rPr>
    </w:lvl>
    <w:lvl w:ilvl="1">
      <w:numFmt w:val="bullet"/>
      <w:lvlText w:val=""/>
      <w:lvlJc w:val="left"/>
      <w:pPr>
        <w:tabs>
          <w:tab w:val="num" w:pos="0"/>
        </w:tabs>
        <w:ind w:left="1826" w:hanging="360"/>
      </w:pPr>
      <w:rPr>
        <w:rFonts w:ascii="Symbol" w:hAnsi="Symbol" w:cs="Symbol" w:hint="default"/>
        <w:lang w:val="en-US" w:eastAsia="en-US" w:bidi="ar-SA"/>
      </w:rPr>
    </w:lvl>
    <w:lvl w:ilvl="2">
      <w:numFmt w:val="bullet"/>
      <w:lvlText w:val=""/>
      <w:lvlJc w:val="left"/>
      <w:pPr>
        <w:tabs>
          <w:tab w:val="num" w:pos="0"/>
        </w:tabs>
        <w:ind w:left="2773" w:hanging="360"/>
      </w:pPr>
      <w:rPr>
        <w:rFonts w:ascii="Symbol" w:hAnsi="Symbol" w:cs="Symbol" w:hint="default"/>
        <w:lang w:val="en-US" w:eastAsia="en-US" w:bidi="ar-SA"/>
      </w:rPr>
    </w:lvl>
    <w:lvl w:ilvl="3">
      <w:numFmt w:val="bullet"/>
      <w:lvlText w:val=""/>
      <w:lvlJc w:val="left"/>
      <w:pPr>
        <w:tabs>
          <w:tab w:val="num" w:pos="0"/>
        </w:tabs>
        <w:ind w:left="3719" w:hanging="360"/>
      </w:pPr>
      <w:rPr>
        <w:rFonts w:ascii="Symbol" w:hAnsi="Symbol" w:cs="Symbol" w:hint="default"/>
        <w:lang w:val="en-US" w:eastAsia="en-US" w:bidi="ar-SA"/>
      </w:rPr>
    </w:lvl>
    <w:lvl w:ilvl="4">
      <w:numFmt w:val="bullet"/>
      <w:lvlText w:val=""/>
      <w:lvlJc w:val="left"/>
      <w:pPr>
        <w:tabs>
          <w:tab w:val="num" w:pos="0"/>
        </w:tabs>
        <w:ind w:left="4666" w:hanging="360"/>
      </w:pPr>
      <w:rPr>
        <w:rFonts w:ascii="Symbol" w:hAnsi="Symbol" w:cs="Symbol" w:hint="default"/>
        <w:lang w:val="en-US" w:eastAsia="en-US" w:bidi="ar-SA"/>
      </w:rPr>
    </w:lvl>
    <w:lvl w:ilvl="5">
      <w:numFmt w:val="bullet"/>
      <w:lvlText w:val=""/>
      <w:lvlJc w:val="left"/>
      <w:pPr>
        <w:tabs>
          <w:tab w:val="num" w:pos="0"/>
        </w:tabs>
        <w:ind w:left="5613" w:hanging="360"/>
      </w:pPr>
      <w:rPr>
        <w:rFonts w:ascii="Symbol" w:hAnsi="Symbol" w:cs="Symbol" w:hint="default"/>
        <w:lang w:val="en-US" w:eastAsia="en-US" w:bidi="ar-SA"/>
      </w:rPr>
    </w:lvl>
    <w:lvl w:ilvl="6">
      <w:numFmt w:val="bullet"/>
      <w:lvlText w:val=""/>
      <w:lvlJc w:val="left"/>
      <w:pPr>
        <w:tabs>
          <w:tab w:val="num" w:pos="0"/>
        </w:tabs>
        <w:ind w:left="6559" w:hanging="360"/>
      </w:pPr>
      <w:rPr>
        <w:rFonts w:ascii="Symbol" w:hAnsi="Symbol" w:cs="Symbol" w:hint="default"/>
        <w:lang w:val="en-US" w:eastAsia="en-US" w:bidi="ar-SA"/>
      </w:rPr>
    </w:lvl>
    <w:lvl w:ilvl="7">
      <w:numFmt w:val="bullet"/>
      <w:lvlText w:val=""/>
      <w:lvlJc w:val="left"/>
      <w:pPr>
        <w:tabs>
          <w:tab w:val="num" w:pos="0"/>
        </w:tabs>
        <w:ind w:left="7506" w:hanging="360"/>
      </w:pPr>
      <w:rPr>
        <w:rFonts w:ascii="Symbol" w:hAnsi="Symbol" w:cs="Symbol" w:hint="default"/>
        <w:lang w:val="en-US" w:eastAsia="en-US" w:bidi="ar-SA"/>
      </w:rPr>
    </w:lvl>
    <w:lvl w:ilvl="8">
      <w:numFmt w:val="bullet"/>
      <w:lvlText w:val=""/>
      <w:lvlJc w:val="left"/>
      <w:pPr>
        <w:tabs>
          <w:tab w:val="num" w:pos="0"/>
        </w:tabs>
        <w:ind w:left="8453" w:hanging="360"/>
      </w:pPr>
      <w:rPr>
        <w:rFonts w:ascii="Symbol" w:hAnsi="Symbol" w:cs="Symbol" w:hint="default"/>
        <w:lang w:val="en-US" w:eastAsia="en-US" w:bidi="ar-SA"/>
      </w:rPr>
    </w:lvl>
  </w:abstractNum>
  <w:abstractNum w:abstractNumId="7" w15:restartNumberingAfterBreak="0">
    <w:nsid w:val="68357E1F"/>
    <w:multiLevelType w:val="multilevel"/>
    <w:tmpl w:val="FFFFFFFF"/>
    <w:lvl w:ilvl="0">
      <w:start w:val="1"/>
      <w:numFmt w:val="decimal"/>
      <w:lvlText w:val="%1."/>
      <w:lvlJc w:val="left"/>
      <w:pPr>
        <w:tabs>
          <w:tab w:val="num" w:pos="0"/>
        </w:tabs>
        <w:ind w:left="884" w:hanging="360"/>
      </w:pPr>
      <w:rPr>
        <w:rFonts w:ascii="Arial" w:eastAsia="Arial" w:hAnsi="Arial" w:cs="Arial"/>
        <w:b/>
        <w:bCs/>
        <w:i w:val="0"/>
        <w:iCs w:val="0"/>
        <w:spacing w:val="0"/>
        <w:w w:val="99"/>
        <w:sz w:val="22"/>
        <w:szCs w:val="22"/>
        <w:lang w:val="en-US" w:eastAsia="en-US" w:bidi="ar-SA"/>
      </w:rPr>
    </w:lvl>
    <w:lvl w:ilvl="1">
      <w:start w:val="1"/>
      <w:numFmt w:val="decimal"/>
      <w:lvlText w:val="%1.%2"/>
      <w:lvlJc w:val="left"/>
      <w:pPr>
        <w:tabs>
          <w:tab w:val="num" w:pos="0"/>
        </w:tabs>
        <w:ind w:left="531" w:hanging="367"/>
      </w:pPr>
      <w:rPr>
        <w:rFonts w:ascii="Arial" w:eastAsia="Arial" w:hAnsi="Arial" w:cs="Arial"/>
        <w:b/>
        <w:bCs/>
        <w:i w:val="0"/>
        <w:iCs w:val="0"/>
        <w:spacing w:val="0"/>
        <w:w w:val="99"/>
        <w:sz w:val="22"/>
        <w:szCs w:val="22"/>
        <w:lang w:val="en-US" w:eastAsia="en-US" w:bidi="ar-SA"/>
      </w:rPr>
    </w:lvl>
    <w:lvl w:ilvl="2">
      <w:numFmt w:val="bullet"/>
      <w:lvlText w:val=""/>
      <w:lvlJc w:val="left"/>
      <w:pPr>
        <w:tabs>
          <w:tab w:val="num" w:pos="0"/>
        </w:tabs>
        <w:ind w:left="945" w:hanging="360"/>
      </w:pPr>
      <w:rPr>
        <w:rFonts w:ascii="Symbol" w:hAnsi="Symbol" w:cs="Symbol" w:hint="default"/>
        <w:b w:val="0"/>
        <w:bCs w:val="0"/>
        <w:i w:val="0"/>
        <w:iCs w:val="0"/>
        <w:spacing w:val="0"/>
        <w:w w:val="99"/>
        <w:sz w:val="22"/>
        <w:szCs w:val="22"/>
        <w:lang w:val="en-US" w:eastAsia="en-US" w:bidi="ar-SA"/>
      </w:rPr>
    </w:lvl>
    <w:lvl w:ilvl="3">
      <w:numFmt w:val="bullet"/>
      <w:lvlText w:val=""/>
      <w:lvlJc w:val="left"/>
      <w:pPr>
        <w:tabs>
          <w:tab w:val="num" w:pos="0"/>
        </w:tabs>
        <w:ind w:left="2115" w:hanging="360"/>
      </w:pPr>
      <w:rPr>
        <w:rFonts w:ascii="Symbol" w:hAnsi="Symbol" w:cs="Symbol" w:hint="default"/>
        <w:lang w:val="en-US" w:eastAsia="en-US" w:bidi="ar-SA"/>
      </w:rPr>
    </w:lvl>
    <w:lvl w:ilvl="4">
      <w:numFmt w:val="bullet"/>
      <w:lvlText w:val=""/>
      <w:lvlJc w:val="left"/>
      <w:pPr>
        <w:tabs>
          <w:tab w:val="num" w:pos="0"/>
        </w:tabs>
        <w:ind w:left="3291" w:hanging="360"/>
      </w:pPr>
      <w:rPr>
        <w:rFonts w:ascii="Symbol" w:hAnsi="Symbol" w:cs="Symbol" w:hint="default"/>
        <w:lang w:val="en-US" w:eastAsia="en-US" w:bidi="ar-SA"/>
      </w:rPr>
    </w:lvl>
    <w:lvl w:ilvl="5">
      <w:numFmt w:val="bullet"/>
      <w:lvlText w:val=""/>
      <w:lvlJc w:val="left"/>
      <w:pPr>
        <w:tabs>
          <w:tab w:val="num" w:pos="0"/>
        </w:tabs>
        <w:ind w:left="4467" w:hanging="360"/>
      </w:pPr>
      <w:rPr>
        <w:rFonts w:ascii="Symbol" w:hAnsi="Symbol" w:cs="Symbol" w:hint="default"/>
        <w:lang w:val="en-US" w:eastAsia="en-US" w:bidi="ar-SA"/>
      </w:rPr>
    </w:lvl>
    <w:lvl w:ilvl="6">
      <w:numFmt w:val="bullet"/>
      <w:lvlText w:val=""/>
      <w:lvlJc w:val="left"/>
      <w:pPr>
        <w:tabs>
          <w:tab w:val="num" w:pos="0"/>
        </w:tabs>
        <w:ind w:left="5643" w:hanging="360"/>
      </w:pPr>
      <w:rPr>
        <w:rFonts w:ascii="Symbol" w:hAnsi="Symbol" w:cs="Symbol" w:hint="default"/>
        <w:lang w:val="en-US" w:eastAsia="en-US" w:bidi="ar-SA"/>
      </w:rPr>
    </w:lvl>
    <w:lvl w:ilvl="7">
      <w:numFmt w:val="bullet"/>
      <w:lvlText w:val=""/>
      <w:lvlJc w:val="left"/>
      <w:pPr>
        <w:tabs>
          <w:tab w:val="num" w:pos="0"/>
        </w:tabs>
        <w:ind w:left="6819" w:hanging="360"/>
      </w:pPr>
      <w:rPr>
        <w:rFonts w:ascii="Symbol" w:hAnsi="Symbol" w:cs="Symbol" w:hint="default"/>
        <w:lang w:val="en-US" w:eastAsia="en-US" w:bidi="ar-SA"/>
      </w:rPr>
    </w:lvl>
    <w:lvl w:ilvl="8">
      <w:numFmt w:val="bullet"/>
      <w:lvlText w:val=""/>
      <w:lvlJc w:val="left"/>
      <w:pPr>
        <w:tabs>
          <w:tab w:val="num" w:pos="0"/>
        </w:tabs>
        <w:ind w:left="7994" w:hanging="360"/>
      </w:pPr>
      <w:rPr>
        <w:rFonts w:ascii="Symbol" w:hAnsi="Symbol" w:cs="Symbol" w:hint="default"/>
        <w:lang w:val="en-US" w:eastAsia="en-US" w:bidi="ar-SA"/>
      </w:rPr>
    </w:lvl>
  </w:abstractNum>
  <w:num w:numId="1" w16cid:durableId="216553917">
    <w:abstractNumId w:val="6"/>
  </w:num>
  <w:num w:numId="2" w16cid:durableId="682979789">
    <w:abstractNumId w:val="4"/>
  </w:num>
  <w:num w:numId="3" w16cid:durableId="711616886">
    <w:abstractNumId w:val="1"/>
  </w:num>
  <w:num w:numId="4" w16cid:durableId="2132818388">
    <w:abstractNumId w:val="5"/>
  </w:num>
  <w:num w:numId="5" w16cid:durableId="148864525">
    <w:abstractNumId w:val="0"/>
  </w:num>
  <w:num w:numId="6" w16cid:durableId="2120172585">
    <w:abstractNumId w:val="2"/>
  </w:num>
  <w:num w:numId="7" w16cid:durableId="678505225">
    <w:abstractNumId w:val="7"/>
  </w:num>
  <w:num w:numId="8" w16cid:durableId="198504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38"/>
    <w:rsid w:val="00333582"/>
    <w:rsid w:val="00525D5C"/>
    <w:rsid w:val="00642AFA"/>
    <w:rsid w:val="006D2092"/>
    <w:rsid w:val="006D2281"/>
    <w:rsid w:val="00726253"/>
    <w:rsid w:val="007B04A3"/>
    <w:rsid w:val="008626FE"/>
    <w:rsid w:val="009C1AEE"/>
    <w:rsid w:val="009E1679"/>
    <w:rsid w:val="00A73D4F"/>
    <w:rsid w:val="00C0459D"/>
    <w:rsid w:val="00C86783"/>
    <w:rsid w:val="00D35612"/>
    <w:rsid w:val="00ED7C5B"/>
    <w:rsid w:val="00F43738"/>
    <w:rsid w:val="04956D7D"/>
    <w:rsid w:val="0AB2A057"/>
    <w:rsid w:val="24F36558"/>
    <w:rsid w:val="316F7891"/>
    <w:rsid w:val="382DC3C8"/>
    <w:rsid w:val="43B5E2FB"/>
    <w:rsid w:val="61D7E86D"/>
    <w:rsid w:val="68D9E483"/>
    <w:rsid w:val="6FFB0EF2"/>
    <w:rsid w:val="7019408A"/>
    <w:rsid w:val="742945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807D"/>
  <w15:docId w15:val="{3888DBCB-CB1F-4F53-B4B7-02069872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rPr>
  </w:style>
  <w:style w:type="paragraph" w:styleId="Heading1">
    <w:name w:val="heading 1"/>
    <w:basedOn w:val="Normal"/>
    <w:uiPriority w:val="9"/>
    <w:qFormat/>
    <w:pPr>
      <w:ind w:left="883" w:hanging="359"/>
      <w:outlineLvl w:val="0"/>
    </w:pPr>
    <w:rPr>
      <w:b/>
      <w:bCs/>
    </w:rPr>
  </w:style>
  <w:style w:type="paragraph" w:styleId="Heading2">
    <w:name w:val="heading 2"/>
    <w:basedOn w:val="Normal"/>
    <w:uiPriority w:val="9"/>
    <w:unhideWhenUsed/>
    <w:qFormat/>
    <w:pPr>
      <w:ind w:left="523"/>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pPr>
      <w:ind w:left="883" w:hanging="359"/>
    </w:pPr>
  </w:style>
  <w:style w:type="paragraph" w:customStyle="1" w:styleId="TableParagraph">
    <w:name w:val="Table Paragraph"/>
    <w:basedOn w:val="Normal"/>
    <w:uiPriority w:val="1"/>
    <w:qFormat/>
    <w:pPr>
      <w:ind w:left="107"/>
    </w:pPr>
    <w:rPr>
      <w:rFonts w:ascii="Calibri" w:eastAsia="Calibri" w:hAnsi="Calibri" w:cs="Calibri"/>
    </w:rPr>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7429456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researcher.name@sti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stir.ac.uk/media/internal/finance/images/documents/SummaryofInsuranc" TargetMode="External"/><Relationship Id="rId28" Type="http://schemas.openxmlformats.org/officeDocument/2006/relationships/image" Target="media/image2.jpeg"/><Relationship Id="rId36" Type="http://schemas.openxmlformats.org/officeDocument/2006/relationships/header" Target="header12.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yperlink" Target="http://www.madeformums.com/pregnancy/earl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37F99-05A0-4427-8FDA-65A946FD4DBA}">
  <ds:schemaRefs>
    <ds:schemaRef ds:uri="http://schemas.microsoft.com/office/2006/metadata/properties"/>
    <ds:schemaRef ds:uri="http://schemas.microsoft.com/office/infopath/2007/PartnerControls"/>
    <ds:schemaRef ds:uri="8d1bef33-0c39-44cf-8bd2-cf87a50b6a53"/>
  </ds:schemaRefs>
</ds:datastoreItem>
</file>

<file path=customXml/itemProps2.xml><?xml version="1.0" encoding="utf-8"?>
<ds:datastoreItem xmlns:ds="http://schemas.openxmlformats.org/officeDocument/2006/customXml" ds:itemID="{1B46ACAF-A5DA-43EC-8C84-704B1403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664AA-FCA5-4B2C-A246-8349C246AED7}">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5152</Words>
  <Characters>29371</Characters>
  <Application>Microsoft Office Word</Application>
  <DocSecurity>0</DocSecurity>
  <Lines>244</Lines>
  <Paragraphs>68</Paragraphs>
  <ScaleCrop>false</ScaleCrop>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Alcohol_Protocol_Application_FINAL.docx</dc:title>
  <dc:subject/>
  <dc:creator>rw21</dc:creator>
  <dc:description/>
  <cp:lastModifiedBy>Roslyn Smith</cp:lastModifiedBy>
  <cp:revision>9</cp:revision>
  <dcterms:created xsi:type="dcterms:W3CDTF">2026-04-27T14:58:00Z</dcterms:created>
  <dcterms:modified xsi:type="dcterms:W3CDTF">2026-04-29T15:09:00Z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PScript5.dll Version 5.2.2</vt:lpwstr>
  </property>
  <property fmtid="{D5CDD505-2E9C-101B-9397-08002B2CF9AE}" pid="4" name="LastSaved">
    <vt:filetime>2025-11-04T00:00:00Z</vt:filetime>
  </property>
  <property fmtid="{D5CDD505-2E9C-101B-9397-08002B2CF9AE}" pid="5" name="Producer">
    <vt:lpwstr>Acrobat Distiller 17.0 (Windows)</vt:lpwstr>
  </property>
  <property fmtid="{D5CDD505-2E9C-101B-9397-08002B2CF9AE}" pid="6" name="ContentTypeId">
    <vt:lpwstr>0x0101000C75E7D2ED35B641A1ED94FFED82D62E</vt:lpwstr>
  </property>
  <property fmtid="{D5CDD505-2E9C-101B-9397-08002B2CF9AE}" pid="7" name="Order">
    <vt:r8>1124600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