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18A3" w14:textId="0E43F360" w:rsidR="007A62A3" w:rsidRDefault="007A62A3" w:rsidP="00BC04C6">
      <w:pPr>
        <w:spacing w:after="160" w:line="259" w:lineRule="auto"/>
        <w:rPr>
          <w:b/>
          <w:bCs/>
          <w:sz w:val="36"/>
          <w:szCs w:val="36"/>
        </w:rPr>
      </w:pPr>
      <w:r w:rsidRPr="007A62A3">
        <w:rPr>
          <w:b/>
          <w:bCs/>
          <w:sz w:val="36"/>
          <w:szCs w:val="36"/>
        </w:rPr>
        <w:t xml:space="preserve">Tennis Ambassador </w:t>
      </w:r>
    </w:p>
    <w:p w14:paraId="44FFE819" w14:textId="4BA5C7B0" w:rsidR="0020390D" w:rsidRDefault="00925D19" w:rsidP="00BC04C6">
      <w:pPr>
        <w:spacing w:after="160" w:line="259" w:lineRule="auto"/>
      </w:pPr>
      <w:r>
        <w:t>U</w:t>
      </w:r>
      <w:r w:rsidR="0033017B">
        <w:t xml:space="preserve">niversity of Stirling Sport </w:t>
      </w:r>
      <w:r w:rsidR="0020390D">
        <w:t xml:space="preserve">are looking to recruit enthusiastic </w:t>
      </w:r>
      <w:r w:rsidR="006A671A">
        <w:t>T</w:t>
      </w:r>
      <w:r w:rsidR="0020390D">
        <w:t xml:space="preserve">ennis </w:t>
      </w:r>
      <w:r w:rsidR="006A671A">
        <w:t>A</w:t>
      </w:r>
      <w:r w:rsidR="0020390D">
        <w:t xml:space="preserve">mbassadors to drive the success of </w:t>
      </w:r>
      <w:r w:rsidR="000E5EA6">
        <w:t>their</w:t>
      </w:r>
      <w:r w:rsidR="00E3030E">
        <w:t xml:space="preserve"> Tennis Programme</w:t>
      </w:r>
      <w:r w:rsidR="0020390D">
        <w:t>s</w:t>
      </w:r>
      <w:r w:rsidR="00911DEC">
        <w:t xml:space="preserve">. </w:t>
      </w:r>
      <w:r w:rsidR="000E5EA6">
        <w:t xml:space="preserve">The role will </w:t>
      </w:r>
      <w:r>
        <w:t xml:space="preserve">see Tennis Ambassadors </w:t>
      </w:r>
      <w:r w:rsidR="000E5EA6">
        <w:t>work closely with the Tennis Development Officer</w:t>
      </w:r>
      <w:r>
        <w:t xml:space="preserve"> </w:t>
      </w:r>
      <w:r w:rsidR="00CF1ACA">
        <w:t xml:space="preserve">and </w:t>
      </w:r>
      <w:r w:rsidR="002E629B">
        <w:t>Stirling University Tennis Club</w:t>
      </w:r>
      <w:r w:rsidR="00CF1ACA">
        <w:t xml:space="preserve"> committee, </w:t>
      </w:r>
      <w:r>
        <w:t>gain</w:t>
      </w:r>
      <w:r w:rsidR="00CF1ACA">
        <w:t>ing</w:t>
      </w:r>
      <w:r>
        <w:t xml:space="preserve"> skills in the core areas of tennis development within Higher Education.</w:t>
      </w:r>
      <w:r w:rsidR="00542F86">
        <w:t xml:space="preserve"> The aim of this </w:t>
      </w:r>
      <w:r w:rsidR="006F1519">
        <w:t>programme is to</w:t>
      </w:r>
      <w:r w:rsidR="00542F86">
        <w:t xml:space="preserve"> </w:t>
      </w:r>
      <w:r w:rsidR="00F95229">
        <w:t>assis</w:t>
      </w:r>
      <w:r w:rsidR="007D1821">
        <w:t>t with the following objectives:</w:t>
      </w:r>
    </w:p>
    <w:p w14:paraId="59308DA5" w14:textId="3E83860A" w:rsidR="007D1821" w:rsidRDefault="007D1821" w:rsidP="007D1821">
      <w:pPr>
        <w:pStyle w:val="ListParagraph"/>
        <w:numPr>
          <w:ilvl w:val="0"/>
          <w:numId w:val="23"/>
        </w:numPr>
        <w:spacing w:after="160" w:line="259" w:lineRule="auto"/>
      </w:pPr>
      <w:r>
        <w:t>Giving more students the opportunity to play tennis</w:t>
      </w:r>
    </w:p>
    <w:p w14:paraId="56B9FEB4" w14:textId="3A5B555C" w:rsidR="007D1821" w:rsidRDefault="006F1519" w:rsidP="007D1821">
      <w:pPr>
        <w:pStyle w:val="ListParagraph"/>
        <w:numPr>
          <w:ilvl w:val="0"/>
          <w:numId w:val="23"/>
        </w:numPr>
        <w:spacing w:after="160" w:line="259" w:lineRule="auto"/>
      </w:pPr>
      <w:r>
        <w:t>Supporting students</w:t>
      </w:r>
      <w:r w:rsidR="002F4B5D">
        <w:t xml:space="preserve"> to</w:t>
      </w:r>
      <w:r>
        <w:t xml:space="preserve"> develop their employability skills through tennis</w:t>
      </w:r>
    </w:p>
    <w:p w14:paraId="0270D275" w14:textId="35956B74" w:rsidR="006F1519" w:rsidRDefault="00911DEC" w:rsidP="007D1821">
      <w:pPr>
        <w:pStyle w:val="ListParagraph"/>
        <w:numPr>
          <w:ilvl w:val="0"/>
          <w:numId w:val="23"/>
        </w:numPr>
        <w:spacing w:after="160" w:line="259" w:lineRule="auto"/>
      </w:pPr>
      <w:r>
        <w:t>Giving more students the chance to compete in appropriate competition</w:t>
      </w:r>
    </w:p>
    <w:p w14:paraId="40480C4B" w14:textId="7370710E" w:rsidR="00A872CF" w:rsidRDefault="00A872CF" w:rsidP="007D1821">
      <w:pPr>
        <w:pStyle w:val="ListParagraph"/>
        <w:numPr>
          <w:ilvl w:val="0"/>
          <w:numId w:val="23"/>
        </w:numPr>
        <w:spacing w:after="160" w:line="259" w:lineRule="auto"/>
      </w:pPr>
      <w:r>
        <w:t xml:space="preserve">Supporting students </w:t>
      </w:r>
      <w:r w:rsidR="002E629B">
        <w:t xml:space="preserve">considering </w:t>
      </w:r>
      <w:r>
        <w:t xml:space="preserve">a </w:t>
      </w:r>
      <w:r w:rsidR="00005C1E">
        <w:t>career in tennis</w:t>
      </w:r>
    </w:p>
    <w:p w14:paraId="240F517F" w14:textId="293871FA" w:rsidR="00AD5BD5" w:rsidRDefault="00E9716E" w:rsidP="00BC04C6">
      <w:pPr>
        <w:spacing w:after="160" w:line="259" w:lineRule="auto"/>
      </w:pPr>
      <w:r>
        <w:t xml:space="preserve">As part of this programme, Tennis Ambassadors will </w:t>
      </w:r>
      <w:r w:rsidR="00B00DEE">
        <w:t xml:space="preserve">have the opportunity to </w:t>
      </w:r>
      <w:r>
        <w:t>engage</w:t>
      </w:r>
      <w:r w:rsidR="002E629B">
        <w:t xml:space="preserve"> in</w:t>
      </w:r>
      <w:r>
        <w:t xml:space="preserve"> </w:t>
      </w:r>
      <w:r w:rsidR="00CF1ACA">
        <w:t xml:space="preserve">the </w:t>
      </w:r>
      <w:r w:rsidR="003D094D">
        <w:t>following:</w:t>
      </w:r>
      <w:r>
        <w:t xml:space="preserve"> Give it a Go, social tennis, LTA Youth and Adult classes, team trials, BUCS, SSS and Fast 4 Internal club competition.</w:t>
      </w:r>
    </w:p>
    <w:p w14:paraId="3A894A6F" w14:textId="3FF96AC0" w:rsidR="00AD5BD5" w:rsidRPr="006A671A" w:rsidRDefault="006A671A" w:rsidP="00BC04C6">
      <w:pPr>
        <w:spacing w:after="160" w:line="259" w:lineRule="auto"/>
      </w:pPr>
      <w:r>
        <w:t>There will be the opportunity to progress in this role, gaining training and experience over several years.</w:t>
      </w:r>
    </w:p>
    <w:p w14:paraId="74B80F69" w14:textId="62D7F1AF" w:rsidR="006A671A" w:rsidRDefault="006A671A" w:rsidP="006A671A">
      <w:pPr>
        <w:pStyle w:val="ListParagraph"/>
        <w:numPr>
          <w:ilvl w:val="0"/>
          <w:numId w:val="21"/>
        </w:numPr>
        <w:spacing w:after="160" w:line="259" w:lineRule="auto"/>
      </w:pPr>
      <w:r w:rsidRPr="006A671A">
        <w:rPr>
          <w:b/>
          <w:bCs/>
        </w:rPr>
        <w:t>Role Title:</w:t>
      </w:r>
      <w:r>
        <w:t xml:space="preserve"> Tennis Ambassador</w:t>
      </w:r>
      <w:r w:rsidR="007A5E50">
        <w:t xml:space="preserve"> x 4</w:t>
      </w:r>
    </w:p>
    <w:p w14:paraId="645557AC" w14:textId="77777777" w:rsidR="00B507BB" w:rsidRDefault="00B507BB" w:rsidP="007A5E50">
      <w:pPr>
        <w:pStyle w:val="ListParagraph"/>
        <w:numPr>
          <w:ilvl w:val="1"/>
          <w:numId w:val="21"/>
        </w:numPr>
        <w:spacing w:after="160" w:line="259" w:lineRule="auto"/>
        <w:sectPr w:rsidR="00B507BB" w:rsidSect="00C805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D4C232B" w14:textId="41B847DA" w:rsidR="007A5E50" w:rsidRPr="00D64DED" w:rsidRDefault="007A5E50" w:rsidP="007A5E50">
      <w:pPr>
        <w:pStyle w:val="ListParagraph"/>
        <w:numPr>
          <w:ilvl w:val="1"/>
          <w:numId w:val="21"/>
        </w:numPr>
        <w:spacing w:after="160" w:line="259" w:lineRule="auto"/>
      </w:pPr>
      <w:r w:rsidRPr="00D64DED">
        <w:t>Coaching</w:t>
      </w:r>
      <w:r w:rsidR="00A7158F" w:rsidRPr="00D64DED">
        <w:t xml:space="preserve"> (x1)</w:t>
      </w:r>
    </w:p>
    <w:p w14:paraId="4C5FC5CC" w14:textId="2F3CCD29" w:rsidR="00B507BB" w:rsidRDefault="007A5E50" w:rsidP="00B507BB">
      <w:pPr>
        <w:pStyle w:val="ListParagraph"/>
        <w:numPr>
          <w:ilvl w:val="1"/>
          <w:numId w:val="21"/>
        </w:numPr>
        <w:spacing w:after="160" w:line="259" w:lineRule="auto"/>
      </w:pPr>
      <w:r w:rsidRPr="00D64DED">
        <w:t>Officiating</w:t>
      </w:r>
      <w:r w:rsidR="00A7158F" w:rsidRPr="00D64DED">
        <w:t xml:space="preserve"> (x1)</w:t>
      </w:r>
    </w:p>
    <w:p w14:paraId="47773C27" w14:textId="2E144AA9" w:rsidR="007A5E50" w:rsidRPr="00D64DED" w:rsidRDefault="007A5E50" w:rsidP="007A5E50">
      <w:pPr>
        <w:pStyle w:val="ListParagraph"/>
        <w:numPr>
          <w:ilvl w:val="1"/>
          <w:numId w:val="21"/>
        </w:numPr>
        <w:spacing w:after="160" w:line="259" w:lineRule="auto"/>
      </w:pPr>
      <w:r w:rsidRPr="00D64DED">
        <w:t xml:space="preserve">Communications </w:t>
      </w:r>
      <w:r w:rsidR="005544DC">
        <w:t>and</w:t>
      </w:r>
      <w:r w:rsidRPr="00D64DED">
        <w:t xml:space="preserve"> Digital Media</w:t>
      </w:r>
      <w:r w:rsidR="00A7158F" w:rsidRPr="00D64DED">
        <w:t xml:space="preserve"> (x1)</w:t>
      </w:r>
    </w:p>
    <w:p w14:paraId="4DC58AB9" w14:textId="019E915A" w:rsidR="007A5E50" w:rsidRPr="00D64DED" w:rsidRDefault="007A5E50" w:rsidP="007A5E50">
      <w:pPr>
        <w:pStyle w:val="ListParagraph"/>
        <w:numPr>
          <w:ilvl w:val="1"/>
          <w:numId w:val="21"/>
        </w:numPr>
        <w:spacing w:after="160" w:line="259" w:lineRule="auto"/>
      </w:pPr>
      <w:r w:rsidRPr="00D64DED">
        <w:t>Event Management</w:t>
      </w:r>
      <w:r w:rsidR="00D64DED">
        <w:t xml:space="preserve"> and Sports Development</w:t>
      </w:r>
      <w:r w:rsidR="00A7158F" w:rsidRPr="00D64DED">
        <w:t xml:space="preserve"> (x1)</w:t>
      </w:r>
    </w:p>
    <w:p w14:paraId="39114930" w14:textId="77777777" w:rsidR="00B507BB" w:rsidRDefault="00B507BB" w:rsidP="006A671A">
      <w:pPr>
        <w:pStyle w:val="ListParagraph"/>
        <w:numPr>
          <w:ilvl w:val="0"/>
          <w:numId w:val="21"/>
        </w:numPr>
        <w:spacing w:after="160" w:line="259" w:lineRule="auto"/>
        <w:rPr>
          <w:b/>
          <w:bCs/>
        </w:rPr>
        <w:sectPr w:rsidR="00B507BB" w:rsidSect="00B507BB">
          <w:type w:val="continuous"/>
          <w:pgSz w:w="11906" w:h="16838"/>
          <w:pgMar w:top="1440" w:right="1440" w:bottom="1440" w:left="1440" w:header="708" w:footer="708" w:gutter="0"/>
          <w:cols w:space="708"/>
          <w:docGrid w:linePitch="360"/>
        </w:sectPr>
      </w:pPr>
    </w:p>
    <w:p w14:paraId="543433D7" w14:textId="77777777" w:rsidR="006A671A" w:rsidRDefault="006A671A" w:rsidP="006A671A">
      <w:pPr>
        <w:pStyle w:val="ListParagraph"/>
        <w:numPr>
          <w:ilvl w:val="0"/>
          <w:numId w:val="21"/>
        </w:numPr>
        <w:spacing w:after="160" w:line="259" w:lineRule="auto"/>
      </w:pPr>
      <w:r w:rsidRPr="006A671A">
        <w:rPr>
          <w:b/>
          <w:bCs/>
        </w:rPr>
        <w:t>Progression</w:t>
      </w:r>
      <w:r>
        <w:t xml:space="preserve">: Junior </w:t>
      </w:r>
      <w:r w:rsidRPr="00D64DED">
        <w:rPr>
          <w:rFonts w:cstheme="minorHAnsi"/>
        </w:rPr>
        <w:t>→</w:t>
      </w:r>
      <w:r w:rsidRPr="00D64DED">
        <w:t xml:space="preserve"> Senior </w:t>
      </w:r>
      <w:r w:rsidRPr="00D64DED">
        <w:rPr>
          <w:rFonts w:cstheme="minorHAnsi"/>
        </w:rPr>
        <w:t>→</w:t>
      </w:r>
      <w:r w:rsidRPr="00D64DED">
        <w:t xml:space="preserve"> Lead</w:t>
      </w:r>
    </w:p>
    <w:p w14:paraId="66C3FC68" w14:textId="443F445F" w:rsidR="001632BD" w:rsidRDefault="0084424C" w:rsidP="001632BD">
      <w:pPr>
        <w:pStyle w:val="ListParagraph"/>
        <w:numPr>
          <w:ilvl w:val="1"/>
          <w:numId w:val="21"/>
        </w:numPr>
        <w:spacing w:after="160" w:line="259" w:lineRule="auto"/>
      </w:pPr>
      <w:r>
        <w:t>Entry to Senior or Lead position depends on qualifications and experience</w:t>
      </w:r>
    </w:p>
    <w:p w14:paraId="71B5B351" w14:textId="371299F2" w:rsidR="006A671A" w:rsidRDefault="006A671A" w:rsidP="006A671A">
      <w:pPr>
        <w:pStyle w:val="ListParagraph"/>
        <w:numPr>
          <w:ilvl w:val="0"/>
          <w:numId w:val="21"/>
        </w:numPr>
        <w:spacing w:after="160" w:line="259" w:lineRule="auto"/>
      </w:pPr>
      <w:r w:rsidRPr="006A671A">
        <w:rPr>
          <w:b/>
          <w:bCs/>
        </w:rPr>
        <w:t>Hours</w:t>
      </w:r>
      <w:r>
        <w:t xml:space="preserve">: minimum </w:t>
      </w:r>
      <w:r w:rsidR="00AD5BD5">
        <w:t>10</w:t>
      </w:r>
      <w:r>
        <w:t xml:space="preserve"> hours over course of academic year</w:t>
      </w:r>
    </w:p>
    <w:p w14:paraId="0FF1A399" w14:textId="0204ED37" w:rsidR="002F4B5D" w:rsidRDefault="002F4B5D" w:rsidP="002F4B5D">
      <w:pPr>
        <w:pStyle w:val="ListParagraph"/>
        <w:numPr>
          <w:ilvl w:val="1"/>
          <w:numId w:val="21"/>
        </w:numPr>
        <w:spacing w:after="160" w:line="259" w:lineRule="auto"/>
      </w:pPr>
      <w:r>
        <w:t>Volunteer position (unpaid)</w:t>
      </w:r>
    </w:p>
    <w:p w14:paraId="7DCD639F" w14:textId="5B898F91" w:rsidR="0010050A" w:rsidRDefault="0010050A" w:rsidP="0010050A">
      <w:pPr>
        <w:pStyle w:val="ListParagraph"/>
        <w:numPr>
          <w:ilvl w:val="1"/>
          <w:numId w:val="21"/>
        </w:numPr>
        <w:spacing w:after="160" w:line="259" w:lineRule="auto"/>
      </w:pPr>
      <w:r>
        <w:t>Can be completed as part of My Stirling Award (50h minimum)</w:t>
      </w:r>
    </w:p>
    <w:p w14:paraId="313B9AC5" w14:textId="1B5F7632" w:rsidR="006A671A" w:rsidRDefault="006A671A" w:rsidP="00BC04C6">
      <w:pPr>
        <w:pStyle w:val="ListParagraph"/>
        <w:numPr>
          <w:ilvl w:val="0"/>
          <w:numId w:val="21"/>
        </w:numPr>
        <w:spacing w:after="160" w:line="259" w:lineRule="auto"/>
      </w:pPr>
      <w:r w:rsidRPr="006A671A">
        <w:rPr>
          <w:b/>
          <w:bCs/>
        </w:rPr>
        <w:t>Responsible to</w:t>
      </w:r>
      <w:r>
        <w:t>: Tennis Development Officer</w:t>
      </w:r>
    </w:p>
    <w:p w14:paraId="6A8F5780" w14:textId="719717A2" w:rsidR="00AD5BD5" w:rsidRDefault="006555D4" w:rsidP="00BC04C6">
      <w:pPr>
        <w:spacing w:after="160" w:line="259" w:lineRule="auto"/>
        <w:rPr>
          <w:b/>
          <w:bCs/>
          <w:sz w:val="32"/>
          <w:szCs w:val="32"/>
        </w:rPr>
      </w:pPr>
      <w:r w:rsidRPr="00AD5BD5">
        <w:rPr>
          <w:b/>
          <w:bCs/>
          <w:sz w:val="32"/>
          <w:szCs w:val="32"/>
        </w:rPr>
        <w:t>Areas of Development</w:t>
      </w:r>
    </w:p>
    <w:p w14:paraId="732E8F25" w14:textId="4D3E4FFC" w:rsidR="00C65AE9" w:rsidRPr="00695CD0" w:rsidRDefault="00C65AE9" w:rsidP="00BC04C6">
      <w:pPr>
        <w:spacing w:after="160" w:line="259" w:lineRule="auto"/>
        <w:rPr>
          <w:b/>
          <w:bCs/>
        </w:rPr>
      </w:pPr>
      <w:r w:rsidRPr="00695CD0">
        <w:rPr>
          <w:b/>
          <w:bCs/>
        </w:rPr>
        <w:t>Coaching</w:t>
      </w:r>
    </w:p>
    <w:p w14:paraId="07E6715C" w14:textId="5F7A80B5" w:rsidR="006A671A" w:rsidRPr="00AD5BD5" w:rsidRDefault="00C65AE9" w:rsidP="00BC04C6">
      <w:pPr>
        <w:spacing w:after="160" w:line="259" w:lineRule="auto"/>
      </w:pPr>
      <w:r w:rsidRPr="00C65AE9">
        <w:t xml:space="preserve">Coaches have a vital role in growing the game and developing players for the level of their choosing. Coaching opportunities at the University of Stirling range from LTA youth, </w:t>
      </w:r>
      <w:proofErr w:type="gramStart"/>
      <w:r w:rsidRPr="00C65AE9">
        <w:t>student</w:t>
      </w:r>
      <w:proofErr w:type="gramEnd"/>
      <w:r w:rsidRPr="00C65AE9">
        <w:t xml:space="preserve"> and adult social classes, right the way to our </w:t>
      </w:r>
      <w:r w:rsidR="00C32741" w:rsidRPr="00C65AE9">
        <w:t>university</w:t>
      </w:r>
      <w:r w:rsidRPr="00C65AE9">
        <w:t xml:space="preserve"> team players and Tennis Scotland squa</w:t>
      </w:r>
      <w:r w:rsidR="00313CF1">
        <w:t>d</w:t>
      </w:r>
      <w:r w:rsidRPr="00C65AE9">
        <w:t>s.</w:t>
      </w:r>
    </w:p>
    <w:p w14:paraId="778BD1AF" w14:textId="5AB25EA9" w:rsidR="008A66BE" w:rsidRPr="00695CD0" w:rsidRDefault="008A66BE" w:rsidP="00BC04C6">
      <w:pPr>
        <w:spacing w:after="160" w:line="259" w:lineRule="auto"/>
        <w:rPr>
          <w:b/>
          <w:bCs/>
        </w:rPr>
      </w:pPr>
      <w:r w:rsidRPr="00695CD0">
        <w:rPr>
          <w:b/>
          <w:bCs/>
        </w:rPr>
        <w:t>Officiating</w:t>
      </w:r>
    </w:p>
    <w:p w14:paraId="2D29E65F" w14:textId="560A7869" w:rsidR="008A66BE" w:rsidRDefault="008A66BE" w:rsidP="008A66BE">
      <w:pPr>
        <w:spacing w:after="160" w:line="259" w:lineRule="auto"/>
      </w:pPr>
      <w:r>
        <w:t xml:space="preserve">A tennis official's role might be just for you. There's a whole host of different official roles that you can get involved with, including: </w:t>
      </w:r>
    </w:p>
    <w:p w14:paraId="6DD08BAE" w14:textId="77777777" w:rsidR="00313CF1" w:rsidRDefault="00313CF1" w:rsidP="008A66BE">
      <w:pPr>
        <w:pStyle w:val="ListParagraph"/>
        <w:numPr>
          <w:ilvl w:val="0"/>
          <w:numId w:val="17"/>
        </w:numPr>
        <w:spacing w:after="160" w:line="259" w:lineRule="auto"/>
        <w:sectPr w:rsidR="00313CF1" w:rsidSect="00B507BB">
          <w:type w:val="continuous"/>
          <w:pgSz w:w="11906" w:h="16838"/>
          <w:pgMar w:top="1440" w:right="1440" w:bottom="1440" w:left="1440" w:header="708" w:footer="708" w:gutter="0"/>
          <w:cols w:space="708"/>
          <w:docGrid w:linePitch="360"/>
        </w:sectPr>
      </w:pPr>
    </w:p>
    <w:p w14:paraId="70439F4B" w14:textId="77777777" w:rsidR="00EE1319" w:rsidRDefault="008A66BE" w:rsidP="008A66BE">
      <w:pPr>
        <w:pStyle w:val="ListParagraph"/>
        <w:numPr>
          <w:ilvl w:val="0"/>
          <w:numId w:val="17"/>
        </w:numPr>
        <w:spacing w:after="160" w:line="259" w:lineRule="auto"/>
      </w:pPr>
      <w:r>
        <w:t>line / chair umpire</w:t>
      </w:r>
    </w:p>
    <w:p w14:paraId="0457756E" w14:textId="77777777" w:rsidR="00EE1319" w:rsidRDefault="008A66BE" w:rsidP="008A66BE">
      <w:pPr>
        <w:pStyle w:val="ListParagraph"/>
        <w:numPr>
          <w:ilvl w:val="0"/>
          <w:numId w:val="17"/>
        </w:numPr>
        <w:spacing w:after="160" w:line="259" w:lineRule="auto"/>
      </w:pPr>
      <w:r>
        <w:t>competition organiser</w:t>
      </w:r>
    </w:p>
    <w:p w14:paraId="19852B3C" w14:textId="77777777" w:rsidR="00EE1319" w:rsidRDefault="008A66BE" w:rsidP="008A66BE">
      <w:pPr>
        <w:pStyle w:val="ListParagraph"/>
        <w:numPr>
          <w:ilvl w:val="0"/>
          <w:numId w:val="17"/>
        </w:numPr>
        <w:spacing w:after="160" w:line="259" w:lineRule="auto"/>
      </w:pPr>
      <w:r>
        <w:t>referee</w:t>
      </w:r>
    </w:p>
    <w:p w14:paraId="7CA35733" w14:textId="797F08E5" w:rsidR="008A66BE" w:rsidRDefault="008A66BE" w:rsidP="008A66BE">
      <w:pPr>
        <w:pStyle w:val="ListParagraph"/>
        <w:numPr>
          <w:ilvl w:val="0"/>
          <w:numId w:val="17"/>
        </w:numPr>
        <w:spacing w:after="160" w:line="259" w:lineRule="auto"/>
      </w:pPr>
      <w:r>
        <w:t>court supervisor</w:t>
      </w:r>
    </w:p>
    <w:p w14:paraId="748B7902" w14:textId="77777777" w:rsidR="00313CF1" w:rsidRDefault="00313CF1" w:rsidP="008A66BE">
      <w:pPr>
        <w:spacing w:after="160" w:line="259" w:lineRule="auto"/>
        <w:sectPr w:rsidR="00313CF1" w:rsidSect="00313CF1">
          <w:type w:val="continuous"/>
          <w:pgSz w:w="11906" w:h="16838"/>
          <w:pgMar w:top="1440" w:right="1440" w:bottom="1440" w:left="1440" w:header="708" w:footer="708" w:gutter="0"/>
          <w:cols w:num="2" w:space="708"/>
          <w:docGrid w:linePitch="360"/>
        </w:sectPr>
      </w:pPr>
    </w:p>
    <w:p w14:paraId="08F270DB" w14:textId="5C8B29A4" w:rsidR="00911DEC" w:rsidRPr="00EB6477" w:rsidRDefault="008A66BE" w:rsidP="008A66BE">
      <w:pPr>
        <w:spacing w:after="160" w:line="259" w:lineRule="auto"/>
      </w:pPr>
      <w:r>
        <w:lastRenderedPageBreak/>
        <w:t>If you want to make a difference, but don't know where to start, we can help guide your journey. Refereeing can act as a perfect part-time employment opportunity to complement your studies, with competitions taking place regularly on campus.</w:t>
      </w:r>
    </w:p>
    <w:p w14:paraId="1007E584" w14:textId="3E93A87D" w:rsidR="008A66BE" w:rsidRPr="00695CD0" w:rsidRDefault="00695CD0" w:rsidP="008A66BE">
      <w:pPr>
        <w:spacing w:after="160" w:line="259" w:lineRule="auto"/>
        <w:rPr>
          <w:b/>
          <w:bCs/>
        </w:rPr>
      </w:pPr>
      <w:r w:rsidRPr="00695CD0">
        <w:rPr>
          <w:b/>
          <w:bCs/>
        </w:rPr>
        <w:t xml:space="preserve">Communication and </w:t>
      </w:r>
      <w:r w:rsidR="00BD0DB2">
        <w:rPr>
          <w:b/>
          <w:bCs/>
        </w:rPr>
        <w:t>digital</w:t>
      </w:r>
      <w:r w:rsidRPr="00695CD0">
        <w:rPr>
          <w:b/>
          <w:bCs/>
        </w:rPr>
        <w:t xml:space="preserve"> media </w:t>
      </w:r>
    </w:p>
    <w:p w14:paraId="6E0F18B0" w14:textId="31F5928B" w:rsidR="007A62A3" w:rsidRDefault="00695CD0" w:rsidP="00BC04C6">
      <w:pPr>
        <w:spacing w:after="160" w:line="259" w:lineRule="auto"/>
      </w:pPr>
      <w:r>
        <w:t xml:space="preserve">How we tell the story of what happens at the SUTC is so important. Whether it's showcasing our team players, social tennis sessions, on court challenges, or our </w:t>
      </w:r>
      <w:r w:rsidR="00EE1319">
        <w:t>off-court</w:t>
      </w:r>
      <w:r>
        <w:t xml:space="preserve"> culture. All put together, it encourages the growth and success of the club, and more people playing tennis.</w:t>
      </w:r>
    </w:p>
    <w:p w14:paraId="66F8FF90" w14:textId="2DB83413" w:rsidR="00AD5BD5" w:rsidRDefault="00695CD0" w:rsidP="00BC04C6">
      <w:pPr>
        <w:spacing w:after="160" w:line="259" w:lineRule="auto"/>
      </w:pPr>
      <w:r>
        <w:t>If you're considering a career in marketing and communications, then this type of role is a great opportunity to build up a portfolio of content, reach a wide audience and build connections across the UK tennis scene.</w:t>
      </w:r>
    </w:p>
    <w:p w14:paraId="7C53B821" w14:textId="5D358166" w:rsidR="00CB7661" w:rsidRPr="00CB7661" w:rsidRDefault="00CB7661" w:rsidP="00BC04C6">
      <w:pPr>
        <w:spacing w:after="160" w:line="259" w:lineRule="auto"/>
        <w:rPr>
          <w:b/>
          <w:bCs/>
        </w:rPr>
      </w:pPr>
      <w:r w:rsidRPr="00CB7661">
        <w:rPr>
          <w:b/>
          <w:bCs/>
        </w:rPr>
        <w:t xml:space="preserve">Event management </w:t>
      </w:r>
    </w:p>
    <w:p w14:paraId="75FE551B" w14:textId="32E42B5B" w:rsidR="00CB7661" w:rsidRDefault="00CB7661" w:rsidP="00CB7661">
      <w:pPr>
        <w:spacing w:after="160" w:line="259" w:lineRule="auto"/>
      </w:pPr>
      <w:r>
        <w:t xml:space="preserve">Event management </w:t>
      </w:r>
      <w:r w:rsidR="004C52BE">
        <w:t>opportunities</w:t>
      </w:r>
      <w:r>
        <w:t xml:space="preserve"> at the University include our larger competitions such as the TS Open Tour, Scottish Nationals, British </w:t>
      </w:r>
      <w:proofErr w:type="gramStart"/>
      <w:r>
        <w:t>Tour</w:t>
      </w:r>
      <w:proofErr w:type="gramEnd"/>
      <w:r>
        <w:t xml:space="preserve"> and ITF events. Wider across the UK - think the Davis Cup and Wimbledon!</w:t>
      </w:r>
    </w:p>
    <w:p w14:paraId="69F49639" w14:textId="0EB280F1" w:rsidR="007A62A3" w:rsidRDefault="00CB7661" w:rsidP="00BC04C6">
      <w:pPr>
        <w:spacing w:after="160" w:line="259" w:lineRule="auto"/>
      </w:pPr>
      <w:r>
        <w:t xml:space="preserve">We have large teams that support the organisation and delivery of these events, and </w:t>
      </w:r>
      <w:r w:rsidR="004C52BE">
        <w:t>its</w:t>
      </w:r>
      <w:r>
        <w:t xml:space="preserve"> great experience to be able to network, build connections, </w:t>
      </w:r>
      <w:r w:rsidR="00313CF1">
        <w:t>and</w:t>
      </w:r>
      <w:r>
        <w:t xml:space="preserve"> to find out where your strengths in event management are.</w:t>
      </w:r>
    </w:p>
    <w:p w14:paraId="31F63C2F" w14:textId="5FDB3466" w:rsidR="009615C5" w:rsidRPr="009615C5" w:rsidRDefault="009615C5" w:rsidP="00BC04C6">
      <w:pPr>
        <w:spacing w:after="160" w:line="259" w:lineRule="auto"/>
        <w:rPr>
          <w:b/>
          <w:bCs/>
        </w:rPr>
      </w:pPr>
      <w:r w:rsidRPr="009615C5">
        <w:rPr>
          <w:b/>
          <w:bCs/>
        </w:rPr>
        <w:t xml:space="preserve">Sports development </w:t>
      </w:r>
    </w:p>
    <w:p w14:paraId="598498A5" w14:textId="77777777" w:rsidR="009615C5" w:rsidRDefault="009615C5" w:rsidP="009615C5">
      <w:pPr>
        <w:spacing w:after="160" w:line="259" w:lineRule="auto"/>
      </w:pPr>
      <w:r>
        <w:t>If you're interested in actively engaging more participants in tennis, creating pathways and community outreach opportunities for players, then please let us know.</w:t>
      </w:r>
    </w:p>
    <w:p w14:paraId="521423F1" w14:textId="65F9E37E" w:rsidR="006A671A" w:rsidRPr="001F67C1" w:rsidRDefault="009615C5" w:rsidP="00925D19">
      <w:pPr>
        <w:spacing w:after="160" w:line="259" w:lineRule="auto"/>
      </w:pPr>
      <w:r>
        <w:t>Gaining experience in Sports Development, you may find yourself working with local schools and charities to provide opportunities for people to play who previously wouldn't have the chance. This can be extremely rewarding, and we can support you in creating these opportunities.</w:t>
      </w:r>
    </w:p>
    <w:p w14:paraId="00B1E8CD" w14:textId="71094E54" w:rsidR="00AD5BD5" w:rsidRPr="007A62A3" w:rsidRDefault="00925D19" w:rsidP="00925D19">
      <w:pPr>
        <w:spacing w:after="160" w:line="259" w:lineRule="auto"/>
        <w:rPr>
          <w:b/>
          <w:bCs/>
          <w:sz w:val="32"/>
          <w:szCs w:val="32"/>
        </w:rPr>
      </w:pPr>
      <w:r w:rsidRPr="00AD5BD5">
        <w:rPr>
          <w:b/>
          <w:bCs/>
          <w:sz w:val="32"/>
          <w:szCs w:val="32"/>
        </w:rPr>
        <w:t>Personal requirements</w:t>
      </w:r>
    </w:p>
    <w:p w14:paraId="5103304E" w14:textId="2C22106B" w:rsidR="00925D19" w:rsidRPr="00AD5BD5" w:rsidRDefault="00925D19" w:rsidP="00AD5BD5">
      <w:pPr>
        <w:pStyle w:val="ListParagraph"/>
        <w:numPr>
          <w:ilvl w:val="0"/>
          <w:numId w:val="22"/>
        </w:numPr>
        <w:spacing w:after="160" w:line="259" w:lineRule="auto"/>
        <w:rPr>
          <w:bCs/>
        </w:rPr>
      </w:pPr>
      <w:r w:rsidRPr="00AD5BD5">
        <w:rPr>
          <w:bCs/>
        </w:rPr>
        <w:t>Must</w:t>
      </w:r>
      <w:r w:rsidRPr="00AD5BD5">
        <w:rPr>
          <w:b/>
        </w:rPr>
        <w:t xml:space="preserve"> </w:t>
      </w:r>
      <w:r w:rsidRPr="00AD5BD5">
        <w:rPr>
          <w:bCs/>
        </w:rPr>
        <w:t>be a current University of Stirling student.</w:t>
      </w:r>
    </w:p>
    <w:p w14:paraId="6732B896" w14:textId="53745F52" w:rsidR="00223F68" w:rsidRDefault="006A671A" w:rsidP="00AD5BD5">
      <w:pPr>
        <w:pStyle w:val="ListParagraph"/>
        <w:numPr>
          <w:ilvl w:val="0"/>
          <w:numId w:val="22"/>
        </w:numPr>
        <w:spacing w:after="160" w:line="259" w:lineRule="auto"/>
        <w:rPr>
          <w:bCs/>
        </w:rPr>
      </w:pPr>
      <w:r w:rsidRPr="00AD5BD5">
        <w:rPr>
          <w:bCs/>
        </w:rPr>
        <w:t>Good communication skills</w:t>
      </w:r>
      <w:r w:rsidR="0010050A">
        <w:rPr>
          <w:bCs/>
        </w:rPr>
        <w:t xml:space="preserve"> and time management</w:t>
      </w:r>
    </w:p>
    <w:p w14:paraId="7641DC2E" w14:textId="48EB6ADF" w:rsidR="006A671A" w:rsidRDefault="00925D19" w:rsidP="0010050A">
      <w:pPr>
        <w:pStyle w:val="ListParagraph"/>
        <w:numPr>
          <w:ilvl w:val="0"/>
          <w:numId w:val="22"/>
        </w:numPr>
        <w:spacing w:after="160" w:line="259" w:lineRule="auto"/>
      </w:pPr>
      <w:r>
        <w:t>Must have a particular interest in tennis and developing within tennis.</w:t>
      </w:r>
    </w:p>
    <w:p w14:paraId="0DC6E4AD" w14:textId="02BFF000" w:rsidR="006A671A" w:rsidRDefault="00AD5BD5" w:rsidP="00AD5BD5">
      <w:pPr>
        <w:pStyle w:val="ListParagraph"/>
        <w:numPr>
          <w:ilvl w:val="0"/>
          <w:numId w:val="22"/>
        </w:numPr>
        <w:spacing w:after="160" w:line="259" w:lineRule="auto"/>
      </w:pPr>
      <w:r>
        <w:t>Committed to training and self-development</w:t>
      </w:r>
    </w:p>
    <w:p w14:paraId="7AAC1586" w14:textId="148CC033" w:rsidR="00223F68" w:rsidRDefault="00AD5BD5" w:rsidP="001F67C1">
      <w:pPr>
        <w:pStyle w:val="ListParagraph"/>
        <w:numPr>
          <w:ilvl w:val="0"/>
          <w:numId w:val="22"/>
        </w:numPr>
        <w:spacing w:after="160" w:line="259" w:lineRule="auto"/>
      </w:pPr>
      <w:r>
        <w:t>Ability to use own initiative</w:t>
      </w:r>
    </w:p>
    <w:p w14:paraId="0F823FE8" w14:textId="3D665239" w:rsidR="006555D4" w:rsidRDefault="00AD5BD5" w:rsidP="009615C5">
      <w:pPr>
        <w:spacing w:after="160" w:line="259" w:lineRule="auto"/>
        <w:rPr>
          <w:b/>
          <w:bCs/>
          <w:sz w:val="32"/>
          <w:szCs w:val="32"/>
        </w:rPr>
      </w:pPr>
      <w:r w:rsidRPr="00AD5BD5">
        <w:rPr>
          <w:b/>
          <w:bCs/>
          <w:sz w:val="32"/>
          <w:szCs w:val="32"/>
        </w:rPr>
        <w:t>How to apply</w:t>
      </w:r>
    </w:p>
    <w:p w14:paraId="2536F1B5" w14:textId="3A656358" w:rsidR="00925D19" w:rsidRDefault="00AD5BD5" w:rsidP="009615C5">
      <w:pPr>
        <w:spacing w:after="160" w:line="259" w:lineRule="auto"/>
      </w:pPr>
      <w:r>
        <w:t>To apply, please submit a</w:t>
      </w:r>
      <w:r w:rsidR="00BC5C40">
        <w:t xml:space="preserve"> CV application with a note of interest t</w:t>
      </w:r>
      <w:r w:rsidR="002E629B">
        <w:t xml:space="preserve">o the Tennis Development Officer, Graeme Matheson, on </w:t>
      </w:r>
      <w:hyperlink r:id="rId14" w:history="1">
        <w:r w:rsidR="00BC5C40" w:rsidRPr="000C7FC3">
          <w:rPr>
            <w:rStyle w:val="Hyperlink"/>
          </w:rPr>
          <w:t>gm95@stir.ac.uk</w:t>
        </w:r>
      </w:hyperlink>
      <w:r w:rsidR="00BC5C40">
        <w:t xml:space="preserve">. </w:t>
      </w:r>
    </w:p>
    <w:p w14:paraId="571657FF" w14:textId="3B835740" w:rsidR="00BC5C40" w:rsidRDefault="00BC5C40" w:rsidP="009615C5">
      <w:pPr>
        <w:spacing w:after="160" w:line="259" w:lineRule="auto"/>
      </w:pPr>
      <w:r>
        <w:t xml:space="preserve">Closing date for completed applications is </w:t>
      </w:r>
      <w:r w:rsidR="006C7EE9">
        <w:t>Wednesday 12</w:t>
      </w:r>
      <w:r>
        <w:t xml:space="preserve"> October.</w:t>
      </w:r>
    </w:p>
    <w:p w14:paraId="6ADE94E6" w14:textId="56E62D83" w:rsidR="008C1BD0" w:rsidRDefault="00BC5C40" w:rsidP="009615C5">
      <w:pPr>
        <w:spacing w:after="160" w:line="259" w:lineRule="auto"/>
      </w:pPr>
      <w:r>
        <w:t xml:space="preserve">Interviews are planned for </w:t>
      </w:r>
      <w:r w:rsidR="007A62A3">
        <w:t xml:space="preserve">w/c </w:t>
      </w:r>
      <w:r w:rsidR="002E5ED0">
        <w:t>17</w:t>
      </w:r>
      <w:r w:rsidR="007A62A3">
        <w:t xml:space="preserve"> October.</w:t>
      </w:r>
    </w:p>
    <w:p w14:paraId="3B93A430" w14:textId="3F417C8C" w:rsidR="0012444B" w:rsidRDefault="00CA2BB9" w:rsidP="0012444B">
      <w:pPr>
        <w:jc w:val="center"/>
        <w:rPr>
          <w:b/>
          <w:bCs/>
          <w:sz w:val="28"/>
          <w:szCs w:val="28"/>
        </w:rPr>
      </w:pPr>
      <w:r>
        <w:rPr>
          <w:b/>
          <w:bCs/>
          <w:sz w:val="28"/>
          <w:szCs w:val="28"/>
        </w:rPr>
        <w:lastRenderedPageBreak/>
        <w:t>Outline</w:t>
      </w:r>
      <w:r w:rsidR="00D27996">
        <w:rPr>
          <w:b/>
          <w:bCs/>
          <w:sz w:val="28"/>
          <w:szCs w:val="28"/>
        </w:rPr>
        <w:t xml:space="preserve"> </w:t>
      </w:r>
    </w:p>
    <w:p w14:paraId="6CAF13AC" w14:textId="55EE718B" w:rsidR="00B83846" w:rsidRDefault="00B83846" w:rsidP="0012444B">
      <w:pPr>
        <w:jc w:val="center"/>
        <w:rPr>
          <w:b/>
          <w:bCs/>
          <w:sz w:val="28"/>
          <w:szCs w:val="28"/>
        </w:rPr>
      </w:pPr>
    </w:p>
    <w:p w14:paraId="2220B2D3" w14:textId="4C174B4E" w:rsidR="00180C45" w:rsidRDefault="00B83846" w:rsidP="00B83846">
      <w:pPr>
        <w:spacing w:after="160" w:line="259" w:lineRule="auto"/>
      </w:pPr>
      <w:r>
        <w:t>Student</w:t>
      </w:r>
      <w:r w:rsidR="00CA2BB9">
        <w:t>s</w:t>
      </w:r>
      <w:r>
        <w:t xml:space="preserve"> </w:t>
      </w:r>
      <w:r w:rsidR="00CA2BB9">
        <w:t>will</w:t>
      </w:r>
      <w:r>
        <w:t xml:space="preserve"> </w:t>
      </w:r>
      <w:r w:rsidR="001D30D1">
        <w:t xml:space="preserve">complete a minimum of </w:t>
      </w:r>
      <w:r w:rsidR="000D1597">
        <w:t>1</w:t>
      </w:r>
      <w:r w:rsidR="0020390D">
        <w:t>0</w:t>
      </w:r>
      <w:r w:rsidR="001D30D1">
        <w:t xml:space="preserve"> hours </w:t>
      </w:r>
      <w:r w:rsidRPr="007B5542">
        <w:t xml:space="preserve">volunteering with </w:t>
      </w:r>
      <w:proofErr w:type="spellStart"/>
      <w:r w:rsidRPr="00180C45">
        <w:t>UoS</w:t>
      </w:r>
      <w:proofErr w:type="spellEnd"/>
      <w:r w:rsidRPr="00180C45">
        <w:t xml:space="preserve"> Sport</w:t>
      </w:r>
      <w:r w:rsidR="008444BE" w:rsidRPr="00180C45">
        <w:t xml:space="preserve"> within their area of development</w:t>
      </w:r>
      <w:r w:rsidR="00CA2BB9">
        <w:t>.</w:t>
      </w:r>
    </w:p>
    <w:p w14:paraId="718F5869" w14:textId="44AC5F76" w:rsidR="00533F71" w:rsidRDefault="00533F71" w:rsidP="00B83846">
      <w:pPr>
        <w:spacing w:after="160" w:line="259" w:lineRule="auto"/>
        <w:rPr>
          <w:highlight w:val="yellow"/>
        </w:rPr>
      </w:pPr>
      <w:r>
        <w:t>Training, mentoring support, and further CPD opportunities will be available to you throughout the year.</w:t>
      </w:r>
    </w:p>
    <w:p w14:paraId="683A99C1" w14:textId="3AD9FE9B" w:rsidR="00B83846" w:rsidRPr="000F5641" w:rsidRDefault="00237620" w:rsidP="0012444B">
      <w:r>
        <w:t>A</w:t>
      </w:r>
      <w:r w:rsidR="00B83846">
        <w:t xml:space="preserve"> PVG (protecting vulnerable groups) </w:t>
      </w:r>
      <w:r w:rsidR="001B0EAC">
        <w:t xml:space="preserve">will be required for those </w:t>
      </w:r>
      <w:r w:rsidR="007C19E3">
        <w:t>involved in working with children and/or</w:t>
      </w:r>
      <w:r w:rsidR="007B24A0">
        <w:t xml:space="preserve"> vulnerable</w:t>
      </w:r>
      <w:r w:rsidR="00B83846">
        <w:t xml:space="preserve"> groups</w:t>
      </w:r>
      <w:r w:rsidR="00413755">
        <w:t xml:space="preserve">. </w:t>
      </w:r>
      <w:proofErr w:type="spellStart"/>
      <w:r w:rsidR="00413755">
        <w:t>UoS</w:t>
      </w:r>
      <w:proofErr w:type="spellEnd"/>
      <w:r w:rsidR="00413755">
        <w:t xml:space="preserve"> Sport will support </w:t>
      </w:r>
      <w:r w:rsidR="00AA20E5">
        <w:t>these applications.</w:t>
      </w:r>
    </w:p>
    <w:p w14:paraId="75E8A7B5" w14:textId="63D38BA1" w:rsidR="0012444B" w:rsidRPr="00551F44" w:rsidRDefault="0012444B" w:rsidP="00551F44">
      <w:pPr>
        <w:rPr>
          <w:b/>
          <w:bCs/>
        </w:rPr>
      </w:pPr>
    </w:p>
    <w:p w14:paraId="2C99D6F3" w14:textId="4941AF16" w:rsidR="0012444B" w:rsidRDefault="0012444B" w:rsidP="0012444B">
      <w:pPr>
        <w:rPr>
          <w:b/>
          <w:bCs/>
          <w:u w:val="single"/>
        </w:rPr>
      </w:pPr>
      <w:r w:rsidRPr="00ED7606">
        <w:rPr>
          <w:b/>
          <w:bCs/>
          <w:u w:val="single"/>
        </w:rPr>
        <w:t xml:space="preserve">Training </w:t>
      </w:r>
      <w:r w:rsidR="00803981">
        <w:rPr>
          <w:b/>
          <w:bCs/>
          <w:u w:val="single"/>
        </w:rPr>
        <w:t>&amp; Mentoring</w:t>
      </w:r>
      <w:r w:rsidR="00700828">
        <w:rPr>
          <w:b/>
          <w:bCs/>
          <w:u w:val="single"/>
        </w:rPr>
        <w:t xml:space="preserve"> opportunities</w:t>
      </w:r>
    </w:p>
    <w:p w14:paraId="1E1D0148" w14:textId="5F3A188D" w:rsidR="00803981" w:rsidRDefault="00803981" w:rsidP="0012444B"/>
    <w:p w14:paraId="0132EF92" w14:textId="712625EE" w:rsidR="00C65E6F" w:rsidRDefault="00733FD5" w:rsidP="00700828">
      <w:pPr>
        <w:pStyle w:val="ListParagraph"/>
        <w:numPr>
          <w:ilvl w:val="0"/>
          <w:numId w:val="18"/>
        </w:numPr>
      </w:pPr>
      <w:r w:rsidRPr="00733FD5">
        <w:t xml:space="preserve">Level 1 Tennis </w:t>
      </w:r>
      <w:r w:rsidR="00C65E6F">
        <w:t xml:space="preserve">Assistant Qualification </w:t>
      </w:r>
    </w:p>
    <w:p w14:paraId="5F8A1EF5" w14:textId="4DBE2C68" w:rsidR="00C65E6F" w:rsidRDefault="00C65E6F" w:rsidP="00700828">
      <w:pPr>
        <w:pStyle w:val="ListParagraph"/>
        <w:numPr>
          <w:ilvl w:val="0"/>
          <w:numId w:val="18"/>
        </w:numPr>
      </w:pPr>
      <w:r>
        <w:t>Level 2 Tennis Instructor Qualification</w:t>
      </w:r>
    </w:p>
    <w:p w14:paraId="70EC4524" w14:textId="2B497F50" w:rsidR="0063475E" w:rsidRDefault="00C65E6F" w:rsidP="00700828">
      <w:pPr>
        <w:pStyle w:val="ListParagraph"/>
        <w:numPr>
          <w:ilvl w:val="1"/>
          <w:numId w:val="18"/>
        </w:numPr>
      </w:pPr>
      <w:r>
        <w:t xml:space="preserve">Service agreement in place for </w:t>
      </w:r>
      <w:proofErr w:type="spellStart"/>
      <w:r>
        <w:t>UoS</w:t>
      </w:r>
      <w:proofErr w:type="spellEnd"/>
      <w:r>
        <w:t xml:space="preserve"> Sport subsidising cost of course</w:t>
      </w:r>
    </w:p>
    <w:p w14:paraId="3178F9D4" w14:textId="44048F36" w:rsidR="009A76B6" w:rsidRDefault="00551F44" w:rsidP="009A76B6">
      <w:pPr>
        <w:pStyle w:val="ListParagraph"/>
        <w:numPr>
          <w:ilvl w:val="0"/>
          <w:numId w:val="18"/>
        </w:numPr>
      </w:pPr>
      <w:r>
        <w:t>First Aid Training</w:t>
      </w:r>
    </w:p>
    <w:p w14:paraId="68AC9C4A" w14:textId="34A9FED5" w:rsidR="00700828" w:rsidRDefault="00551F44" w:rsidP="00700828">
      <w:pPr>
        <w:pStyle w:val="ListParagraph"/>
        <w:numPr>
          <w:ilvl w:val="0"/>
          <w:numId w:val="18"/>
        </w:numPr>
      </w:pPr>
      <w:r>
        <w:t>Safeguarding and Protecting Children Workshop</w:t>
      </w:r>
      <w:r w:rsidR="00700828">
        <w:t xml:space="preserve"> Training</w:t>
      </w:r>
    </w:p>
    <w:p w14:paraId="60BD7636" w14:textId="24639F06" w:rsidR="00700828" w:rsidRDefault="00700828" w:rsidP="009A76B6">
      <w:pPr>
        <w:pStyle w:val="ListParagraph"/>
        <w:numPr>
          <w:ilvl w:val="0"/>
          <w:numId w:val="18"/>
        </w:numPr>
      </w:pPr>
      <w:proofErr w:type="spellStart"/>
      <w:r w:rsidRPr="00700828">
        <w:rPr>
          <w:b/>
          <w:bCs/>
        </w:rPr>
        <w:t>sport</w:t>
      </w:r>
      <w:r w:rsidRPr="00C65E6F">
        <w:t>scotland</w:t>
      </w:r>
      <w:proofErr w:type="spellEnd"/>
      <w:r w:rsidRPr="00C65E6F">
        <w:t xml:space="preserve"> – mental health and wellbeing e-learning</w:t>
      </w:r>
    </w:p>
    <w:p w14:paraId="1CD85EAE" w14:textId="3537C8D3" w:rsidR="00E51B36" w:rsidRDefault="00E51B36" w:rsidP="00E51B36">
      <w:pPr>
        <w:pStyle w:val="ListParagraph"/>
        <w:numPr>
          <w:ilvl w:val="0"/>
          <w:numId w:val="18"/>
        </w:numPr>
      </w:pPr>
      <w:proofErr w:type="spellStart"/>
      <w:r>
        <w:rPr>
          <w:b/>
          <w:bCs/>
        </w:rPr>
        <w:t>sport</w:t>
      </w:r>
      <w:r>
        <w:t>scotland</w:t>
      </w:r>
      <w:proofErr w:type="spellEnd"/>
      <w:r>
        <w:t xml:space="preserve"> - Disability Inclusion Training</w:t>
      </w:r>
    </w:p>
    <w:p w14:paraId="1930ECBF" w14:textId="41E81AD1" w:rsidR="009905CB" w:rsidRDefault="009905CB" w:rsidP="009A76B6">
      <w:pPr>
        <w:pStyle w:val="ListParagraph"/>
        <w:numPr>
          <w:ilvl w:val="0"/>
          <w:numId w:val="18"/>
        </w:numPr>
      </w:pPr>
      <w:r>
        <w:t>LTA Court Supervisor e-learning</w:t>
      </w:r>
    </w:p>
    <w:p w14:paraId="436DA771" w14:textId="5F852D8B" w:rsidR="00700828" w:rsidRDefault="009A76B6" w:rsidP="00700828">
      <w:pPr>
        <w:pStyle w:val="ListParagraph"/>
        <w:numPr>
          <w:ilvl w:val="0"/>
          <w:numId w:val="18"/>
        </w:numPr>
      </w:pPr>
      <w:r>
        <w:t>Bespoke Tennis Scotland training</w:t>
      </w:r>
    </w:p>
    <w:p w14:paraId="13311C05" w14:textId="7B77D5B7" w:rsidR="009905CB" w:rsidRDefault="009905CB" w:rsidP="009905CB">
      <w:pPr>
        <w:pStyle w:val="ListParagraph"/>
        <w:numPr>
          <w:ilvl w:val="1"/>
          <w:numId w:val="18"/>
        </w:numPr>
      </w:pPr>
      <w:r>
        <w:t xml:space="preserve">Officiating </w:t>
      </w:r>
    </w:p>
    <w:p w14:paraId="3F4EBFD2" w14:textId="3960B2C5" w:rsidR="009905CB" w:rsidRDefault="009905CB" w:rsidP="009905CB">
      <w:pPr>
        <w:pStyle w:val="ListParagraph"/>
        <w:numPr>
          <w:ilvl w:val="1"/>
          <w:numId w:val="18"/>
        </w:numPr>
      </w:pPr>
      <w:r>
        <w:t>Coaching</w:t>
      </w:r>
    </w:p>
    <w:p w14:paraId="4DB70B6E" w14:textId="24EDA28F" w:rsidR="009905CB" w:rsidRDefault="009905CB" w:rsidP="009905CB">
      <w:pPr>
        <w:pStyle w:val="ListParagraph"/>
        <w:numPr>
          <w:ilvl w:val="0"/>
          <w:numId w:val="18"/>
        </w:numPr>
      </w:pPr>
      <w:r>
        <w:t>Applied practical experience as part of university programmes</w:t>
      </w:r>
    </w:p>
    <w:p w14:paraId="29FA67A3" w14:textId="5AD58588" w:rsidR="009905CB" w:rsidRDefault="009905CB" w:rsidP="009905CB">
      <w:pPr>
        <w:pStyle w:val="ListParagraph"/>
        <w:numPr>
          <w:ilvl w:val="0"/>
          <w:numId w:val="18"/>
        </w:numPr>
      </w:pPr>
      <w:r>
        <w:t>Skills Development Training</w:t>
      </w:r>
      <w:r w:rsidR="006A671A">
        <w:t xml:space="preserve"> with external sports organisation</w:t>
      </w:r>
    </w:p>
    <w:p w14:paraId="11309856" w14:textId="43B3C15C" w:rsidR="00C80475" w:rsidRDefault="00C80475" w:rsidP="00C80475">
      <w:pPr>
        <w:pStyle w:val="ListParagraph"/>
        <w:numPr>
          <w:ilvl w:val="0"/>
          <w:numId w:val="18"/>
        </w:numPr>
      </w:pPr>
      <w:r>
        <w:t>Ongoing mentoring support from Tennis Development Officer and team within University of Stirling Sport and Tennis Scotland</w:t>
      </w:r>
    </w:p>
    <w:p w14:paraId="75C435D6" w14:textId="2CDAAAC3" w:rsidR="0084424C" w:rsidRDefault="0084424C" w:rsidP="0084424C">
      <w:pPr>
        <w:pStyle w:val="ListParagraph"/>
        <w:numPr>
          <w:ilvl w:val="0"/>
          <w:numId w:val="18"/>
        </w:numPr>
      </w:pPr>
      <w:r>
        <w:t>Workshop support delivered by Sports Digital Media Assistant</w:t>
      </w:r>
    </w:p>
    <w:p w14:paraId="4662BA8F" w14:textId="21B24D1A" w:rsidR="009A76B6" w:rsidRDefault="009A76B6" w:rsidP="009A76B6"/>
    <w:p w14:paraId="591F1C62" w14:textId="437CCDCA" w:rsidR="009A76B6" w:rsidRDefault="009A76B6" w:rsidP="009A76B6">
      <w:pPr>
        <w:rPr>
          <w:b/>
          <w:bCs/>
          <w:u w:val="single"/>
        </w:rPr>
      </w:pPr>
      <w:r>
        <w:rPr>
          <w:b/>
          <w:bCs/>
          <w:u w:val="single"/>
        </w:rPr>
        <w:t>Benefits</w:t>
      </w:r>
    </w:p>
    <w:p w14:paraId="7E0995F3" w14:textId="77777777" w:rsidR="009A76B6" w:rsidRDefault="009A76B6" w:rsidP="009A76B6"/>
    <w:p w14:paraId="66C0D629" w14:textId="77777777" w:rsidR="009A76B6" w:rsidRDefault="009A76B6" w:rsidP="00700828">
      <w:pPr>
        <w:pStyle w:val="ListParagraph"/>
        <w:numPr>
          <w:ilvl w:val="0"/>
          <w:numId w:val="18"/>
        </w:numPr>
      </w:pPr>
      <w:r>
        <w:t>Subsidised cost of courses to support professional development</w:t>
      </w:r>
    </w:p>
    <w:p w14:paraId="017F98B1" w14:textId="34BD8C6C" w:rsidR="00700828" w:rsidRDefault="00700828" w:rsidP="00700828">
      <w:pPr>
        <w:pStyle w:val="ListParagraph"/>
        <w:numPr>
          <w:ilvl w:val="0"/>
          <w:numId w:val="18"/>
        </w:numPr>
      </w:pPr>
      <w:r>
        <w:t>Sports Development kit</w:t>
      </w:r>
    </w:p>
    <w:p w14:paraId="575EFA03" w14:textId="241050E9" w:rsidR="00700828" w:rsidRDefault="00700828" w:rsidP="00700828">
      <w:pPr>
        <w:pStyle w:val="ListParagraph"/>
        <w:numPr>
          <w:ilvl w:val="0"/>
          <w:numId w:val="18"/>
        </w:numPr>
      </w:pPr>
      <w:r>
        <w:t>Develop networks and relationships with those involved in tennis at the local, region and national level</w:t>
      </w:r>
    </w:p>
    <w:p w14:paraId="2AC2FED1" w14:textId="20FCCCEB" w:rsidR="00700828" w:rsidRDefault="00700828" w:rsidP="00700828">
      <w:pPr>
        <w:pStyle w:val="ListParagraph"/>
        <w:numPr>
          <w:ilvl w:val="0"/>
          <w:numId w:val="18"/>
        </w:numPr>
      </w:pPr>
      <w:r>
        <w:t>Enhance your communication skills</w:t>
      </w:r>
    </w:p>
    <w:p w14:paraId="1D4E17C8" w14:textId="4D42F323" w:rsidR="00700828" w:rsidRDefault="00700828" w:rsidP="00700828">
      <w:pPr>
        <w:pStyle w:val="ListParagraph"/>
        <w:numPr>
          <w:ilvl w:val="0"/>
          <w:numId w:val="18"/>
        </w:numPr>
      </w:pPr>
      <w:r>
        <w:t>Enhance your employability skills through practical work experience</w:t>
      </w:r>
    </w:p>
    <w:p w14:paraId="1C766E9E" w14:textId="0693EBF3" w:rsidR="00700828" w:rsidRDefault="00700828" w:rsidP="00700828">
      <w:pPr>
        <w:pStyle w:val="ListParagraph"/>
        <w:numPr>
          <w:ilvl w:val="0"/>
          <w:numId w:val="18"/>
        </w:numPr>
      </w:pPr>
      <w:r>
        <w:t>References provided</w:t>
      </w:r>
    </w:p>
    <w:p w14:paraId="73CF7DF3" w14:textId="46D28F77" w:rsidR="0020390D" w:rsidRDefault="0020390D" w:rsidP="00700828">
      <w:pPr>
        <w:pStyle w:val="ListParagraph"/>
        <w:numPr>
          <w:ilvl w:val="0"/>
          <w:numId w:val="18"/>
        </w:numPr>
      </w:pPr>
      <w:r>
        <w:t>Approved recognition on university transcript</w:t>
      </w:r>
    </w:p>
    <w:p w14:paraId="26EB7471" w14:textId="14C2F17D" w:rsidR="00551F44" w:rsidRDefault="00551F44" w:rsidP="00700828"/>
    <w:p w14:paraId="15B715BD" w14:textId="081B0932" w:rsidR="00700828" w:rsidRPr="009905CB" w:rsidRDefault="000077BD" w:rsidP="00700828">
      <w:pPr>
        <w:rPr>
          <w:b/>
          <w:bCs/>
          <w:u w:val="single"/>
        </w:rPr>
      </w:pPr>
      <w:r>
        <w:rPr>
          <w:b/>
          <w:bCs/>
          <w:u w:val="single"/>
        </w:rPr>
        <w:t>Student i</w:t>
      </w:r>
      <w:r w:rsidR="009905CB">
        <w:rPr>
          <w:b/>
          <w:bCs/>
          <w:u w:val="single"/>
        </w:rPr>
        <w:t>nvolvement</w:t>
      </w:r>
    </w:p>
    <w:p w14:paraId="1C5DA122" w14:textId="77E2418B" w:rsidR="002A4EF1" w:rsidRDefault="002A4EF1" w:rsidP="00E51B36"/>
    <w:p w14:paraId="0984CE8C" w14:textId="4534A8A5" w:rsidR="00E51B36" w:rsidRDefault="00DC4A75" w:rsidP="00E51B36">
      <w:pPr>
        <w:pStyle w:val="ListParagraph"/>
        <w:numPr>
          <w:ilvl w:val="0"/>
          <w:numId w:val="19"/>
        </w:numPr>
      </w:pPr>
      <w:r>
        <w:t>Engagement in your field of interest</w:t>
      </w:r>
    </w:p>
    <w:p w14:paraId="1A64D4EF" w14:textId="5856DDA0" w:rsidR="00DC4A75" w:rsidRDefault="00DC4A75" w:rsidP="00E51B36">
      <w:pPr>
        <w:pStyle w:val="ListParagraph"/>
        <w:numPr>
          <w:ilvl w:val="0"/>
          <w:numId w:val="19"/>
        </w:numPr>
      </w:pPr>
      <w:r>
        <w:t>Attendance at necessary CPDs</w:t>
      </w:r>
    </w:p>
    <w:p w14:paraId="7BFBF194" w14:textId="0FEC06CA" w:rsidR="005C13CB" w:rsidRDefault="00E51B36" w:rsidP="00E51B36">
      <w:pPr>
        <w:pStyle w:val="ListParagraph"/>
        <w:numPr>
          <w:ilvl w:val="0"/>
          <w:numId w:val="19"/>
        </w:numPr>
      </w:pPr>
      <w:r>
        <w:t>Evidence of reflective practice</w:t>
      </w:r>
    </w:p>
    <w:sectPr w:rsidR="005C13CB" w:rsidSect="00313CF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5F18" w14:textId="77777777" w:rsidR="00FE1891" w:rsidRDefault="00FE1891" w:rsidP="007A62A3">
      <w:r>
        <w:separator/>
      </w:r>
    </w:p>
  </w:endnote>
  <w:endnote w:type="continuationSeparator" w:id="0">
    <w:p w14:paraId="52F8AA90" w14:textId="77777777" w:rsidR="00FE1891" w:rsidRDefault="00FE1891" w:rsidP="007A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aja">
    <w:panose1 w:val="02000503050000020004"/>
    <w:charset w:val="00"/>
    <w:family w:val="auto"/>
    <w:pitch w:val="variable"/>
    <w:sig w:usb0="A000006F" w:usb1="50002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852" w14:textId="77777777" w:rsidR="00851118" w:rsidRDefault="00851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5716" w14:textId="183E460B" w:rsidR="00EC5F97" w:rsidRDefault="00EC5F97">
    <w:pPr>
      <w:pStyle w:val="Footer"/>
    </w:pPr>
    <w:r w:rsidRPr="00EC5F97">
      <w:rPr>
        <w:noProof/>
      </w:rPr>
      <w:drawing>
        <wp:inline distT="0" distB="0" distL="0" distR="0" wp14:anchorId="2811CD2B" wp14:editId="7B5368B5">
          <wp:extent cx="1076325" cy="417076"/>
          <wp:effectExtent l="0" t="0" r="0" b="2540"/>
          <wp:docPr id="12" name="Picture 11" descr="LTA Tennis for Britain Logo">
            <a:extLst xmlns:a="http://schemas.openxmlformats.org/drawingml/2006/main">
              <a:ext uri="{FF2B5EF4-FFF2-40B4-BE49-F238E27FC236}">
                <a16:creationId xmlns:a16="http://schemas.microsoft.com/office/drawing/2014/main" id="{2A4BF8D1-2E0C-0A1E-EFE7-20EBAA406C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TA Tennis for Britain Logo">
                    <a:extLst>
                      <a:ext uri="{FF2B5EF4-FFF2-40B4-BE49-F238E27FC236}">
                        <a16:creationId xmlns:a16="http://schemas.microsoft.com/office/drawing/2014/main" id="{2A4BF8D1-2E0C-0A1E-EFE7-20EBAA406CB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6325" cy="41707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EC82" w14:textId="77777777" w:rsidR="00851118" w:rsidRDefault="0085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1BC8" w14:textId="77777777" w:rsidR="00FE1891" w:rsidRDefault="00FE1891" w:rsidP="007A62A3">
      <w:r>
        <w:separator/>
      </w:r>
    </w:p>
  </w:footnote>
  <w:footnote w:type="continuationSeparator" w:id="0">
    <w:p w14:paraId="1B2FA8A8" w14:textId="77777777" w:rsidR="00FE1891" w:rsidRDefault="00FE1891" w:rsidP="007A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4552" w14:textId="77777777" w:rsidR="00851118" w:rsidRDefault="00851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98EA" w14:textId="75C91A7C" w:rsidR="007A62A3" w:rsidRDefault="007A62A3" w:rsidP="00851118">
    <w:pPr>
      <w:pStyle w:val="Header"/>
      <w:jc w:val="right"/>
    </w:pPr>
    <w:r>
      <w:rPr>
        <w:rFonts w:ascii="FS Maja" w:hAnsi="FS Maja"/>
        <w:b/>
        <w:noProof/>
        <w:sz w:val="36"/>
        <w:lang w:eastAsia="en-GB"/>
      </w:rPr>
      <w:drawing>
        <wp:inline distT="0" distB="0" distL="0" distR="0" wp14:anchorId="3F09FAF6" wp14:editId="2DB3AD1E">
          <wp:extent cx="1196783" cy="570489"/>
          <wp:effectExtent l="0" t="0" r="3810" b="1270"/>
          <wp:docPr id="3" name="Picture 3" descr="University of Stirling 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Stirling Spor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783" cy="5704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9071" w14:textId="77777777" w:rsidR="00851118" w:rsidRDefault="0085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444"/>
    <w:multiLevelType w:val="multilevel"/>
    <w:tmpl w:val="F95A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94294"/>
    <w:multiLevelType w:val="hybridMultilevel"/>
    <w:tmpl w:val="CD362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438FA"/>
    <w:multiLevelType w:val="hybridMultilevel"/>
    <w:tmpl w:val="01C4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8230C"/>
    <w:multiLevelType w:val="hybridMultilevel"/>
    <w:tmpl w:val="25BE3474"/>
    <w:lvl w:ilvl="0" w:tplc="7DD60CB6">
      <w:start w:val="20"/>
      <w:numFmt w:val="bullet"/>
      <w:lvlText w:val="-"/>
      <w:lvlJc w:val="left"/>
      <w:pPr>
        <w:ind w:left="1660" w:hanging="360"/>
      </w:pPr>
      <w:rPr>
        <w:rFonts w:ascii="Calibri" w:eastAsiaTheme="minorHAnsi" w:hAnsi="Calibri" w:cs="Calibri"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4" w15:restartNumberingAfterBreak="0">
    <w:nsid w:val="1BB34DA3"/>
    <w:multiLevelType w:val="hybridMultilevel"/>
    <w:tmpl w:val="4292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54E2B"/>
    <w:multiLevelType w:val="multilevel"/>
    <w:tmpl w:val="0350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A564B"/>
    <w:multiLevelType w:val="multilevel"/>
    <w:tmpl w:val="7B90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C86076"/>
    <w:multiLevelType w:val="hybridMultilevel"/>
    <w:tmpl w:val="AC78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337B1"/>
    <w:multiLevelType w:val="hybridMultilevel"/>
    <w:tmpl w:val="5EEAA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3F369B"/>
    <w:multiLevelType w:val="hybridMultilevel"/>
    <w:tmpl w:val="6BC60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D07BB"/>
    <w:multiLevelType w:val="multilevel"/>
    <w:tmpl w:val="A35E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0E70F4"/>
    <w:multiLevelType w:val="hybridMultilevel"/>
    <w:tmpl w:val="FB7C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937AC"/>
    <w:multiLevelType w:val="multilevel"/>
    <w:tmpl w:val="2154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EC590D"/>
    <w:multiLevelType w:val="multilevel"/>
    <w:tmpl w:val="3B4E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C56BE4"/>
    <w:multiLevelType w:val="multilevel"/>
    <w:tmpl w:val="C67E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44381E"/>
    <w:multiLevelType w:val="multilevel"/>
    <w:tmpl w:val="27D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0B5A37"/>
    <w:multiLevelType w:val="hybridMultilevel"/>
    <w:tmpl w:val="658C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377DF"/>
    <w:multiLevelType w:val="hybridMultilevel"/>
    <w:tmpl w:val="028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A5D98"/>
    <w:multiLevelType w:val="hybridMultilevel"/>
    <w:tmpl w:val="ACB8A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BA75F9"/>
    <w:multiLevelType w:val="hybridMultilevel"/>
    <w:tmpl w:val="49CEE9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675860"/>
    <w:multiLevelType w:val="hybridMultilevel"/>
    <w:tmpl w:val="9544E2CC"/>
    <w:lvl w:ilvl="0" w:tplc="A726E3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36E4A"/>
    <w:multiLevelType w:val="hybridMultilevel"/>
    <w:tmpl w:val="9E54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83840"/>
    <w:multiLevelType w:val="multilevel"/>
    <w:tmpl w:val="7E60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249894">
    <w:abstractNumId w:val="0"/>
  </w:num>
  <w:num w:numId="2" w16cid:durableId="2141069721">
    <w:abstractNumId w:val="12"/>
  </w:num>
  <w:num w:numId="3" w16cid:durableId="543296936">
    <w:abstractNumId w:val="5"/>
  </w:num>
  <w:num w:numId="4" w16cid:durableId="128868715">
    <w:abstractNumId w:val="10"/>
  </w:num>
  <w:num w:numId="5" w16cid:durableId="186527809">
    <w:abstractNumId w:val="15"/>
  </w:num>
  <w:num w:numId="6" w16cid:durableId="1613512408">
    <w:abstractNumId w:val="6"/>
  </w:num>
  <w:num w:numId="7" w16cid:durableId="379332166">
    <w:abstractNumId w:val="14"/>
  </w:num>
  <w:num w:numId="8" w16cid:durableId="215507061">
    <w:abstractNumId w:val="13"/>
  </w:num>
  <w:num w:numId="9" w16cid:durableId="1102608169">
    <w:abstractNumId w:val="22"/>
  </w:num>
  <w:num w:numId="10" w16cid:durableId="200555060">
    <w:abstractNumId w:val="2"/>
  </w:num>
  <w:num w:numId="11" w16cid:durableId="1363282675">
    <w:abstractNumId w:val="3"/>
  </w:num>
  <w:num w:numId="12" w16cid:durableId="1518345985">
    <w:abstractNumId w:val="4"/>
  </w:num>
  <w:num w:numId="13" w16cid:durableId="268004617">
    <w:abstractNumId w:val="9"/>
  </w:num>
  <w:num w:numId="14" w16cid:durableId="764767408">
    <w:abstractNumId w:val="21"/>
  </w:num>
  <w:num w:numId="15" w16cid:durableId="1161312377">
    <w:abstractNumId w:val="11"/>
  </w:num>
  <w:num w:numId="16" w16cid:durableId="681011219">
    <w:abstractNumId w:val="17"/>
  </w:num>
  <w:num w:numId="17" w16cid:durableId="1944142187">
    <w:abstractNumId w:val="16"/>
  </w:num>
  <w:num w:numId="18" w16cid:durableId="1094087941">
    <w:abstractNumId w:val="1"/>
  </w:num>
  <w:num w:numId="19" w16cid:durableId="792752396">
    <w:abstractNumId w:val="7"/>
  </w:num>
  <w:num w:numId="20" w16cid:durableId="2098280942">
    <w:abstractNumId w:val="8"/>
  </w:num>
  <w:num w:numId="21" w16cid:durableId="512765567">
    <w:abstractNumId w:val="19"/>
  </w:num>
  <w:num w:numId="22" w16cid:durableId="951010143">
    <w:abstractNumId w:val="18"/>
  </w:num>
  <w:num w:numId="23" w16cid:durableId="18033840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EA"/>
    <w:rsid w:val="00002F4A"/>
    <w:rsid w:val="00005C1E"/>
    <w:rsid w:val="000077BD"/>
    <w:rsid w:val="000268D3"/>
    <w:rsid w:val="000301FC"/>
    <w:rsid w:val="00061864"/>
    <w:rsid w:val="0008716D"/>
    <w:rsid w:val="000932E6"/>
    <w:rsid w:val="000D1597"/>
    <w:rsid w:val="000E5EA6"/>
    <w:rsid w:val="000F5641"/>
    <w:rsid w:val="0010050A"/>
    <w:rsid w:val="0012444B"/>
    <w:rsid w:val="00137169"/>
    <w:rsid w:val="00144D27"/>
    <w:rsid w:val="001512A0"/>
    <w:rsid w:val="001527B5"/>
    <w:rsid w:val="001534EE"/>
    <w:rsid w:val="00157D81"/>
    <w:rsid w:val="001632BD"/>
    <w:rsid w:val="0017248F"/>
    <w:rsid w:val="00176020"/>
    <w:rsid w:val="00180C45"/>
    <w:rsid w:val="00197457"/>
    <w:rsid w:val="001B0EAC"/>
    <w:rsid w:val="001D0F65"/>
    <w:rsid w:val="001D30D1"/>
    <w:rsid w:val="001E4CE4"/>
    <w:rsid w:val="001F67C1"/>
    <w:rsid w:val="0020390D"/>
    <w:rsid w:val="002042E1"/>
    <w:rsid w:val="00223F68"/>
    <w:rsid w:val="00237620"/>
    <w:rsid w:val="00244940"/>
    <w:rsid w:val="00260B7D"/>
    <w:rsid w:val="00260BC5"/>
    <w:rsid w:val="00294CD5"/>
    <w:rsid w:val="002A4EF1"/>
    <w:rsid w:val="002C4EB2"/>
    <w:rsid w:val="002E5ED0"/>
    <w:rsid w:val="002E629B"/>
    <w:rsid w:val="002F4B5D"/>
    <w:rsid w:val="00313CF1"/>
    <w:rsid w:val="00323937"/>
    <w:rsid w:val="0033017B"/>
    <w:rsid w:val="0035119D"/>
    <w:rsid w:val="003607B0"/>
    <w:rsid w:val="00386051"/>
    <w:rsid w:val="003C1A3A"/>
    <w:rsid w:val="003D094D"/>
    <w:rsid w:val="003E47F6"/>
    <w:rsid w:val="00404871"/>
    <w:rsid w:val="00413755"/>
    <w:rsid w:val="004222E9"/>
    <w:rsid w:val="00436538"/>
    <w:rsid w:val="00444988"/>
    <w:rsid w:val="004453C1"/>
    <w:rsid w:val="00456B83"/>
    <w:rsid w:val="00465420"/>
    <w:rsid w:val="004A1EF1"/>
    <w:rsid w:val="004A2D8B"/>
    <w:rsid w:val="004C52BE"/>
    <w:rsid w:val="00503DA1"/>
    <w:rsid w:val="00517BA2"/>
    <w:rsid w:val="00533F71"/>
    <w:rsid w:val="00542F86"/>
    <w:rsid w:val="00547050"/>
    <w:rsid w:val="00551F44"/>
    <w:rsid w:val="0055389A"/>
    <w:rsid w:val="005544DC"/>
    <w:rsid w:val="0057427B"/>
    <w:rsid w:val="005816F2"/>
    <w:rsid w:val="00596157"/>
    <w:rsid w:val="005B3C54"/>
    <w:rsid w:val="005C13CB"/>
    <w:rsid w:val="005D0122"/>
    <w:rsid w:val="005E5207"/>
    <w:rsid w:val="005F19ED"/>
    <w:rsid w:val="005F73D2"/>
    <w:rsid w:val="00616CE8"/>
    <w:rsid w:val="006213DB"/>
    <w:rsid w:val="0063475E"/>
    <w:rsid w:val="006555D4"/>
    <w:rsid w:val="00695CD0"/>
    <w:rsid w:val="006A671A"/>
    <w:rsid w:val="006C7EE9"/>
    <w:rsid w:val="006F0419"/>
    <w:rsid w:val="006F1519"/>
    <w:rsid w:val="00700828"/>
    <w:rsid w:val="007075B3"/>
    <w:rsid w:val="00707DC2"/>
    <w:rsid w:val="00725D5A"/>
    <w:rsid w:val="00733FD5"/>
    <w:rsid w:val="0076440C"/>
    <w:rsid w:val="0076450B"/>
    <w:rsid w:val="00783CAD"/>
    <w:rsid w:val="007A5E4B"/>
    <w:rsid w:val="007A5E50"/>
    <w:rsid w:val="007A62A3"/>
    <w:rsid w:val="007B24A0"/>
    <w:rsid w:val="007C19E3"/>
    <w:rsid w:val="007D1821"/>
    <w:rsid w:val="007F5293"/>
    <w:rsid w:val="00803981"/>
    <w:rsid w:val="0084424C"/>
    <w:rsid w:val="008444BE"/>
    <w:rsid w:val="00846548"/>
    <w:rsid w:val="00851118"/>
    <w:rsid w:val="00870020"/>
    <w:rsid w:val="00874801"/>
    <w:rsid w:val="00895657"/>
    <w:rsid w:val="008A66BE"/>
    <w:rsid w:val="008C1BD0"/>
    <w:rsid w:val="009111DD"/>
    <w:rsid w:val="00911DEC"/>
    <w:rsid w:val="00925D19"/>
    <w:rsid w:val="00934FE1"/>
    <w:rsid w:val="00945123"/>
    <w:rsid w:val="009615C5"/>
    <w:rsid w:val="0096678D"/>
    <w:rsid w:val="009905CB"/>
    <w:rsid w:val="009A76B6"/>
    <w:rsid w:val="009C5C10"/>
    <w:rsid w:val="00A646C0"/>
    <w:rsid w:val="00A7158F"/>
    <w:rsid w:val="00A8335B"/>
    <w:rsid w:val="00A85498"/>
    <w:rsid w:val="00A872CF"/>
    <w:rsid w:val="00AA20E5"/>
    <w:rsid w:val="00AD5BD5"/>
    <w:rsid w:val="00B00DEE"/>
    <w:rsid w:val="00B120B8"/>
    <w:rsid w:val="00B224A1"/>
    <w:rsid w:val="00B507BB"/>
    <w:rsid w:val="00B83846"/>
    <w:rsid w:val="00B955E8"/>
    <w:rsid w:val="00BC04C6"/>
    <w:rsid w:val="00BC2662"/>
    <w:rsid w:val="00BC4553"/>
    <w:rsid w:val="00BC5C40"/>
    <w:rsid w:val="00BD0DB2"/>
    <w:rsid w:val="00BD6001"/>
    <w:rsid w:val="00BE78EF"/>
    <w:rsid w:val="00C00D20"/>
    <w:rsid w:val="00C32741"/>
    <w:rsid w:val="00C65AE9"/>
    <w:rsid w:val="00C65E6F"/>
    <w:rsid w:val="00C80475"/>
    <w:rsid w:val="00C805EA"/>
    <w:rsid w:val="00CA2BB9"/>
    <w:rsid w:val="00CA79DD"/>
    <w:rsid w:val="00CB7661"/>
    <w:rsid w:val="00CD3E3C"/>
    <w:rsid w:val="00CD4DA1"/>
    <w:rsid w:val="00CF1ACA"/>
    <w:rsid w:val="00D27996"/>
    <w:rsid w:val="00D37745"/>
    <w:rsid w:val="00D4178B"/>
    <w:rsid w:val="00D64DED"/>
    <w:rsid w:val="00D66DB8"/>
    <w:rsid w:val="00D72857"/>
    <w:rsid w:val="00D94E2D"/>
    <w:rsid w:val="00DC18F8"/>
    <w:rsid w:val="00DC4755"/>
    <w:rsid w:val="00DC4A75"/>
    <w:rsid w:val="00DF62A6"/>
    <w:rsid w:val="00E10077"/>
    <w:rsid w:val="00E3030E"/>
    <w:rsid w:val="00E51B36"/>
    <w:rsid w:val="00E7420B"/>
    <w:rsid w:val="00E83A5F"/>
    <w:rsid w:val="00E92CB5"/>
    <w:rsid w:val="00E9716E"/>
    <w:rsid w:val="00EB6477"/>
    <w:rsid w:val="00EC25AA"/>
    <w:rsid w:val="00EC3FBF"/>
    <w:rsid w:val="00EC5F97"/>
    <w:rsid w:val="00ED7606"/>
    <w:rsid w:val="00EE1319"/>
    <w:rsid w:val="00F153F3"/>
    <w:rsid w:val="00F37C42"/>
    <w:rsid w:val="00F444E9"/>
    <w:rsid w:val="00F53F95"/>
    <w:rsid w:val="00F90647"/>
    <w:rsid w:val="00F95229"/>
    <w:rsid w:val="00F97521"/>
    <w:rsid w:val="00FB77EC"/>
    <w:rsid w:val="00FC45A2"/>
    <w:rsid w:val="00FC7436"/>
    <w:rsid w:val="00FD69A8"/>
    <w:rsid w:val="00FE1891"/>
    <w:rsid w:val="00FE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0FB"/>
  <w15:chartTrackingRefBased/>
  <w15:docId w15:val="{AE274A91-96FC-EC4B-BA93-D3D3CD37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05E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805EA"/>
  </w:style>
  <w:style w:type="character" w:customStyle="1" w:styleId="eop">
    <w:name w:val="eop"/>
    <w:basedOn w:val="DefaultParagraphFont"/>
    <w:rsid w:val="00C805EA"/>
  </w:style>
  <w:style w:type="paragraph" w:styleId="ListParagraph">
    <w:name w:val="List Paragraph"/>
    <w:basedOn w:val="Normal"/>
    <w:uiPriority w:val="34"/>
    <w:qFormat/>
    <w:rsid w:val="00503DA1"/>
    <w:pPr>
      <w:ind w:left="720"/>
      <w:contextualSpacing/>
    </w:pPr>
  </w:style>
  <w:style w:type="character" w:styleId="Hyperlink">
    <w:name w:val="Hyperlink"/>
    <w:basedOn w:val="DefaultParagraphFont"/>
    <w:uiPriority w:val="99"/>
    <w:unhideWhenUsed/>
    <w:rsid w:val="003C1A3A"/>
    <w:rPr>
      <w:color w:val="0563C1" w:themeColor="hyperlink"/>
      <w:u w:val="single"/>
    </w:rPr>
  </w:style>
  <w:style w:type="character" w:styleId="UnresolvedMention">
    <w:name w:val="Unresolved Mention"/>
    <w:basedOn w:val="DefaultParagraphFont"/>
    <w:uiPriority w:val="99"/>
    <w:semiHidden/>
    <w:unhideWhenUsed/>
    <w:rsid w:val="003C1A3A"/>
    <w:rPr>
      <w:color w:val="605E5C"/>
      <w:shd w:val="clear" w:color="auto" w:fill="E1DFDD"/>
    </w:rPr>
  </w:style>
  <w:style w:type="paragraph" w:styleId="Header">
    <w:name w:val="header"/>
    <w:basedOn w:val="Normal"/>
    <w:link w:val="HeaderChar"/>
    <w:uiPriority w:val="99"/>
    <w:unhideWhenUsed/>
    <w:rsid w:val="007A62A3"/>
    <w:pPr>
      <w:tabs>
        <w:tab w:val="center" w:pos="4513"/>
        <w:tab w:val="right" w:pos="9026"/>
      </w:tabs>
    </w:pPr>
  </w:style>
  <w:style w:type="character" w:customStyle="1" w:styleId="HeaderChar">
    <w:name w:val="Header Char"/>
    <w:basedOn w:val="DefaultParagraphFont"/>
    <w:link w:val="Header"/>
    <w:uiPriority w:val="99"/>
    <w:rsid w:val="007A62A3"/>
  </w:style>
  <w:style w:type="paragraph" w:styleId="Footer">
    <w:name w:val="footer"/>
    <w:basedOn w:val="Normal"/>
    <w:link w:val="FooterChar"/>
    <w:uiPriority w:val="99"/>
    <w:unhideWhenUsed/>
    <w:rsid w:val="007A62A3"/>
    <w:pPr>
      <w:tabs>
        <w:tab w:val="center" w:pos="4513"/>
        <w:tab w:val="right" w:pos="9026"/>
      </w:tabs>
    </w:pPr>
  </w:style>
  <w:style w:type="character" w:customStyle="1" w:styleId="FooterChar">
    <w:name w:val="Footer Char"/>
    <w:basedOn w:val="DefaultParagraphFont"/>
    <w:link w:val="Footer"/>
    <w:uiPriority w:val="99"/>
    <w:rsid w:val="007A62A3"/>
  </w:style>
  <w:style w:type="character" w:styleId="CommentReference">
    <w:name w:val="annotation reference"/>
    <w:basedOn w:val="DefaultParagraphFont"/>
    <w:uiPriority w:val="99"/>
    <w:semiHidden/>
    <w:unhideWhenUsed/>
    <w:rsid w:val="0017248F"/>
    <w:rPr>
      <w:sz w:val="16"/>
      <w:szCs w:val="16"/>
    </w:rPr>
  </w:style>
  <w:style w:type="paragraph" w:styleId="CommentText">
    <w:name w:val="annotation text"/>
    <w:basedOn w:val="Normal"/>
    <w:link w:val="CommentTextChar"/>
    <w:uiPriority w:val="99"/>
    <w:unhideWhenUsed/>
    <w:rsid w:val="0017248F"/>
    <w:rPr>
      <w:sz w:val="20"/>
      <w:szCs w:val="20"/>
    </w:rPr>
  </w:style>
  <w:style w:type="character" w:customStyle="1" w:styleId="CommentTextChar">
    <w:name w:val="Comment Text Char"/>
    <w:basedOn w:val="DefaultParagraphFont"/>
    <w:link w:val="CommentText"/>
    <w:uiPriority w:val="99"/>
    <w:rsid w:val="0017248F"/>
    <w:rPr>
      <w:sz w:val="20"/>
      <w:szCs w:val="20"/>
    </w:rPr>
  </w:style>
  <w:style w:type="paragraph" w:styleId="CommentSubject">
    <w:name w:val="annotation subject"/>
    <w:basedOn w:val="CommentText"/>
    <w:next w:val="CommentText"/>
    <w:link w:val="CommentSubjectChar"/>
    <w:uiPriority w:val="99"/>
    <w:semiHidden/>
    <w:unhideWhenUsed/>
    <w:rsid w:val="0017248F"/>
    <w:rPr>
      <w:b/>
      <w:bCs/>
    </w:rPr>
  </w:style>
  <w:style w:type="character" w:customStyle="1" w:styleId="CommentSubjectChar">
    <w:name w:val="Comment Subject Char"/>
    <w:basedOn w:val="CommentTextChar"/>
    <w:link w:val="CommentSubject"/>
    <w:uiPriority w:val="99"/>
    <w:semiHidden/>
    <w:rsid w:val="001724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603156">
      <w:bodyDiv w:val="1"/>
      <w:marLeft w:val="0"/>
      <w:marRight w:val="0"/>
      <w:marTop w:val="0"/>
      <w:marBottom w:val="0"/>
      <w:divBdr>
        <w:top w:val="none" w:sz="0" w:space="0" w:color="auto"/>
        <w:left w:val="none" w:sz="0" w:space="0" w:color="auto"/>
        <w:bottom w:val="none" w:sz="0" w:space="0" w:color="auto"/>
        <w:right w:val="none" w:sz="0" w:space="0" w:color="auto"/>
      </w:divBdr>
    </w:div>
    <w:div w:id="1431121265">
      <w:bodyDiv w:val="1"/>
      <w:marLeft w:val="0"/>
      <w:marRight w:val="0"/>
      <w:marTop w:val="0"/>
      <w:marBottom w:val="0"/>
      <w:divBdr>
        <w:top w:val="none" w:sz="0" w:space="0" w:color="auto"/>
        <w:left w:val="none" w:sz="0" w:space="0" w:color="auto"/>
        <w:bottom w:val="none" w:sz="0" w:space="0" w:color="auto"/>
        <w:right w:val="none" w:sz="0" w:space="0" w:color="auto"/>
      </w:divBdr>
      <w:divsChild>
        <w:div w:id="613562914">
          <w:marLeft w:val="0"/>
          <w:marRight w:val="0"/>
          <w:marTop w:val="0"/>
          <w:marBottom w:val="0"/>
          <w:divBdr>
            <w:top w:val="none" w:sz="0" w:space="0" w:color="auto"/>
            <w:left w:val="none" w:sz="0" w:space="0" w:color="auto"/>
            <w:bottom w:val="none" w:sz="0" w:space="0" w:color="auto"/>
            <w:right w:val="none" w:sz="0" w:space="0" w:color="auto"/>
          </w:divBdr>
          <w:divsChild>
            <w:div w:id="1505240368">
              <w:marLeft w:val="0"/>
              <w:marRight w:val="0"/>
              <w:marTop w:val="0"/>
              <w:marBottom w:val="0"/>
              <w:divBdr>
                <w:top w:val="none" w:sz="0" w:space="0" w:color="auto"/>
                <w:left w:val="none" w:sz="0" w:space="0" w:color="auto"/>
                <w:bottom w:val="none" w:sz="0" w:space="0" w:color="auto"/>
                <w:right w:val="none" w:sz="0" w:space="0" w:color="auto"/>
              </w:divBdr>
            </w:div>
          </w:divsChild>
        </w:div>
        <w:div w:id="1853495624">
          <w:marLeft w:val="0"/>
          <w:marRight w:val="0"/>
          <w:marTop w:val="0"/>
          <w:marBottom w:val="0"/>
          <w:divBdr>
            <w:top w:val="none" w:sz="0" w:space="0" w:color="auto"/>
            <w:left w:val="none" w:sz="0" w:space="0" w:color="auto"/>
            <w:bottom w:val="none" w:sz="0" w:space="0" w:color="auto"/>
            <w:right w:val="none" w:sz="0" w:space="0" w:color="auto"/>
          </w:divBdr>
          <w:divsChild>
            <w:div w:id="1820657725">
              <w:marLeft w:val="0"/>
              <w:marRight w:val="0"/>
              <w:marTop w:val="0"/>
              <w:marBottom w:val="0"/>
              <w:divBdr>
                <w:top w:val="none" w:sz="0" w:space="0" w:color="auto"/>
                <w:left w:val="none" w:sz="0" w:space="0" w:color="auto"/>
                <w:bottom w:val="none" w:sz="0" w:space="0" w:color="auto"/>
                <w:right w:val="none" w:sz="0" w:space="0" w:color="auto"/>
              </w:divBdr>
            </w:div>
            <w:div w:id="156263080">
              <w:marLeft w:val="0"/>
              <w:marRight w:val="0"/>
              <w:marTop w:val="0"/>
              <w:marBottom w:val="0"/>
              <w:divBdr>
                <w:top w:val="none" w:sz="0" w:space="0" w:color="auto"/>
                <w:left w:val="none" w:sz="0" w:space="0" w:color="auto"/>
                <w:bottom w:val="none" w:sz="0" w:space="0" w:color="auto"/>
                <w:right w:val="none" w:sz="0" w:space="0" w:color="auto"/>
              </w:divBdr>
            </w:div>
            <w:div w:id="1730221984">
              <w:marLeft w:val="0"/>
              <w:marRight w:val="0"/>
              <w:marTop w:val="0"/>
              <w:marBottom w:val="0"/>
              <w:divBdr>
                <w:top w:val="none" w:sz="0" w:space="0" w:color="auto"/>
                <w:left w:val="none" w:sz="0" w:space="0" w:color="auto"/>
                <w:bottom w:val="none" w:sz="0" w:space="0" w:color="auto"/>
                <w:right w:val="none" w:sz="0" w:space="0" w:color="auto"/>
              </w:divBdr>
            </w:div>
          </w:divsChild>
        </w:div>
        <w:div w:id="484902350">
          <w:marLeft w:val="0"/>
          <w:marRight w:val="0"/>
          <w:marTop w:val="0"/>
          <w:marBottom w:val="0"/>
          <w:divBdr>
            <w:top w:val="none" w:sz="0" w:space="0" w:color="auto"/>
            <w:left w:val="none" w:sz="0" w:space="0" w:color="auto"/>
            <w:bottom w:val="none" w:sz="0" w:space="0" w:color="auto"/>
            <w:right w:val="none" w:sz="0" w:space="0" w:color="auto"/>
          </w:divBdr>
          <w:divsChild>
            <w:div w:id="2079477066">
              <w:marLeft w:val="0"/>
              <w:marRight w:val="0"/>
              <w:marTop w:val="0"/>
              <w:marBottom w:val="0"/>
              <w:divBdr>
                <w:top w:val="none" w:sz="0" w:space="0" w:color="auto"/>
                <w:left w:val="none" w:sz="0" w:space="0" w:color="auto"/>
                <w:bottom w:val="none" w:sz="0" w:space="0" w:color="auto"/>
                <w:right w:val="none" w:sz="0" w:space="0" w:color="auto"/>
              </w:divBdr>
            </w:div>
            <w:div w:id="1028143275">
              <w:marLeft w:val="0"/>
              <w:marRight w:val="0"/>
              <w:marTop w:val="0"/>
              <w:marBottom w:val="0"/>
              <w:divBdr>
                <w:top w:val="none" w:sz="0" w:space="0" w:color="auto"/>
                <w:left w:val="none" w:sz="0" w:space="0" w:color="auto"/>
                <w:bottom w:val="none" w:sz="0" w:space="0" w:color="auto"/>
                <w:right w:val="none" w:sz="0" w:space="0" w:color="auto"/>
              </w:divBdr>
            </w:div>
          </w:divsChild>
        </w:div>
        <w:div w:id="1445079941">
          <w:marLeft w:val="0"/>
          <w:marRight w:val="0"/>
          <w:marTop w:val="0"/>
          <w:marBottom w:val="0"/>
          <w:divBdr>
            <w:top w:val="none" w:sz="0" w:space="0" w:color="auto"/>
            <w:left w:val="none" w:sz="0" w:space="0" w:color="auto"/>
            <w:bottom w:val="none" w:sz="0" w:space="0" w:color="auto"/>
            <w:right w:val="none" w:sz="0" w:space="0" w:color="auto"/>
          </w:divBdr>
          <w:divsChild>
            <w:div w:id="14308152">
              <w:marLeft w:val="0"/>
              <w:marRight w:val="0"/>
              <w:marTop w:val="0"/>
              <w:marBottom w:val="0"/>
              <w:divBdr>
                <w:top w:val="none" w:sz="0" w:space="0" w:color="auto"/>
                <w:left w:val="none" w:sz="0" w:space="0" w:color="auto"/>
                <w:bottom w:val="none" w:sz="0" w:space="0" w:color="auto"/>
                <w:right w:val="none" w:sz="0" w:space="0" w:color="auto"/>
              </w:divBdr>
            </w:div>
            <w:div w:id="632249649">
              <w:marLeft w:val="0"/>
              <w:marRight w:val="0"/>
              <w:marTop w:val="0"/>
              <w:marBottom w:val="0"/>
              <w:divBdr>
                <w:top w:val="none" w:sz="0" w:space="0" w:color="auto"/>
                <w:left w:val="none" w:sz="0" w:space="0" w:color="auto"/>
                <w:bottom w:val="none" w:sz="0" w:space="0" w:color="auto"/>
                <w:right w:val="none" w:sz="0" w:space="0" w:color="auto"/>
              </w:divBdr>
            </w:div>
            <w:div w:id="1231648505">
              <w:marLeft w:val="0"/>
              <w:marRight w:val="0"/>
              <w:marTop w:val="0"/>
              <w:marBottom w:val="0"/>
              <w:divBdr>
                <w:top w:val="none" w:sz="0" w:space="0" w:color="auto"/>
                <w:left w:val="none" w:sz="0" w:space="0" w:color="auto"/>
                <w:bottom w:val="none" w:sz="0" w:space="0" w:color="auto"/>
                <w:right w:val="none" w:sz="0" w:space="0" w:color="auto"/>
              </w:divBdr>
            </w:div>
            <w:div w:id="862134496">
              <w:marLeft w:val="0"/>
              <w:marRight w:val="0"/>
              <w:marTop w:val="0"/>
              <w:marBottom w:val="0"/>
              <w:divBdr>
                <w:top w:val="none" w:sz="0" w:space="0" w:color="auto"/>
                <w:left w:val="none" w:sz="0" w:space="0" w:color="auto"/>
                <w:bottom w:val="none" w:sz="0" w:space="0" w:color="auto"/>
                <w:right w:val="none" w:sz="0" w:space="0" w:color="auto"/>
              </w:divBdr>
            </w:div>
          </w:divsChild>
        </w:div>
        <w:div w:id="272127224">
          <w:marLeft w:val="0"/>
          <w:marRight w:val="0"/>
          <w:marTop w:val="0"/>
          <w:marBottom w:val="0"/>
          <w:divBdr>
            <w:top w:val="none" w:sz="0" w:space="0" w:color="auto"/>
            <w:left w:val="none" w:sz="0" w:space="0" w:color="auto"/>
            <w:bottom w:val="none" w:sz="0" w:space="0" w:color="auto"/>
            <w:right w:val="none" w:sz="0" w:space="0" w:color="auto"/>
          </w:divBdr>
          <w:divsChild>
            <w:div w:id="1021203566">
              <w:marLeft w:val="0"/>
              <w:marRight w:val="0"/>
              <w:marTop w:val="0"/>
              <w:marBottom w:val="0"/>
              <w:divBdr>
                <w:top w:val="none" w:sz="0" w:space="0" w:color="auto"/>
                <w:left w:val="none" w:sz="0" w:space="0" w:color="auto"/>
                <w:bottom w:val="none" w:sz="0" w:space="0" w:color="auto"/>
                <w:right w:val="none" w:sz="0" w:space="0" w:color="auto"/>
              </w:divBdr>
            </w:div>
          </w:divsChild>
        </w:div>
        <w:div w:id="1118528735">
          <w:marLeft w:val="0"/>
          <w:marRight w:val="0"/>
          <w:marTop w:val="0"/>
          <w:marBottom w:val="0"/>
          <w:divBdr>
            <w:top w:val="none" w:sz="0" w:space="0" w:color="auto"/>
            <w:left w:val="none" w:sz="0" w:space="0" w:color="auto"/>
            <w:bottom w:val="none" w:sz="0" w:space="0" w:color="auto"/>
            <w:right w:val="none" w:sz="0" w:space="0" w:color="auto"/>
          </w:divBdr>
          <w:divsChild>
            <w:div w:id="972442257">
              <w:marLeft w:val="0"/>
              <w:marRight w:val="0"/>
              <w:marTop w:val="0"/>
              <w:marBottom w:val="0"/>
              <w:divBdr>
                <w:top w:val="none" w:sz="0" w:space="0" w:color="auto"/>
                <w:left w:val="none" w:sz="0" w:space="0" w:color="auto"/>
                <w:bottom w:val="none" w:sz="0" w:space="0" w:color="auto"/>
                <w:right w:val="none" w:sz="0" w:space="0" w:color="auto"/>
              </w:divBdr>
            </w:div>
          </w:divsChild>
        </w:div>
        <w:div w:id="1304584389">
          <w:marLeft w:val="0"/>
          <w:marRight w:val="0"/>
          <w:marTop w:val="0"/>
          <w:marBottom w:val="0"/>
          <w:divBdr>
            <w:top w:val="none" w:sz="0" w:space="0" w:color="auto"/>
            <w:left w:val="none" w:sz="0" w:space="0" w:color="auto"/>
            <w:bottom w:val="none" w:sz="0" w:space="0" w:color="auto"/>
            <w:right w:val="none" w:sz="0" w:space="0" w:color="auto"/>
          </w:divBdr>
          <w:divsChild>
            <w:div w:id="1561750870">
              <w:marLeft w:val="0"/>
              <w:marRight w:val="0"/>
              <w:marTop w:val="0"/>
              <w:marBottom w:val="0"/>
              <w:divBdr>
                <w:top w:val="none" w:sz="0" w:space="0" w:color="auto"/>
                <w:left w:val="none" w:sz="0" w:space="0" w:color="auto"/>
                <w:bottom w:val="none" w:sz="0" w:space="0" w:color="auto"/>
                <w:right w:val="none" w:sz="0" w:space="0" w:color="auto"/>
              </w:divBdr>
            </w:div>
            <w:div w:id="911963136">
              <w:marLeft w:val="0"/>
              <w:marRight w:val="0"/>
              <w:marTop w:val="0"/>
              <w:marBottom w:val="0"/>
              <w:divBdr>
                <w:top w:val="none" w:sz="0" w:space="0" w:color="auto"/>
                <w:left w:val="none" w:sz="0" w:space="0" w:color="auto"/>
                <w:bottom w:val="none" w:sz="0" w:space="0" w:color="auto"/>
                <w:right w:val="none" w:sz="0" w:space="0" w:color="auto"/>
              </w:divBdr>
            </w:div>
            <w:div w:id="467289075">
              <w:marLeft w:val="0"/>
              <w:marRight w:val="0"/>
              <w:marTop w:val="0"/>
              <w:marBottom w:val="0"/>
              <w:divBdr>
                <w:top w:val="none" w:sz="0" w:space="0" w:color="auto"/>
                <w:left w:val="none" w:sz="0" w:space="0" w:color="auto"/>
                <w:bottom w:val="none" w:sz="0" w:space="0" w:color="auto"/>
                <w:right w:val="none" w:sz="0" w:space="0" w:color="auto"/>
              </w:divBdr>
            </w:div>
          </w:divsChild>
        </w:div>
        <w:div w:id="1898659463">
          <w:marLeft w:val="0"/>
          <w:marRight w:val="0"/>
          <w:marTop w:val="0"/>
          <w:marBottom w:val="0"/>
          <w:divBdr>
            <w:top w:val="none" w:sz="0" w:space="0" w:color="auto"/>
            <w:left w:val="none" w:sz="0" w:space="0" w:color="auto"/>
            <w:bottom w:val="none" w:sz="0" w:space="0" w:color="auto"/>
            <w:right w:val="none" w:sz="0" w:space="0" w:color="auto"/>
          </w:divBdr>
          <w:divsChild>
            <w:div w:id="558515386">
              <w:marLeft w:val="0"/>
              <w:marRight w:val="0"/>
              <w:marTop w:val="0"/>
              <w:marBottom w:val="0"/>
              <w:divBdr>
                <w:top w:val="none" w:sz="0" w:space="0" w:color="auto"/>
                <w:left w:val="none" w:sz="0" w:space="0" w:color="auto"/>
                <w:bottom w:val="none" w:sz="0" w:space="0" w:color="auto"/>
                <w:right w:val="none" w:sz="0" w:space="0" w:color="auto"/>
              </w:divBdr>
            </w:div>
            <w:div w:id="10161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2348">
      <w:bodyDiv w:val="1"/>
      <w:marLeft w:val="0"/>
      <w:marRight w:val="0"/>
      <w:marTop w:val="0"/>
      <w:marBottom w:val="0"/>
      <w:divBdr>
        <w:top w:val="none" w:sz="0" w:space="0" w:color="auto"/>
        <w:left w:val="none" w:sz="0" w:space="0" w:color="auto"/>
        <w:bottom w:val="none" w:sz="0" w:space="0" w:color="auto"/>
        <w:right w:val="none" w:sz="0" w:space="0" w:color="auto"/>
      </w:divBdr>
    </w:div>
    <w:div w:id="1580214036">
      <w:bodyDiv w:val="1"/>
      <w:marLeft w:val="0"/>
      <w:marRight w:val="0"/>
      <w:marTop w:val="0"/>
      <w:marBottom w:val="0"/>
      <w:divBdr>
        <w:top w:val="none" w:sz="0" w:space="0" w:color="auto"/>
        <w:left w:val="none" w:sz="0" w:space="0" w:color="auto"/>
        <w:bottom w:val="none" w:sz="0" w:space="0" w:color="auto"/>
        <w:right w:val="none" w:sz="0" w:space="0" w:color="auto"/>
      </w:divBdr>
    </w:div>
    <w:div w:id="214500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m95@stir.ac.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05A7-C581-427B-BBC9-76FFA730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Wilson</dc:creator>
  <cp:keywords/>
  <dc:description/>
  <cp:lastModifiedBy>Roslyn Smith</cp:lastModifiedBy>
  <cp:revision>30</cp:revision>
  <dcterms:created xsi:type="dcterms:W3CDTF">2022-09-21T10:35:00Z</dcterms:created>
  <dcterms:modified xsi:type="dcterms:W3CDTF">2022-09-29T13:25:00Z</dcterms:modified>
</cp:coreProperties>
</file>